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B67" w:rsidRDefault="00733B67" w:rsidP="00733B67">
      <w:pPr>
        <w:jc w:val="center"/>
        <w:outlineLvl w:val="0"/>
        <w:rPr>
          <w:b/>
          <w:bCs/>
          <w:lang w:val="en-GB"/>
        </w:rPr>
      </w:pPr>
      <w:r w:rsidRPr="00D12109">
        <w:rPr>
          <w:b/>
          <w:bCs/>
          <w:lang w:val="en-GB"/>
        </w:rPr>
        <w:t>VIII LISA</w:t>
      </w:r>
    </w:p>
    <w:p w:rsidR="00733B67" w:rsidRPr="004C331B" w:rsidRDefault="00733B67" w:rsidP="00733B67">
      <w:pPr>
        <w:jc w:val="center"/>
        <w:outlineLvl w:val="0"/>
        <w:rPr>
          <w:bCs/>
        </w:rPr>
      </w:pPr>
    </w:p>
    <w:p w:rsidR="00733B67" w:rsidRPr="007D4BD7" w:rsidRDefault="00733B67" w:rsidP="00733B67">
      <w:pPr>
        <w:jc w:val="center"/>
        <w:rPr>
          <w:rFonts w:ascii="Verdana" w:hAnsi="Verdana" w:cs="Verdana"/>
          <w:b/>
          <w:bCs/>
          <w:sz w:val="20"/>
        </w:rPr>
      </w:pPr>
      <w:r w:rsidRPr="007D4BD7">
        <w:rPr>
          <w:rFonts w:ascii="Verdana" w:hAnsi="Verdana"/>
          <w:b/>
          <w:bCs/>
          <w:sz w:val="20"/>
        </w:rPr>
        <w:t>EVMi SUHTES TEHTUD OTSUSE STANDARDVORM</w:t>
      </w:r>
    </w:p>
    <w:p w:rsidR="00733B67" w:rsidRPr="008B3585" w:rsidRDefault="00733B67" w:rsidP="00733B67">
      <w:pPr>
        <w:jc w:val="center"/>
        <w:rPr>
          <w:b/>
          <w:bCs/>
          <w:i/>
          <w:iCs/>
          <w:sz w:val="20"/>
        </w:rPr>
      </w:pPr>
      <w:r w:rsidRPr="008B3585">
        <w:rPr>
          <w:sz w:val="18"/>
          <w:szCs w:val="18"/>
        </w:rPr>
        <w:t>Käesolev vorm ei asenda üleandmise kohta tehtavat otsust, mis tuleb esitada vastavalt raamotsuse 2002/584/JSK artiklile 22, ega Euroopa vahistamismääruse kohta tehtud kohtuotsust, kui see on asjakohane ja kui vahistamismääruse teinud asutus on seda taotlenud.</w:t>
      </w:r>
    </w:p>
    <w:tbl>
      <w:tblPr>
        <w:tblStyle w:val="Footer"/>
        <w:tblW w:w="16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40"/>
        <w:gridCol w:w="640"/>
        <w:gridCol w:w="834"/>
        <w:gridCol w:w="558"/>
        <w:gridCol w:w="950"/>
        <w:gridCol w:w="631"/>
        <w:gridCol w:w="851"/>
        <w:gridCol w:w="412"/>
        <w:gridCol w:w="450"/>
        <w:gridCol w:w="227"/>
        <w:gridCol w:w="479"/>
        <w:gridCol w:w="41"/>
        <w:gridCol w:w="171"/>
        <w:gridCol w:w="568"/>
        <w:gridCol w:w="570"/>
        <w:gridCol w:w="468"/>
        <w:gridCol w:w="645"/>
        <w:gridCol w:w="2579"/>
        <w:gridCol w:w="1324"/>
      </w:tblGrid>
      <w:tr w:rsidR="00733B67" w:rsidRPr="007D4BD7" w:rsidTr="00F446A6">
        <w:trPr>
          <w:trHeight w:val="284"/>
          <w:jc w:val="center"/>
        </w:trPr>
        <w:tc>
          <w:tcPr>
            <w:tcW w:w="16241" w:type="dxa"/>
            <w:gridSpan w:val="20"/>
            <w:shd w:val="clear" w:color="auto" w:fill="C0C0C0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I.-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EVMi NUMBER</w:t>
            </w:r>
          </w:p>
        </w:tc>
      </w:tr>
      <w:tr w:rsidR="00733B67" w:rsidRPr="007D4BD7" w:rsidTr="00F446A6">
        <w:trPr>
          <w:trHeight w:val="284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EVMi TEINUD ASUTUSE VIIDE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2708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884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EVMi TÄITVA ASUTUSE VIIDE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10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456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SISi VIIDE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733B67" w:rsidRPr="007D4BD7" w:rsidTr="00F446A6">
        <w:trPr>
          <w:trHeight w:val="284"/>
          <w:jc w:val="center"/>
        </w:trPr>
        <w:tc>
          <w:tcPr>
            <w:tcW w:w="3898" w:type="dxa"/>
            <w:gridSpan w:val="2"/>
            <w:tcBorders>
              <w:right w:val="nil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EVMi TEINUD ASUTUS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5628" w:type="dxa"/>
            <w:gridSpan w:val="9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1853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EVMi TEGEMISE KUUPÄEV:</w:t>
            </w:r>
          </w:p>
        </w:tc>
        <w:tc>
          <w:tcPr>
            <w:tcW w:w="4862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733B67" w:rsidRPr="007D4BD7" w:rsidTr="00F446A6">
        <w:trPr>
          <w:trHeight w:val="284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EVMi TÄITEV ASUTUS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4311" w:type="dxa"/>
            <w:gridSpan w:val="6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3240" w:type="dxa"/>
            <w:gridSpan w:val="8"/>
            <w:tcBorders>
              <w:left w:val="nil"/>
              <w:right w:val="nil"/>
            </w:tcBorders>
            <w:shd w:val="clear" w:color="auto" w:fill="E0E0E0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TAGAOTSITAV ISIK</w:t>
            </w:r>
          </w:p>
        </w:tc>
        <w:tc>
          <w:tcPr>
            <w:tcW w:w="5440" w:type="dxa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733B67" w:rsidRPr="007D4BD7" w:rsidTr="00F446A6">
        <w:trPr>
          <w:trHeight w:val="451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ISIKU KODAKONDSUS</w:t>
            </w:r>
          </w:p>
        </w:tc>
        <w:tc>
          <w:tcPr>
            <w:tcW w:w="4951" w:type="dxa"/>
            <w:gridSpan w:val="7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1587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6453" w:type="dxa"/>
            <w:gridSpan w:val="8"/>
            <w:tcBorders>
              <w:left w:val="nil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733B67" w:rsidRPr="007D4BD7" w:rsidTr="00F446A6">
        <w:trPr>
          <w:trHeight w:val="284"/>
          <w:jc w:val="center"/>
        </w:trPr>
        <w:tc>
          <w:tcPr>
            <w:tcW w:w="16241" w:type="dxa"/>
            <w:gridSpan w:val="20"/>
            <w:shd w:val="clear" w:color="auto" w:fill="C0C0C0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>II.-</w:t>
            </w:r>
            <w:r w:rsidRPr="007D4BD7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EVMi SUTHES TEHTUD LÕPLIK OTSUS</w:t>
            </w:r>
          </w:p>
        </w:tc>
      </w:tr>
      <w:tr w:rsidR="00733B67" w:rsidRPr="007D4BD7" w:rsidTr="00F446A6">
        <w:trPr>
          <w:trHeight w:val="284"/>
          <w:jc w:val="center"/>
        </w:trPr>
        <w:tc>
          <w:tcPr>
            <w:tcW w:w="16241" w:type="dxa"/>
            <w:gridSpan w:val="20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ASUTUSE VIIDE, KOHTUOTSUSE VÕI OTSUSE NR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, KUUPÄEV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733B67" w:rsidRPr="007D4BD7" w:rsidTr="00F446A6">
        <w:trPr>
          <w:trHeight w:val="284"/>
          <w:jc w:val="center"/>
        </w:trPr>
        <w:tc>
          <w:tcPr>
            <w:tcW w:w="16241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-A-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TÄIDETUD:</w:t>
            </w:r>
          </w:p>
        </w:tc>
      </w:tr>
      <w:tr w:rsidR="00733B67" w:rsidRPr="007D4BD7" w:rsidTr="00F446A6">
        <w:trPr>
          <w:trHeight w:val="445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sz w:val="14"/>
                <w:szCs w:val="14"/>
              </w:rPr>
              <w:t>TAGAOTSITAVA ISIKU NÕUSOLEK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ARTIKKEL 13)</w:t>
            </w:r>
          </w:p>
        </w:tc>
        <w:tc>
          <w:tcPr>
            <w:tcW w:w="3671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JAH</w:t>
            </w: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sz w:val="14"/>
                <w:szCs w:val="14"/>
              </w:rPr>
              <w:t>ERIKOHUSTUS</w:t>
            </w:r>
            <w:r>
              <w:rPr>
                <w:rFonts w:ascii="Verdana" w:hAnsi="Verdana"/>
                <w:sz w:val="14"/>
                <w:szCs w:val="14"/>
              </w:rPr>
              <w:t>E REEGLI KASUTAMISEST LOOBUMINE</w:t>
            </w:r>
            <w:r>
              <w:rPr>
                <w:rFonts w:ascii="Verdana" w:hAnsi="Verdana"/>
                <w:sz w:val="14"/>
                <w:szCs w:val="14"/>
              </w:rPr>
              <w:br/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ARTIKLI 13 LÕIGE 2)</w:t>
            </w:r>
          </w:p>
        </w:tc>
        <w:tc>
          <w:tcPr>
            <w:tcW w:w="2557" w:type="dxa"/>
            <w:gridSpan w:val="7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vanish/>
                <w:sz w:val="14"/>
                <w:szCs w:val="14"/>
              </w:rPr>
              <w:t>J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AH</w:t>
            </w:r>
          </w:p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EI</w:t>
            </w:r>
          </w:p>
        </w:tc>
        <w:tc>
          <w:tcPr>
            <w:tcW w:w="4387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  <w:r w:rsidRPr="007D4BD7">
              <w:rPr>
                <w:rFonts w:ascii="Verdana" w:hAnsi="Verdana"/>
                <w:sz w:val="14"/>
                <w:szCs w:val="14"/>
              </w:rPr>
              <w:t>OSALISE ÜLEANDMISE KORRAL PALUN MÄRKIDA, MILLISTE SÜÜTEGUDEGA SEOSES EVMi EI AKTSEPTEERITUD:</w:t>
            </w:r>
          </w:p>
          <w:p w:rsidR="00733B67" w:rsidRPr="007D4BD7" w:rsidRDefault="00733B67" w:rsidP="00F446A6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733B67" w:rsidRPr="007D4BD7" w:rsidRDefault="00733B67" w:rsidP="00F446A6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733B67" w:rsidRPr="007D4BD7" w:rsidTr="00F446A6">
        <w:trPr>
          <w:trHeight w:val="375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71" w:type="dxa"/>
            <w:gridSpan w:val="5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EI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524" w:type="dxa"/>
            <w:gridSpan w:val="7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4548" w:type="dxa"/>
            <w:gridSpan w:val="3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733B67" w:rsidRPr="007D4BD7" w:rsidTr="00F446A6">
        <w:trPr>
          <w:trHeight w:val="441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sz w:val="14"/>
                <w:szCs w:val="14"/>
              </w:rPr>
              <w:t>VAHI ALL PIDAMISE AEG ENNE ÜLEANDMIST VAHISTAM</w:t>
            </w:r>
            <w:r>
              <w:rPr>
                <w:rFonts w:ascii="Verdana" w:hAnsi="Verdana"/>
                <w:sz w:val="14"/>
                <w:szCs w:val="14"/>
              </w:rPr>
              <w:t>ISMÄÄRUST TÄITVAS LIIKMESRIIGIS</w:t>
            </w:r>
            <w:r>
              <w:rPr>
                <w:rFonts w:ascii="Verdana" w:hAnsi="Verdana"/>
                <w:sz w:val="14"/>
                <w:szCs w:val="14"/>
              </w:rPr>
              <w:br/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ARTIKKEL 26)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VAHI ALL PEETUD</w:t>
            </w:r>
          </w:p>
        </w:tc>
        <w:tc>
          <w:tcPr>
            <w:tcW w:w="237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ALGUS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(VAHISTAMISE KUUPÄEV/KELLAAEG)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733B67" w:rsidRPr="007D4BD7" w:rsidRDefault="00733B67" w:rsidP="00F446A6">
            <w:pPr>
              <w:tabs>
                <w:tab w:val="left" w:pos="705"/>
              </w:tabs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4"/>
                <w:szCs w:val="14"/>
              </w:rPr>
              <w:t>KOHTUMÕISTMINE TAGASELJA</w:t>
            </w:r>
            <w:r>
              <w:rPr>
                <w:rFonts w:ascii="Verdana" w:hAnsi="Verdana"/>
                <w:sz w:val="14"/>
                <w:szCs w:val="14"/>
              </w:rPr>
              <w:br/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ARTIKKEL 4a)</w:t>
            </w:r>
          </w:p>
        </w:tc>
        <w:tc>
          <w:tcPr>
            <w:tcW w:w="928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JAH</w:t>
            </w:r>
          </w:p>
        </w:tc>
        <w:tc>
          <w:tcPr>
            <w:tcW w:w="601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rPr>
                <w:rFonts w:ascii="Verdana" w:hAnsi="Verdana" w:cs="Verdana"/>
                <w:sz w:val="14"/>
                <w:szCs w:val="14"/>
              </w:rPr>
            </w:pP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sz w:val="14"/>
                <w:szCs w:val="14"/>
              </w:rPr>
              <w:t>UUS TEADE</w:t>
            </w:r>
          </w:p>
          <w:p w:rsidR="00733B67" w:rsidRPr="007D4BD7" w:rsidRDefault="00733B67" w:rsidP="00F446A6">
            <w:pPr>
              <w:rPr>
                <w:rFonts w:ascii="Verdana" w:hAnsi="Verdana" w:cs="Verdana"/>
                <w:sz w:val="14"/>
                <w:szCs w:val="14"/>
              </w:rPr>
            </w:pP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sz w:val="14"/>
                <w:szCs w:val="14"/>
              </w:rPr>
              <w:t>UUS KOHTULIK MENETLUS</w:t>
            </w:r>
          </w:p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sz w:val="14"/>
                <w:szCs w:val="14"/>
              </w:rPr>
              <w:t>KUMBKI EI OLE VAJALIK (artikli 4a kohased nõuded on täidetud)</w:t>
            </w:r>
          </w:p>
        </w:tc>
      </w:tr>
      <w:tr w:rsidR="00733B67" w:rsidRPr="007D4BD7" w:rsidTr="00F446A6">
        <w:trPr>
          <w:trHeight w:val="1200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75" w:type="dxa"/>
            <w:gridSpan w:val="3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LÕPP (ÜLEANDMISE KUUPÄEV/KELLAAEG)</w:t>
            </w:r>
            <w:r w:rsidRPr="00445000">
              <w:rPr>
                <w:rStyle w:val="FootnoteReference"/>
                <w:rFonts w:ascii="Verdana" w:hAnsi="Verdana" w:cs="Verdana"/>
                <w:sz w:val="20"/>
              </w:rPr>
              <w:footnoteReference w:id="1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733B67" w:rsidRPr="007D4BD7" w:rsidRDefault="00733B67" w:rsidP="00F446A6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6154" w:type="dxa"/>
            <w:gridSpan w:val="6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733B67" w:rsidRPr="007D4BD7" w:rsidTr="00F446A6">
        <w:trPr>
          <w:trHeight w:val="275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71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PUUDUB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94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EI</w:t>
            </w:r>
          </w:p>
        </w:tc>
      </w:tr>
      <w:tr w:rsidR="00733B67" w:rsidRPr="007D4BD7" w:rsidTr="00F446A6">
        <w:trPr>
          <w:trHeight w:val="444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7D4BD7">
              <w:rPr>
                <w:rFonts w:ascii="Verdana" w:hAnsi="Verdana"/>
                <w:sz w:val="14"/>
                <w:szCs w:val="14"/>
              </w:rPr>
              <w:lastRenderedPageBreak/>
              <w:t>TAGATISED</w:t>
            </w:r>
          </w:p>
          <w:p w:rsidR="00733B67" w:rsidRPr="007D4BD7" w:rsidRDefault="00733B67" w:rsidP="00F446A6">
            <w:pPr>
              <w:pageBreakBefore/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ARTIKKEL 5)</w:t>
            </w:r>
          </w:p>
          <w:p w:rsidR="00733B67" w:rsidRPr="007D4BD7" w:rsidRDefault="00733B67" w:rsidP="00F446A6">
            <w:pPr>
              <w:pageBreakBefore/>
              <w:spacing w:line="240" w:lineRule="auto"/>
              <w:jc w:val="center"/>
              <w:rPr>
                <w:rFonts w:ascii="Verdana" w:hAnsi="Verdana"/>
              </w:rPr>
            </w:pPr>
          </w:p>
          <w:p w:rsidR="00733B67" w:rsidRPr="007D4BD7" w:rsidRDefault="00733B67" w:rsidP="00F446A6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71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pageBreakBefore/>
              <w:ind w:left="99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ELUAEGSE VABADUSEKAOTUSE LÄBIVAATAMINE</w:t>
            </w:r>
          </w:p>
          <w:p w:rsidR="00733B67" w:rsidRPr="007D4BD7" w:rsidRDefault="00733B67" w:rsidP="00F446A6">
            <w:pPr>
              <w:pageBreakBefore/>
              <w:ind w:left="99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ARTIKLI 5 LÕIGE 2)</w:t>
            </w:r>
          </w:p>
          <w:p w:rsidR="00733B67" w:rsidRPr="007D4BD7" w:rsidRDefault="00733B67" w:rsidP="00F446A6">
            <w:pPr>
              <w:pageBreakBefore/>
              <w:spacing w:line="240" w:lineRule="auto"/>
              <w:ind w:left="99"/>
              <w:rPr>
                <w:rFonts w:ascii="Verdana" w:hAnsi="Verdana"/>
              </w:rPr>
            </w:pPr>
          </w:p>
          <w:p w:rsidR="00733B67" w:rsidRPr="007D4BD7" w:rsidRDefault="00733B67" w:rsidP="00F446A6">
            <w:pPr>
              <w:pageBreakBefore/>
              <w:spacing w:line="240" w:lineRule="auto"/>
              <w:ind w:left="99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33B67" w:rsidRPr="007D4BD7" w:rsidRDefault="00733B67" w:rsidP="00F446A6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7D4BD7">
              <w:rPr>
                <w:rFonts w:ascii="Verdana" w:hAnsi="Verdana"/>
                <w:sz w:val="14"/>
                <w:szCs w:val="14"/>
              </w:rPr>
              <w:t>EDASI LÜKATUD</w:t>
            </w:r>
          </w:p>
          <w:p w:rsidR="00733B67" w:rsidRPr="007D4BD7" w:rsidRDefault="00733B67" w:rsidP="00F446A6">
            <w:pPr>
              <w:pageBreakBefore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ARTIKLI 24 LÕIGE 1)</w:t>
            </w:r>
          </w:p>
          <w:p w:rsidR="00733B67" w:rsidRPr="007D4BD7" w:rsidRDefault="00733B67" w:rsidP="00F446A6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928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733B67" w:rsidRPr="007D4BD7" w:rsidRDefault="00733B67" w:rsidP="00F446A6">
            <w:pPr>
              <w:pageBreakBefore/>
              <w:jc w:val="both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>JAH</w:t>
            </w:r>
          </w:p>
          <w:p w:rsidR="00733B67" w:rsidRPr="007D4BD7" w:rsidRDefault="00733B67" w:rsidP="00F446A6">
            <w:pPr>
              <w:pageBreakBefore/>
              <w:spacing w:line="240" w:lineRule="auto"/>
              <w:jc w:val="both"/>
              <w:rPr>
                <w:rFonts w:ascii="Verdana" w:hAnsi="Verdana"/>
              </w:rPr>
            </w:pPr>
          </w:p>
          <w:p w:rsidR="00733B67" w:rsidRPr="007D4BD7" w:rsidRDefault="00733B67" w:rsidP="00F446A6">
            <w:pPr>
              <w:pageBreakBefore/>
              <w:spacing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01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pageBreakBefore/>
              <w:ind w:left="305" w:hanging="305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/>
                <w:sz w:val="14"/>
                <w:szCs w:val="14"/>
              </w:rPr>
              <w:tab/>
              <w:t>SÜÜTEO EEST KOHTU ALLA ANDMISEKS VAHISTAMISMÄÄRUST TÄITVAS LIIKMESRIIGIS</w:t>
            </w:r>
          </w:p>
          <w:p w:rsidR="00733B67" w:rsidRPr="007D4BD7" w:rsidRDefault="00733B67" w:rsidP="00F446A6">
            <w:pPr>
              <w:pageBreakBefore/>
              <w:spacing w:line="240" w:lineRule="auto"/>
              <w:ind w:left="305" w:hanging="305"/>
              <w:rPr>
                <w:rFonts w:ascii="Verdana" w:hAnsi="Verdana"/>
              </w:rPr>
            </w:pPr>
          </w:p>
          <w:p w:rsidR="00733B67" w:rsidRPr="007D4BD7" w:rsidRDefault="00733B67" w:rsidP="00F446A6">
            <w:pPr>
              <w:pageBreakBefore/>
              <w:spacing w:line="240" w:lineRule="auto"/>
              <w:ind w:left="305" w:hanging="305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733B67" w:rsidRPr="007D4BD7" w:rsidTr="00F446A6">
        <w:trPr>
          <w:trHeight w:val="236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71" w:type="dxa"/>
            <w:gridSpan w:val="5"/>
            <w:vMerge w:val="restart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ind w:left="99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VAHISTAMISMÄÄRUST TÄITVA LIIKMESRIIGI KODANIKU VÕI SEAL ELUKOHTA OMAVA ISIKU TAGASITOOMINE</w:t>
            </w:r>
          </w:p>
          <w:p w:rsidR="00733B67" w:rsidRPr="007D4BD7" w:rsidRDefault="00733B67" w:rsidP="00F446A6">
            <w:pPr>
              <w:ind w:left="99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ARTIKLI 5 LÕIGE 3)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154" w:type="dxa"/>
            <w:gridSpan w:val="6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733B67" w:rsidRPr="007D4BD7" w:rsidTr="00F446A6">
        <w:trPr>
          <w:trHeight w:val="1241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22" w:type="dxa"/>
            <w:gridSpan w:val="5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283" w:type="dxa"/>
            <w:gridSpan w:val="4"/>
            <w:tcBorders>
              <w:right w:val="nil"/>
            </w:tcBorders>
            <w:vAlign w:val="center"/>
          </w:tcPr>
          <w:p w:rsidR="00733B67" w:rsidRPr="007D4BD7" w:rsidRDefault="00733B67" w:rsidP="00F446A6">
            <w:pPr>
              <w:ind w:left="284" w:hanging="284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sz w:val="14"/>
                <w:szCs w:val="14"/>
              </w:rPr>
              <w:tab/>
            </w:r>
            <w:r w:rsidRPr="007D4BD7">
              <w:rPr>
                <w:rFonts w:ascii="Verdana" w:hAnsi="Verdana"/>
                <w:sz w:val="14"/>
                <w:szCs w:val="14"/>
              </w:rPr>
              <w:t>KARISTUSE KANDMISEKS VAHISTAMISMÄÄRUST TÄITVAS LIIKMESRIIGIS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/>
                <w:sz w:val="14"/>
                <w:szCs w:val="14"/>
              </w:rPr>
              <w:t>MÄÄRATUD KARISTUSE KOGUKESTUS</w:t>
            </w:r>
          </w:p>
        </w:tc>
        <w:tc>
          <w:tcPr>
            <w:tcW w:w="1118" w:type="dxa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733B67" w:rsidRPr="007D4BD7" w:rsidTr="00F446A6">
        <w:trPr>
          <w:trHeight w:val="371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22" w:type="dxa"/>
            <w:gridSpan w:val="5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3B67" w:rsidRPr="007D4BD7" w:rsidRDefault="00733B67" w:rsidP="00F446A6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94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EI</w:t>
            </w:r>
          </w:p>
        </w:tc>
      </w:tr>
      <w:tr w:rsidR="00733B67" w:rsidRPr="007D4BD7" w:rsidTr="00F446A6">
        <w:trPr>
          <w:trHeight w:val="265"/>
          <w:jc w:val="center"/>
        </w:trPr>
        <w:tc>
          <w:tcPr>
            <w:tcW w:w="53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AJUTINE ÜLEANDMINE</w:t>
            </w:r>
          </w:p>
        </w:tc>
        <w:tc>
          <w:tcPr>
            <w:tcW w:w="10849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sz w:val="14"/>
                <w:szCs w:val="14"/>
              </w:rPr>
              <w:t xml:space="preserve"> EI</w:t>
            </w:r>
            <w:r>
              <w:rPr>
                <w:rFonts w:ascii="Verdana" w:hAnsi="Verdana" w:cs="Verdana"/>
                <w:sz w:val="14"/>
                <w:szCs w:val="14"/>
              </w:rPr>
              <w:t xml:space="preserve">                     </w:t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sz w:val="14"/>
                <w:szCs w:val="14"/>
              </w:rPr>
            </w:r>
            <w:r w:rsidRPr="007D4BD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sz w:val="14"/>
                <w:szCs w:val="14"/>
              </w:rPr>
              <w:t xml:space="preserve"> JAH</w:t>
            </w:r>
          </w:p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/>
                <w:sz w:val="14"/>
                <w:szCs w:val="14"/>
              </w:rPr>
              <w:t xml:space="preserve">KUNI (KUUPÄEV)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ARTIKLI 24 LÕIGE 2)</w:t>
            </w:r>
          </w:p>
        </w:tc>
      </w:tr>
      <w:tr w:rsidR="00733B67" w:rsidRPr="007D4BD7" w:rsidTr="00F446A6">
        <w:trPr>
          <w:trHeight w:val="541"/>
          <w:jc w:val="center"/>
        </w:trPr>
        <w:tc>
          <w:tcPr>
            <w:tcW w:w="8424" w:type="dxa"/>
            <w:gridSpan w:val="8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tabs>
                <w:tab w:val="left" w:pos="840"/>
              </w:tabs>
              <w:ind w:left="69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1.1.1.</w:t>
            </w:r>
            <w:r>
              <w:rPr>
                <w:color w:val="FF0000"/>
              </w:rPr>
              <w:tab/>
            </w:r>
            <w:r w:rsidRPr="007D4BD7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KOHUSTUSLIKU KEELDUMISE PÕHJUSED:</w:t>
            </w:r>
          </w:p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7817" w:type="dxa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733B67" w:rsidRPr="007D4BD7" w:rsidRDefault="00733B67" w:rsidP="00F446A6">
            <w:pPr>
              <w:tabs>
                <w:tab w:val="left" w:pos="840"/>
              </w:tabs>
              <w:ind w:left="20" w:firstLine="14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1.1.2.</w:t>
            </w:r>
            <w:r>
              <w:rPr>
                <w:color w:val="FF0000"/>
              </w:rPr>
              <w:tab/>
            </w:r>
            <w:r w:rsidRPr="007D4BD7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SISERIIKLIKUST ÕIGUSEST TULENEVAD KEELDUMISE PÕHJUSED:</w:t>
            </w:r>
          </w:p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733B67" w:rsidRPr="007D4BD7" w:rsidTr="00F446A6">
        <w:trPr>
          <w:trHeight w:val="510"/>
          <w:jc w:val="center"/>
        </w:trPr>
        <w:tc>
          <w:tcPr>
            <w:tcW w:w="8424" w:type="dxa"/>
            <w:gridSpan w:val="8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 xml:space="preserve"> RES JUDICATA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(EVMi RAAMOTSUSE ARTIKLI 3 LÕIGE 2)</w:t>
            </w:r>
          </w:p>
          <w:p w:rsidR="00733B67" w:rsidRPr="007D4BD7" w:rsidRDefault="00733B67" w:rsidP="00F446A6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ISIKU VANUS (EVMi RAAMOTSUSE ARTIKLI 3 LÕIGE 3)</w:t>
            </w:r>
          </w:p>
          <w:p w:rsidR="00733B67" w:rsidRPr="007D4BD7" w:rsidRDefault="00733B67" w:rsidP="00F446A6">
            <w:pPr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/>
                <w:b/>
                <w:bCs/>
                <w:sz w:val="14"/>
                <w:szCs w:val="14"/>
              </w:rPr>
              <w:t>AMNESTIA (EVMi RAAMOTSUSE ARTIKLI 3 LÕIGE 1)</w:t>
            </w:r>
          </w:p>
        </w:tc>
        <w:tc>
          <w:tcPr>
            <w:tcW w:w="7817" w:type="dxa"/>
            <w:gridSpan w:val="12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  <w:u w:val="single"/>
              </w:rPr>
              <w:t>PALUN TÄPSUSTADA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: 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733B67" w:rsidRPr="007D4BD7" w:rsidRDefault="00733B67" w:rsidP="00F446A6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733B67" w:rsidRPr="007D4BD7" w:rsidTr="00F446A6">
        <w:trPr>
          <w:trHeight w:val="112"/>
          <w:jc w:val="center"/>
        </w:trPr>
        <w:tc>
          <w:tcPr>
            <w:tcW w:w="16241" w:type="dxa"/>
            <w:gridSpan w:val="2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t>III.- MÄRKUSED:</w:t>
            </w:r>
          </w:p>
        </w:tc>
      </w:tr>
      <w:tr w:rsidR="00733B67" w:rsidRPr="007D4BD7" w:rsidTr="00F446A6">
        <w:trPr>
          <w:trHeight w:val="860"/>
          <w:jc w:val="center"/>
        </w:trPr>
        <w:tc>
          <w:tcPr>
            <w:tcW w:w="16241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33B67" w:rsidRPr="007D4BD7" w:rsidRDefault="00733B67" w:rsidP="00F446A6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b/>
                <w:bCs/>
                <w:sz w:val="14"/>
                <w:szCs w:val="14"/>
              </w:rPr>
              <w:t> </w:t>
            </w:r>
            <w:r w:rsidRPr="007D4BD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</w:tbl>
    <w:p w:rsidR="00733B67" w:rsidRPr="008B3585" w:rsidRDefault="00733B67" w:rsidP="00733B67">
      <w:pPr>
        <w:jc w:val="center"/>
        <w:rPr>
          <w:sz w:val="16"/>
          <w:szCs w:val="16"/>
        </w:rPr>
      </w:pPr>
    </w:p>
    <w:p w:rsidR="00733B67" w:rsidRPr="008B3585" w:rsidRDefault="00733B67" w:rsidP="00733B67">
      <w:pPr>
        <w:jc w:val="center"/>
        <w:rPr>
          <w:sz w:val="16"/>
          <w:szCs w:val="16"/>
          <w:u w:val="single"/>
        </w:rPr>
      </w:pPr>
      <w:r w:rsidRPr="008B3585">
        <w:rPr>
          <w:sz w:val="16"/>
          <w:szCs w:val="16"/>
        </w:rPr>
        <w:t>Koht ja kuupäev ning vahistamismäärust täitva liikmesriigi pädeva asutuse allkiri</w:t>
      </w:r>
    </w:p>
    <w:p w:rsidR="00733B67" w:rsidRPr="008B3585" w:rsidRDefault="00733B67" w:rsidP="00733B67">
      <w:pPr>
        <w:jc w:val="center"/>
        <w:rPr>
          <w:sz w:val="16"/>
          <w:szCs w:val="16"/>
        </w:rPr>
      </w:pPr>
      <w:r w:rsidRPr="008B3585">
        <w:rPr>
          <w:b/>
          <w:bCs/>
          <w:sz w:val="16"/>
          <w:szCs w:val="16"/>
        </w:rPr>
        <w:t>VAHISTAMISMÄÄRUSE TEINUD LIIKMESRIIGI PÄDEVALE ASUTUSELE</w:t>
      </w:r>
    </w:p>
    <w:p w:rsidR="00733B67" w:rsidRPr="008B3585" w:rsidRDefault="00733B67" w:rsidP="00733B67"/>
    <w:p w:rsidR="00733B67" w:rsidRPr="008B3585" w:rsidRDefault="00733B67" w:rsidP="00733B67"/>
    <w:p w:rsidR="00733B67" w:rsidRPr="008B3585" w:rsidRDefault="00733B67" w:rsidP="00733B67">
      <w:pPr>
        <w:jc w:val="center"/>
        <w:rPr>
          <w:u w:val="single"/>
        </w:rPr>
      </w:pPr>
      <w:r w:rsidRPr="008B3585">
        <w:rPr>
          <w:u w:val="single"/>
        </w:rPr>
        <w:tab/>
      </w:r>
      <w:r w:rsidRPr="008B3585">
        <w:rPr>
          <w:u w:val="single"/>
        </w:rPr>
        <w:tab/>
      </w:r>
      <w:r w:rsidRPr="008B3585">
        <w:rPr>
          <w:u w:val="single"/>
        </w:rPr>
        <w:tab/>
      </w:r>
    </w:p>
    <w:p w:rsidR="005C28D8" w:rsidRDefault="005C28D8">
      <w:bookmarkStart w:id="0" w:name="_GoBack"/>
      <w:bookmarkEnd w:id="0"/>
    </w:p>
    <w:sectPr w:rsidR="005C28D8" w:rsidSect="00FA149E">
      <w:footerReference w:type="default" r:id="rId6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304" w:rsidRDefault="00C72304" w:rsidP="00733B67">
      <w:pPr>
        <w:spacing w:line="240" w:lineRule="auto"/>
      </w:pPr>
      <w:r>
        <w:separator/>
      </w:r>
    </w:p>
  </w:endnote>
  <w:endnote w:type="continuationSeparator" w:id="0">
    <w:p w:rsidR="00C72304" w:rsidRDefault="00C72304" w:rsidP="00733B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050" w:rsidRPr="00D12109" w:rsidRDefault="00C72304" w:rsidP="00D12109">
    <w:pPr>
      <w:pStyle w:val="Footer"/>
      <w:pBdr>
        <w:bottom w:val="single" w:sz="4" w:space="1" w:color="auto"/>
      </w:pBdr>
      <w:spacing w:after="60"/>
    </w:pPr>
  </w:p>
  <w:p w:rsidR="00113050" w:rsidRPr="00D12109" w:rsidRDefault="00C72304" w:rsidP="00D12109">
    <w:pPr>
      <w:pStyle w:val="FooterLandscape"/>
    </w:pPr>
    <w:r w:rsidRPr="00D12109">
      <w:rPr>
        <w:noProof/>
      </w:rPr>
      <w:t>17195/1/10 REV 1</w:t>
    </w:r>
    <w:r w:rsidRPr="00D12109">
      <w:tab/>
    </w:r>
    <w:r w:rsidRPr="00D12109">
      <w:tab/>
    </w:r>
    <w:r>
      <w:t>rr/ls</w:t>
    </w:r>
    <w:r w:rsidRPr="00D12109">
      <w:tab/>
    </w:r>
    <w:r w:rsidRPr="00D12109">
      <w:rPr>
        <w:rStyle w:val="PageNumber"/>
      </w:rPr>
      <w:fldChar w:fldCharType="begin"/>
    </w:r>
    <w:r w:rsidRPr="00D12109">
      <w:rPr>
        <w:rStyle w:val="PageNumber"/>
      </w:rPr>
      <w:instrText xml:space="preserve"> PAGE </w:instrText>
    </w:r>
    <w:r w:rsidRPr="00D12109">
      <w:rPr>
        <w:rStyle w:val="PageNumber"/>
      </w:rPr>
      <w:fldChar w:fldCharType="separate"/>
    </w:r>
    <w:r w:rsidR="00733B67">
      <w:rPr>
        <w:rStyle w:val="PageNumber"/>
        <w:noProof/>
      </w:rPr>
      <w:t>2</w:t>
    </w:r>
    <w:r w:rsidRPr="00D12109">
      <w:rPr>
        <w:rStyle w:val="PageNumber"/>
      </w:rPr>
      <w:fldChar w:fldCharType="end"/>
    </w:r>
  </w:p>
  <w:p w:rsidR="00113050" w:rsidRPr="00D12109" w:rsidRDefault="00C72304" w:rsidP="00D12109">
    <w:pPr>
      <w:pStyle w:val="Footer"/>
      <w:tabs>
        <w:tab w:val="clear" w:pos="4820"/>
        <w:tab w:val="clear" w:pos="7371"/>
        <w:tab w:val="clear" w:pos="9639"/>
        <w:tab w:val="center" w:pos="7938"/>
        <w:tab w:val="right" w:pos="14640"/>
      </w:tabs>
      <w:spacing w:line="280" w:lineRule="exact"/>
    </w:pPr>
    <w:r w:rsidRPr="00D12109">
      <w:rPr>
        <w:noProof/>
      </w:rPr>
      <w:t>LISA VIII LISA</w:t>
    </w:r>
    <w:r w:rsidRPr="00D12109">
      <w:tab/>
    </w:r>
    <w:r w:rsidRPr="00D12109">
      <w:rPr>
        <w:noProof/>
      </w:rPr>
      <w:t>DG H 2B</w:t>
    </w:r>
    <w:r w:rsidRPr="00D12109">
      <w:tab/>
    </w:r>
    <w:r w:rsidRPr="00D12109">
      <w:rPr>
        <w:b/>
        <w:bCs/>
        <w:noProof/>
        <w:position w:val="-4"/>
        <w:sz w:val="36"/>
        <w:szCs w:val="36"/>
      </w:rPr>
      <w:t>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304" w:rsidRDefault="00C72304" w:rsidP="00733B67">
      <w:pPr>
        <w:spacing w:line="240" w:lineRule="auto"/>
      </w:pPr>
      <w:r>
        <w:separator/>
      </w:r>
    </w:p>
  </w:footnote>
  <w:footnote w:type="continuationSeparator" w:id="0">
    <w:p w:rsidR="00C72304" w:rsidRDefault="00C72304" w:rsidP="00733B67">
      <w:pPr>
        <w:spacing w:line="240" w:lineRule="auto"/>
      </w:pPr>
      <w:r>
        <w:continuationSeparator/>
      </w:r>
    </w:p>
  </w:footnote>
  <w:footnote w:id="1">
    <w:p w:rsidR="00733B67" w:rsidRDefault="00733B67" w:rsidP="00733B67">
      <w:pPr>
        <w:pStyle w:val="FootnoteText"/>
      </w:pPr>
      <w:r w:rsidRPr="00445000">
        <w:rPr>
          <w:rStyle w:val="FootnoteReference"/>
          <w:sz w:val="20"/>
        </w:rPr>
        <w:footnoteRef/>
      </w:r>
      <w:r>
        <w:rPr>
          <w:color w:val="FF0000"/>
        </w:rPr>
        <w:tab/>
      </w:r>
      <w:r w:rsidRPr="00E81130">
        <w:rPr>
          <w:sz w:val="20"/>
        </w:rPr>
        <w:t>Vormil tuleb teha järgmine joonealune märkus: „See kuupäev märgitakse, kui see on üleandvale asutusele teada. Selle võib märkida ka ülevõttev asutus.”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67"/>
    <w:rsid w:val="005C28D8"/>
    <w:rsid w:val="00733B67"/>
    <w:rsid w:val="00C7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64D68-07A2-40C5-BB89-60C94197E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B6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t-EE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33B67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733B67"/>
    <w:rPr>
      <w:rFonts w:ascii="Times New Roman" w:eastAsia="Times New Roman" w:hAnsi="Times New Roman" w:cs="Times New Roman"/>
      <w:sz w:val="24"/>
      <w:szCs w:val="20"/>
      <w:lang w:val="et-EE" w:eastAsia="fr-BE"/>
    </w:rPr>
  </w:style>
  <w:style w:type="character" w:styleId="FootnoteReference">
    <w:name w:val="footnote reference"/>
    <w:basedOn w:val="DefaultParagraphFont"/>
    <w:rsid w:val="00733B67"/>
    <w:rPr>
      <w:b/>
      <w:vertAlign w:val="superscript"/>
    </w:rPr>
  </w:style>
  <w:style w:type="paragraph" w:styleId="FootnoteText">
    <w:name w:val="footnote text"/>
    <w:basedOn w:val="Normal"/>
    <w:link w:val="FootnoteTextChar"/>
    <w:rsid w:val="00733B67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rsid w:val="00733B67"/>
    <w:rPr>
      <w:rFonts w:ascii="Times New Roman" w:eastAsia="Times New Roman" w:hAnsi="Times New Roman" w:cs="Times New Roman"/>
      <w:sz w:val="24"/>
      <w:szCs w:val="20"/>
      <w:lang w:val="et-EE" w:eastAsia="fr-BE"/>
    </w:rPr>
  </w:style>
  <w:style w:type="paragraph" w:customStyle="1" w:styleId="FooterLandscape">
    <w:name w:val="FooterLandscape"/>
    <w:basedOn w:val="Footer"/>
    <w:rsid w:val="00733B67"/>
    <w:pPr>
      <w:tabs>
        <w:tab w:val="clear" w:pos="4820"/>
        <w:tab w:val="clear" w:pos="9639"/>
        <w:tab w:val="center" w:pos="11340"/>
        <w:tab w:val="right" w:pos="14572"/>
      </w:tabs>
    </w:pPr>
  </w:style>
  <w:style w:type="character" w:styleId="PageNumber">
    <w:name w:val="page number"/>
    <w:basedOn w:val="DefaultParagraphFont"/>
    <w:rsid w:val="00733B67"/>
  </w:style>
  <w:style w:type="paragraph" w:customStyle="1" w:styleId="ZchnZchnCharCarcterCarcter">
    <w:name w:val=" Zchn Zchn Char Carácter Carácter"/>
    <w:basedOn w:val="Normal"/>
    <w:next w:val="Normal"/>
    <w:rsid w:val="00733B67"/>
    <w:pPr>
      <w:widowControl/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2015-11-24T09:45:00Z</dcterms:created>
  <dcterms:modified xsi:type="dcterms:W3CDTF">2015-11-24T09:45:00Z</dcterms:modified>
</cp:coreProperties>
</file>