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D5" w:rsidRDefault="00DA2428">
      <w:pPr>
        <w:spacing w:after="471"/>
        <w:ind w:left="3974"/>
      </w:pPr>
      <w:r>
        <w:rPr>
          <w:noProof/>
        </w:rPr>
        <w:drawing>
          <wp:inline distT="0" distB="0" distL="0" distR="0">
            <wp:extent cx="1075944" cy="725424"/>
            <wp:effectExtent l="0" t="0" r="0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594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7832" w:type="dxa"/>
        <w:tblInd w:w="120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64"/>
        <w:gridCol w:w="3368"/>
      </w:tblGrid>
      <w:tr w:rsidR="00A366D5">
        <w:trPr>
          <w:trHeight w:val="493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A366D5" w:rsidRDefault="00DA2428">
            <w:pPr>
              <w:spacing w:after="0"/>
              <w:ind w:right="1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СЪВЕТ НА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ЕВРОПЕЙСКИЯ СЪЮЗ,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A366D5" w:rsidRDefault="00DA2428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Брюксел, 27 юли 2011 г. (28.07)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(OR. en)</w:t>
            </w:r>
          </w:p>
        </w:tc>
      </w:tr>
    </w:tbl>
    <w:p w:rsidR="00A366D5" w:rsidRDefault="00DA2428">
      <w:pPr>
        <w:spacing w:after="1172" w:line="265" w:lineRule="auto"/>
        <w:ind w:left="261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13297/11</w:t>
      </w:r>
    </w:p>
    <w:p w:rsidR="00A366D5" w:rsidRDefault="00DA2428">
      <w:pPr>
        <w:spacing w:after="0" w:line="265" w:lineRule="auto"/>
        <w:ind w:left="296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COPEN 189</w:t>
      </w:r>
    </w:p>
    <w:p w:rsidR="00A366D5" w:rsidRDefault="00DA2428">
      <w:pPr>
        <w:spacing w:after="0"/>
        <w:ind w:left="5679" w:hanging="10"/>
      </w:pPr>
      <w:r>
        <w:rPr>
          <w:rFonts w:ascii="Times New Roman" w:eastAsia="Times New Roman" w:hAnsi="Times New Roman" w:cs="Times New Roman"/>
          <w:b/>
          <w:sz w:val="24"/>
        </w:rPr>
        <w:t>EUROJUST 116</w:t>
      </w:r>
    </w:p>
    <w:p w:rsidR="00A366D5" w:rsidRDefault="00DA2428">
      <w:pPr>
        <w:spacing w:after="418" w:line="265" w:lineRule="auto"/>
        <w:ind w:left="2614" w:right="15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EJN 95</w:t>
      </w:r>
    </w:p>
    <w:p w:rsidR="00A366D5" w:rsidRDefault="00DA2428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БЕЛЕЖКА</w:t>
      </w:r>
    </w:p>
    <w:tbl>
      <w:tblPr>
        <w:tblStyle w:val="TableGrid"/>
        <w:tblW w:w="9658" w:type="dxa"/>
        <w:tblInd w:w="-14" w:type="dxa"/>
        <w:tblCellMar>
          <w:top w:w="49" w:type="dxa"/>
          <w:left w:w="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11"/>
        <w:gridCol w:w="7947"/>
      </w:tblGrid>
      <w:tr w:rsidR="00A366D5">
        <w:trPr>
          <w:trHeight w:val="358"/>
        </w:trPr>
        <w:tc>
          <w:tcPr>
            <w:tcW w:w="17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66D5" w:rsidRDefault="00DA2428">
            <w:pPr>
              <w:spacing w:after="0"/>
              <w:ind w:left="12"/>
            </w:pPr>
            <w:r>
              <w:rPr>
                <w:rFonts w:ascii="Times New Roman" w:eastAsia="Times New Roman" w:hAnsi="Times New Roman" w:cs="Times New Roman"/>
                <w:sz w:val="24"/>
              </w:rPr>
              <w:t>От:</w:t>
            </w:r>
          </w:p>
        </w:tc>
        <w:tc>
          <w:tcPr>
            <w:tcW w:w="7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Генералния секретариат</w:t>
            </w:r>
          </w:p>
        </w:tc>
      </w:tr>
      <w:tr w:rsidR="00A366D5">
        <w:trPr>
          <w:trHeight w:val="285"/>
        </w:trPr>
        <w:tc>
          <w:tcPr>
            <w:tcW w:w="171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2"/>
            </w:pPr>
            <w:r>
              <w:rPr>
                <w:rFonts w:ascii="Times New Roman" w:eastAsia="Times New Roman" w:hAnsi="Times New Roman" w:cs="Times New Roman"/>
                <w:sz w:val="24"/>
              </w:rPr>
              <w:t>До:</w:t>
            </w:r>
          </w:p>
        </w:tc>
        <w:tc>
          <w:tcPr>
            <w:tcW w:w="794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Делегациите</w:t>
            </w:r>
          </w:p>
        </w:tc>
      </w:tr>
      <w:tr w:rsidR="00A366D5">
        <w:trPr>
          <w:trHeight w:val="1944"/>
        </w:trPr>
        <w:tc>
          <w:tcPr>
            <w:tcW w:w="17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2"/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Относно:</w:t>
            </w:r>
          </w:p>
        </w:tc>
        <w:tc>
          <w:tcPr>
            <w:tcW w:w="7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31" w:line="239" w:lineRule="auto"/>
              <w:ind w:right="12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Рамково решение 2009/299/ПВР на Съвета от 26 февруари 2009 година за изменение на рамкови решения 2002/584/ПВР, 2005/214/ПВР, 2006/783/ПВР, 2008/909/ПВР и 2008/947/ПВР, с което се укрепват процесуалните права на лицата и се насърчава прилагането на принцип</w:t>
            </w:r>
            <w:r>
              <w:rPr>
                <w:rFonts w:ascii="Times New Roman" w:eastAsia="Times New Roman" w:hAnsi="Times New Roman" w:cs="Times New Roman"/>
                <w:sz w:val="24"/>
              </w:rPr>
              <w:t>а за взаимно признаване на решения, постановени в отсъствието на заинтересованото лице по време на съдебния процес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— Консолидиран вариант на формуляра на европейската заповед за арест</w:t>
            </w:r>
          </w:p>
        </w:tc>
      </w:tr>
    </w:tbl>
    <w:p w:rsidR="00A5153E" w:rsidRDefault="00DA2428">
      <w:pPr>
        <w:spacing w:after="821" w:line="360" w:lineRule="auto"/>
        <w:ind w:left="-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Приложено се изпраща на делегациите консолидираният вариант на формуляра на европейската заповед за арест.</w:t>
      </w:r>
    </w:p>
    <w:p w:rsidR="00A5153E" w:rsidRDefault="00A5153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A366D5" w:rsidRDefault="00A366D5">
      <w:pPr>
        <w:spacing w:after="821" w:line="360" w:lineRule="auto"/>
        <w:ind w:left="-5" w:hanging="10"/>
      </w:pPr>
      <w:bookmarkStart w:id="0" w:name="_GoBack"/>
      <w:bookmarkEnd w:id="0"/>
    </w:p>
    <w:p w:rsidR="00A366D5" w:rsidRDefault="00DA2428">
      <w:pPr>
        <w:spacing w:after="589"/>
        <w:ind w:left="10" w:right="2" w:hanging="10"/>
        <w:jc w:val="center"/>
      </w:pPr>
      <w:r>
        <w:rPr>
          <w:rFonts w:ascii="Times New Roman" w:eastAsia="Times New Roman" w:hAnsi="Times New Roman" w:cs="Times New Roman"/>
          <w:sz w:val="24"/>
        </w:rPr>
        <w:t>______________</w:t>
      </w:r>
    </w:p>
    <w:p w:rsidR="00A366D5" w:rsidRDefault="00DA2428">
      <w:pPr>
        <w:spacing w:after="800"/>
        <w:jc w:val="right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ПРИЛОЖЕНИЕ</w:t>
      </w:r>
    </w:p>
    <w:p w:rsidR="00A366D5" w:rsidRDefault="00DA2428">
      <w:pPr>
        <w:spacing w:after="606" w:line="265" w:lineRule="auto"/>
        <w:ind w:left="2614" w:right="261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ЕВРОПЕЙСКА ЗАПОВЕД ЗА АРЕСТ</w:t>
      </w:r>
      <w:r>
        <w:rPr>
          <w:rFonts w:ascii="Times New Roman" w:eastAsia="Times New Roman" w:hAnsi="Times New Roman" w:cs="Times New Roman"/>
          <w:sz w:val="24"/>
          <w:vertAlign w:val="superscript"/>
        </w:rPr>
        <w:t>1</w:t>
      </w:r>
    </w:p>
    <w:p w:rsidR="00A366D5" w:rsidRDefault="00DA2428">
      <w:pPr>
        <w:spacing w:after="9686" w:line="3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Настоящата заповед е издадена от компетентен съдебен орган. Моля посоченото по-долу лице да бъ</w:t>
      </w:r>
      <w:r>
        <w:rPr>
          <w:rFonts w:ascii="Times New Roman" w:eastAsia="Times New Roman" w:hAnsi="Times New Roman" w:cs="Times New Roman"/>
          <w:sz w:val="24"/>
        </w:rPr>
        <w:t>де задържано и предадено с оглед провеждане на наказателно производство или изпълнение на присъда за лишаване от свобода или мярка, изискваща задържане.</w:t>
      </w:r>
    </w:p>
    <w:p w:rsidR="00A366D5" w:rsidRDefault="00DA2428">
      <w:pPr>
        <w:tabs>
          <w:tab w:val="center" w:pos="2870"/>
        </w:tabs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1831848" cy="9144"/>
                <wp:effectExtent l="0" t="0" r="0" b="0"/>
                <wp:docPr id="5423" name="Group 5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848" cy="9144"/>
                          <a:chOff x="0" y="0"/>
                          <a:chExt cx="1831848" cy="9144"/>
                        </a:xfrm>
                      </wpg:grpSpPr>
                      <wps:wsp>
                        <wps:cNvPr id="8380" name="Shape 8380"/>
                        <wps:cNvSpPr/>
                        <wps:spPr>
                          <a:xfrm>
                            <a:off x="0" y="0"/>
                            <a:ext cx="18318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848" h="9144">
                                <a:moveTo>
                                  <a:pt x="0" y="0"/>
                                </a:moveTo>
                                <a:lnTo>
                                  <a:pt x="1831848" y="0"/>
                                </a:lnTo>
                                <a:lnTo>
                                  <a:pt x="18318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C68AA" id="Group 5423" o:spid="_x0000_s1026" style="width:144.25pt;height:.7pt;mso-position-horizontal-relative:char;mso-position-vertical-relative:line" coordsize="1831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">
                <v:shape id="Shape 8380" o:spid="_x0000_s1027" style="position:absolute;width:18318;height:91;visibility:visible;mso-wrap-style:square;v-text-anchor:top" coordsize="18318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3rsUA&#10;AADdAAAADwAAAGRycy9kb3ducmV2LnhtbERPy2rCQBTdC/2H4RbcFDPxSRozSmkrCgpS7aa7a+Y2&#10;Cc3ciZmpxr/vLAouD+edLTtTiwu1rrKsYBjFIIhzqysuFHweV4MEhPPIGmvLpOBGDpaLh16GqbZX&#10;/qDLwRcihLBLUUHpfZNK6fKSDLrINsSB+7atQR9gW0jd4jWEm1qO4ngmDVYcGkps6LWk/OfwaxRM&#10;68lqiE/Pa6bi/H4+vm13X/uTUv3H7mUOwlPn7+J/90YrSMZJ2B/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jeuxQAAAN0AAAAPAAAAAAAAAAAAAAAAAJgCAABkcnMv&#10;ZG93bnJldi54bWxQSwUGAAAAAAQABAD1AAAAigMAAAAA&#10;" path="m,l1831848,r,9144l,9144,,e" fillcolor="black" stroked="f" strokeweight="0">
                  <v:stroke miterlimit="83231f" joinstyle="miter"/>
                  <v:path arrowok="t" textboxrect="0,0,1831848,9144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A366D5" w:rsidRDefault="00DA2428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16"/>
        </w:rPr>
        <w:t>1</w:t>
      </w:r>
    </w:p>
    <w:p w:rsidR="00A366D5" w:rsidRDefault="00DA2428">
      <w:pPr>
        <w:spacing w:after="357" w:line="239" w:lineRule="auto"/>
        <w:ind w:left="576" w:hanging="10"/>
      </w:pPr>
      <w:r>
        <w:rPr>
          <w:rFonts w:ascii="Times New Roman" w:eastAsia="Times New Roman" w:hAnsi="Times New Roman" w:cs="Times New Roman"/>
          <w:sz w:val="24"/>
        </w:rPr>
        <w:t>Настоящата заповед следва да бъде изготвена или преведена на един от официалните езици на изпълн</w:t>
      </w:r>
      <w:r>
        <w:rPr>
          <w:rFonts w:ascii="Times New Roman" w:eastAsia="Times New Roman" w:hAnsi="Times New Roman" w:cs="Times New Roman"/>
          <w:sz w:val="24"/>
        </w:rPr>
        <w:t>яващата държава-членка, когато същата е известна, или на друг приет от нея език.</w:t>
      </w:r>
    </w:p>
    <w:p w:rsidR="00A366D5" w:rsidRDefault="00A366D5">
      <w:pPr>
        <w:spacing w:after="0"/>
        <w:ind w:left="-1133" w:right="10773"/>
      </w:pPr>
    </w:p>
    <w:tbl>
      <w:tblPr>
        <w:tblStyle w:val="TableGrid"/>
        <w:tblW w:w="9859" w:type="dxa"/>
        <w:tblInd w:w="-108" w:type="dxa"/>
        <w:tblCellMar>
          <w:top w:w="76" w:type="dxa"/>
          <w:left w:w="0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674"/>
        <w:gridCol w:w="9185"/>
      </w:tblGrid>
      <w:tr w:rsidR="00A366D5">
        <w:trPr>
          <w:trHeight w:val="7752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а)</w:t>
            </w:r>
          </w:p>
        </w:tc>
        <w:tc>
          <w:tcPr>
            <w:tcW w:w="9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84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Информация относно самоличността на исканото лице:</w:t>
            </w:r>
          </w:p>
          <w:p w:rsidR="00A366D5" w:rsidRDefault="00DA2428">
            <w:pPr>
              <w:spacing w:after="0" w:line="30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........................................................................................................................................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Собствено(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и) име(на):..................................................................................................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</w:t>
            </w:r>
          </w:p>
          <w:p w:rsidR="00A366D5" w:rsidRDefault="00DA2428">
            <w:pPr>
              <w:spacing w:after="0" w:line="30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Моминско име, където е приложимо:................................................................................... Псевдоними, където е приложимо:.......................................................................................</w:t>
            </w:r>
          </w:p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Пол:.....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5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Националност:..............................................................................................................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</w:t>
            </w:r>
          </w:p>
          <w:p w:rsidR="00A366D5" w:rsidRDefault="00DA2428">
            <w:pPr>
              <w:spacing w:after="80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на раждане:....................................................................................................................</w:t>
            </w:r>
          </w:p>
          <w:p w:rsidR="00A366D5" w:rsidRDefault="00DA2428">
            <w:pPr>
              <w:spacing w:after="86"/>
            </w:pPr>
            <w:r>
              <w:rPr>
                <w:rFonts w:ascii="Times New Roman" w:eastAsia="Times New Roman" w:hAnsi="Times New Roman" w:cs="Times New Roman"/>
                <w:sz w:val="24"/>
              </w:rPr>
              <w:t>Място на раждане: 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</w:t>
            </w:r>
          </w:p>
          <w:p w:rsidR="00A366D5" w:rsidRDefault="00DA2428">
            <w:pPr>
              <w:spacing w:after="56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Местожителство и/или известен адрес: ................................................................................</w:t>
            </w:r>
          </w:p>
          <w:p w:rsidR="00A366D5" w:rsidRDefault="00DA2428">
            <w:pPr>
              <w:spacing w:after="5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Език(ци), които исканото лице разбира (ако са известни):</w:t>
            </w:r>
          </w:p>
          <w:p w:rsidR="00A366D5" w:rsidRDefault="00DA2428">
            <w:pPr>
              <w:spacing w:after="55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</w:t>
            </w:r>
          </w:p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Отличителни белези/описание на исканото лице:................................................................</w:t>
            </w:r>
          </w:p>
          <w:p w:rsidR="00A366D5" w:rsidRDefault="00DA2428">
            <w:pPr>
              <w:spacing w:after="343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Снимка и отпечатъци на исканото лице, ако има такива и могат да бъдат изпратени, или данни за контакт с друго лице, от което може да бъде получена такава информация или ДНК профил (откъдето такова доказателство може да се предостави, но не е било включено)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366D5">
        <w:trPr>
          <w:trHeight w:val="385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9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435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Решение, на основание на което се издава заповедта:</w:t>
            </w:r>
          </w:p>
          <w:p w:rsidR="00A366D5" w:rsidRDefault="00DA2428">
            <w:pPr>
              <w:numPr>
                <w:ilvl w:val="0"/>
                <w:numId w:val="2"/>
              </w:numPr>
              <w:spacing w:after="32"/>
              <w:ind w:hanging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Заповед за задържане или друго съдебно решение със същите правни последици:</w:t>
            </w:r>
          </w:p>
          <w:p w:rsidR="00A366D5" w:rsidRDefault="00DA2428">
            <w:pPr>
              <w:spacing w:after="435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</w:t>
            </w:r>
          </w:p>
          <w:p w:rsidR="00A366D5" w:rsidRDefault="00DA2428">
            <w:pPr>
              <w:spacing w:after="436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Вид: 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</w:t>
            </w:r>
          </w:p>
          <w:p w:rsidR="00A366D5" w:rsidRDefault="00DA2428">
            <w:pPr>
              <w:numPr>
                <w:ilvl w:val="0"/>
                <w:numId w:val="2"/>
              </w:numPr>
              <w:spacing w:after="56"/>
              <w:ind w:hanging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Влязла в сила присъда: ...................................................................................................</w:t>
            </w:r>
          </w:p>
          <w:p w:rsidR="00A366D5" w:rsidRDefault="00DA2428">
            <w:pPr>
              <w:spacing w:after="84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0"/>
              <w:ind w:left="2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Справка: 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</w:t>
            </w:r>
          </w:p>
        </w:tc>
      </w:tr>
    </w:tbl>
    <w:p w:rsidR="00A366D5" w:rsidRDefault="00A366D5">
      <w:pPr>
        <w:spacing w:after="0"/>
        <w:ind w:left="-1133" w:right="10773"/>
      </w:pPr>
    </w:p>
    <w:tbl>
      <w:tblPr>
        <w:tblStyle w:val="TableGrid"/>
        <w:tblW w:w="9859" w:type="dxa"/>
        <w:tblInd w:w="-108" w:type="dxa"/>
        <w:tblCellMar>
          <w:top w:w="52" w:type="dxa"/>
          <w:left w:w="0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9108"/>
        <w:gridCol w:w="77"/>
      </w:tblGrid>
      <w:tr w:rsidR="00A366D5">
        <w:trPr>
          <w:trHeight w:val="4949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в)</w:t>
            </w:r>
          </w:p>
        </w:tc>
        <w:tc>
          <w:tcPr>
            <w:tcW w:w="91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521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Информация за срока на наказанието:</w:t>
            </w:r>
          </w:p>
          <w:p w:rsidR="00A366D5" w:rsidRDefault="00DA2428">
            <w:pPr>
              <w:numPr>
                <w:ilvl w:val="0"/>
                <w:numId w:val="3"/>
              </w:numPr>
              <w:spacing w:after="22" w:line="28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Максимален срок на наказанието лишаване от свобода по присъда или на мярката, изискваща задържане, които могат да бъдат наложени за престъплението(ята):</w:t>
            </w:r>
          </w:p>
          <w:p w:rsidR="00A366D5" w:rsidRDefault="00DA2428">
            <w:pPr>
              <w:spacing w:after="5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43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</w:t>
            </w:r>
          </w:p>
          <w:p w:rsidR="00A366D5" w:rsidRDefault="00DA2428">
            <w:pPr>
              <w:numPr>
                <w:ilvl w:val="0"/>
                <w:numId w:val="3"/>
              </w:numPr>
              <w:spacing w:after="22" w:line="28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 на наложеното наказание лишаване от свобода или на мярката, изискваща задържане:</w:t>
            </w:r>
          </w:p>
          <w:p w:rsidR="00A366D5" w:rsidRDefault="00DA2428">
            <w:pPr>
              <w:spacing w:after="405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</w:t>
            </w:r>
          </w:p>
          <w:p w:rsidR="00A366D5" w:rsidRDefault="00DA2428">
            <w:pPr>
              <w:spacing w:after="50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Остатък от срока за изтърпяване на наказанието:.......................................................</w:t>
            </w:r>
          </w:p>
          <w:p w:rsidR="00A366D5" w:rsidRDefault="00DA2428">
            <w:pPr>
              <w:spacing w:after="5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</w:tc>
      </w:tr>
      <w:tr w:rsidR="00A366D5">
        <w:tblPrEx>
          <w:tblCellMar>
            <w:top w:w="172" w:type="dxa"/>
            <w:left w:w="70" w:type="dxa"/>
            <w:right w:w="33" w:type="dxa"/>
          </w:tblCellMar>
        </w:tblPrEx>
        <w:trPr>
          <w:gridAfter w:val="1"/>
          <w:wAfter w:w="77" w:type="dxa"/>
          <w:trHeight w:val="102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г)</w:t>
            </w:r>
          </w:p>
        </w:tc>
        <w:tc>
          <w:tcPr>
            <w:tcW w:w="910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A366D5" w:rsidRDefault="00DA2428">
            <w:pPr>
              <w:spacing w:after="0"/>
              <w:ind w:left="175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Посочете дали лицето се е явило лично на съдебния процес, вследствие на който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постановено решението:</w:t>
            </w:r>
          </w:p>
        </w:tc>
      </w:tr>
      <w:tr w:rsidR="00A366D5">
        <w:tblPrEx>
          <w:tblCellMar>
            <w:top w:w="172" w:type="dxa"/>
            <w:left w:w="70" w:type="dxa"/>
            <w:right w:w="33" w:type="dxa"/>
          </w:tblCellMar>
        </w:tblPrEx>
        <w:trPr>
          <w:gridAfter w:val="1"/>
          <w:wAfter w:w="77" w:type="dxa"/>
          <w:trHeight w:val="1066"/>
        </w:trPr>
        <w:tc>
          <w:tcPr>
            <w:tcW w:w="67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1.</w:t>
            </w:r>
          </w:p>
        </w:tc>
        <w:tc>
          <w:tcPr>
            <w:tcW w:w="9108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A366D5" w:rsidRDefault="00DA2428">
            <w:pPr>
              <w:spacing w:after="0"/>
              <w:ind w:left="175" w:firstLine="187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Да, лицето се е явило лично на съдебния процес, вследствие на който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постановено решението.</w:t>
            </w:r>
          </w:p>
        </w:tc>
      </w:tr>
      <w:tr w:rsidR="00A366D5">
        <w:tblPrEx>
          <w:tblCellMar>
            <w:top w:w="172" w:type="dxa"/>
            <w:left w:w="70" w:type="dxa"/>
            <w:right w:w="33" w:type="dxa"/>
          </w:tblCellMar>
        </w:tblPrEx>
        <w:trPr>
          <w:gridAfter w:val="1"/>
          <w:wAfter w:w="77" w:type="dxa"/>
          <w:trHeight w:val="1070"/>
        </w:trPr>
        <w:tc>
          <w:tcPr>
            <w:tcW w:w="67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2.</w:t>
            </w:r>
          </w:p>
        </w:tc>
        <w:tc>
          <w:tcPr>
            <w:tcW w:w="9108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A366D5" w:rsidRDefault="00DA2428">
            <w:pPr>
              <w:spacing w:after="0"/>
              <w:ind w:left="175" w:firstLine="187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Не, лицето не се е явило лично на съдебния процес, вследствие на който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постановено решението.</w:t>
            </w:r>
          </w:p>
        </w:tc>
      </w:tr>
      <w:tr w:rsidR="00A366D5">
        <w:tblPrEx>
          <w:tblCellMar>
            <w:top w:w="172" w:type="dxa"/>
            <w:left w:w="70" w:type="dxa"/>
            <w:right w:w="33" w:type="dxa"/>
          </w:tblCellMar>
        </w:tblPrEx>
        <w:trPr>
          <w:gridAfter w:val="1"/>
          <w:wAfter w:w="77" w:type="dxa"/>
          <w:trHeight w:val="5292"/>
        </w:trPr>
        <w:tc>
          <w:tcPr>
            <w:tcW w:w="6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3.</w:t>
            </w:r>
          </w:p>
        </w:tc>
        <w:tc>
          <w:tcPr>
            <w:tcW w:w="91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66D5" w:rsidRDefault="00DA2428">
            <w:pPr>
              <w:spacing w:after="263" w:line="362" w:lineRule="auto"/>
              <w:ind w:left="175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Ако сте направили отбелязване в клетката по точка 2, потвърдете наличието на едно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от следните:</w:t>
            </w:r>
          </w:p>
          <w:p w:rsidR="00A366D5" w:rsidRDefault="00DA2428">
            <w:pPr>
              <w:spacing w:after="226" w:line="248" w:lineRule="auto"/>
              <w:ind w:left="1308" w:hanging="1133"/>
            </w:pPr>
            <w:r>
              <w:rPr>
                <w:rFonts w:ascii="Arial" w:eastAsia="Arial" w:hAnsi="Arial" w:cs="Arial"/>
                <w:sz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3.1a. лицето е било призовано лично на … (ден/месец/година) и по този начин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било уведомено за определената дата и място на съдебния процес,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вследствие на кой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то е постановено решението, и е било уведомено 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възможността за постановяване на такова решение, ако не се яви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съдебния процес;</w:t>
            </w:r>
          </w:p>
          <w:p w:rsidR="00A366D5" w:rsidRDefault="00DA2428">
            <w:pPr>
              <w:spacing w:after="382"/>
              <w:ind w:left="175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ИЛИ</w:t>
            </w:r>
          </w:p>
          <w:p w:rsidR="00A366D5" w:rsidRDefault="00DA2428">
            <w:pPr>
              <w:spacing w:after="0"/>
              <w:ind w:left="1308" w:right="6" w:hanging="1133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  <w:t>3.1б. лицето не е било призовано лично, но чрез други средства действително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получило официална информация за определената дата и място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съдебния процес, вследствие на който е постановено решението,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начин, който недвусмислено доказва, че то е било уведомено 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насрочения съдебен процес, и е било уведомено за възможността 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становяване на такова решение, ако не се яви на съдебния процес;</w:t>
            </w:r>
          </w:p>
        </w:tc>
      </w:tr>
    </w:tbl>
    <w:p w:rsidR="00A366D5" w:rsidRDefault="00A366D5">
      <w:pPr>
        <w:spacing w:after="0"/>
        <w:ind w:left="-1133" w:right="10773"/>
      </w:pPr>
    </w:p>
    <w:tbl>
      <w:tblPr>
        <w:tblStyle w:val="TableGrid"/>
        <w:tblW w:w="9782" w:type="dxa"/>
        <w:tblInd w:w="-108" w:type="dxa"/>
        <w:tblCellMar>
          <w:top w:w="88" w:type="dxa"/>
          <w:left w:w="0" w:type="dxa"/>
          <w:bottom w:w="88" w:type="dxa"/>
          <w:right w:w="52" w:type="dxa"/>
        </w:tblCellMar>
        <w:tblLook w:val="04A0" w:firstRow="1" w:lastRow="0" w:firstColumn="1" w:lastColumn="0" w:noHBand="0" w:noVBand="1"/>
      </w:tblPr>
      <w:tblGrid>
        <w:gridCol w:w="799"/>
        <w:gridCol w:w="686"/>
        <w:gridCol w:w="567"/>
        <w:gridCol w:w="7730"/>
      </w:tblGrid>
      <w:tr w:rsidR="00A366D5">
        <w:trPr>
          <w:trHeight w:val="2021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366D5" w:rsidRDefault="00A366D5"/>
        </w:tc>
        <w:tc>
          <w:tcPr>
            <w:tcW w:w="125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66D5" w:rsidRDefault="00DA2428">
            <w:pPr>
              <w:spacing w:after="382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ИЛИ</w:t>
            </w:r>
          </w:p>
          <w:p w:rsidR="00A366D5" w:rsidRDefault="00DA2428">
            <w:pPr>
              <w:tabs>
                <w:tab w:val="center" w:pos="120"/>
                <w:tab w:val="center" w:pos="868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  <w:t>3.2.</w:t>
            </w:r>
          </w:p>
        </w:tc>
        <w:tc>
          <w:tcPr>
            <w:tcW w:w="77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bottom"/>
          </w:tcPr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след като е било информирано за насрочения съдебен процес, лицето 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упълномощило защитник, посочен от въпросното лице или от държавата,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да го представлява на съдебния процес и действително е било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представлявано от този защитник на процеса;</w:t>
            </w:r>
          </w:p>
        </w:tc>
      </w:tr>
      <w:tr w:rsidR="00A366D5">
        <w:trPr>
          <w:trHeight w:val="3852"/>
        </w:trPr>
        <w:tc>
          <w:tcPr>
            <w:tcW w:w="79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366D5" w:rsidRDefault="00A366D5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366D5" w:rsidRDefault="00DA2428">
            <w:pPr>
              <w:spacing w:after="218"/>
              <w:ind w:left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ИЛИ</w:t>
            </w:r>
          </w:p>
          <w:p w:rsidR="00A366D5" w:rsidRDefault="00DA2428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</w:p>
        </w:tc>
        <w:tc>
          <w:tcPr>
            <w:tcW w:w="82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A366D5" w:rsidRDefault="00DA2428">
            <w:pPr>
              <w:spacing w:after="145" w:line="240" w:lineRule="auto"/>
              <w:ind w:left="566" w:hanging="56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3.3.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решението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е било връчено лично на лицето на …. (ден/месец/година) и то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е било изрично уведомено за правото на повторно разглеждане или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обжалване, в което има правото да участва и което позволява делото да 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преразгледа по същество, включително и с оглед нови доказателства,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което може да доведе до отмяна на първоначалното решение, както и</w:t>
            </w:r>
          </w:p>
          <w:p w:rsidR="00A366D5" w:rsidRDefault="00DA2428">
            <w:pPr>
              <w:tabs>
                <w:tab w:val="center" w:pos="182"/>
                <w:tab w:val="center" w:pos="3442"/>
              </w:tabs>
              <w:spacing w:after="25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лицето изрично е заявило, че не оспорва решението;</w:t>
            </w:r>
          </w:p>
          <w:p w:rsidR="00A366D5" w:rsidRDefault="00DA2428">
            <w:pPr>
              <w:spacing w:after="281"/>
              <w:ind w:left="182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ИЛИ</w:t>
            </w:r>
          </w:p>
          <w:p w:rsidR="00A366D5" w:rsidRDefault="00DA2428">
            <w:pPr>
              <w:spacing w:after="0"/>
              <w:ind w:left="748" w:hanging="56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  <w:t>лицето не е поискало повторно разглеждане или обжалване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приложимия за целта срок;</w:t>
            </w:r>
          </w:p>
        </w:tc>
      </w:tr>
      <w:tr w:rsidR="00A366D5">
        <w:trPr>
          <w:trHeight w:val="4315"/>
        </w:trPr>
        <w:tc>
          <w:tcPr>
            <w:tcW w:w="79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366D5" w:rsidRDefault="00A366D5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366D5" w:rsidRDefault="00DA2428">
            <w:pPr>
              <w:spacing w:after="357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ИЛИ</w:t>
            </w:r>
          </w:p>
          <w:p w:rsidR="00A366D5" w:rsidRDefault="00DA2428">
            <w:pPr>
              <w:spacing w:after="0"/>
              <w:ind w:left="120"/>
            </w:pPr>
            <w:r>
              <w:rPr>
                <w:rFonts w:ascii="Arial" w:eastAsia="Arial" w:hAnsi="Arial" w:cs="Arial"/>
                <w:sz w:val="24"/>
                <w:u w:val="single" w:color="000000"/>
              </w:rPr>
              <w:t xml:space="preserve"> </w:t>
            </w:r>
          </w:p>
        </w:tc>
        <w:tc>
          <w:tcPr>
            <w:tcW w:w="82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A366D5" w:rsidRDefault="00DA2428">
            <w:pPr>
              <w:tabs>
                <w:tab w:val="center" w:pos="181"/>
                <w:tab w:val="center" w:pos="3127"/>
              </w:tabs>
              <w:spacing w:after="249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3.4.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  <w:t>решението не е било връчено лично на лицето, но</w:t>
            </w:r>
          </w:p>
          <w:p w:rsidR="00A366D5" w:rsidRDefault="00DA2428">
            <w:pPr>
              <w:numPr>
                <w:ilvl w:val="0"/>
                <w:numId w:val="4"/>
              </w:numPr>
              <w:spacing w:after="235" w:line="271" w:lineRule="auto"/>
              <w:ind w:left="1132" w:hanging="56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решението ще бъде връчено лично на лицето незабавно след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предаването; и</w:t>
            </w:r>
          </w:p>
          <w:p w:rsidR="00A366D5" w:rsidRDefault="00DA2428">
            <w:pPr>
              <w:numPr>
                <w:ilvl w:val="0"/>
                <w:numId w:val="4"/>
              </w:numPr>
              <w:spacing w:after="260" w:line="254" w:lineRule="auto"/>
              <w:ind w:left="1132" w:hanging="56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при връчване на решението лицето ще бъде изрично уведомено 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правото му на повторно разглеждане или обжалване, в което има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правото да участва и което позволява делото да се преразглед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а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същество, включително и с оглед нови доказателства, и което може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да доведе до отмяна на първоначалното решение; и</w:t>
            </w:r>
          </w:p>
          <w:p w:rsidR="00A366D5" w:rsidRDefault="00DA2428">
            <w:pPr>
              <w:numPr>
                <w:ilvl w:val="0"/>
                <w:numId w:val="4"/>
              </w:numPr>
              <w:spacing w:after="0"/>
              <w:ind w:left="1132" w:hanging="56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лицето ще бъде уведомено за срока, в който трябва да поиска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повторно разглеждане или обжалване и който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е 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дни.</w:t>
            </w:r>
          </w:p>
        </w:tc>
      </w:tr>
      <w:tr w:rsidR="00A366D5">
        <w:trPr>
          <w:trHeight w:val="2124"/>
        </w:trPr>
        <w:tc>
          <w:tcPr>
            <w:tcW w:w="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7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4.</w:t>
            </w:r>
          </w:p>
        </w:tc>
        <w:tc>
          <w:tcPr>
            <w:tcW w:w="898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234" w:line="362" w:lineRule="auto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Ако сте направили отбелязване в клетка по точка 3.1 б, 3.2. или 3.3., дайте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информация за това как е изпълнено съответното условие:</w:t>
            </w:r>
          </w:p>
          <w:p w:rsidR="00A366D5" w:rsidRDefault="00DA2428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……………………………………………………………………………………………… ………………………………………………………………………………………………</w:t>
            </w:r>
          </w:p>
        </w:tc>
      </w:tr>
    </w:tbl>
    <w:p w:rsidR="00A366D5" w:rsidRDefault="00A366D5">
      <w:pPr>
        <w:spacing w:after="0"/>
        <w:ind w:left="-1133" w:right="10773"/>
      </w:pPr>
    </w:p>
    <w:tbl>
      <w:tblPr>
        <w:tblStyle w:val="TableGrid"/>
        <w:tblW w:w="9859" w:type="dxa"/>
        <w:tblInd w:w="-108" w:type="dxa"/>
        <w:tblCellMar>
          <w:top w:w="71" w:type="dxa"/>
          <w:left w:w="108" w:type="dxa"/>
          <w:bottom w:w="0" w:type="dxa"/>
          <w:right w:w="151" w:type="dxa"/>
        </w:tblCellMar>
        <w:tblLook w:val="04A0" w:firstRow="1" w:lastRow="0" w:firstColumn="1" w:lastColumn="0" w:noHBand="0" w:noVBand="1"/>
      </w:tblPr>
      <w:tblGrid>
        <w:gridCol w:w="9859"/>
      </w:tblGrid>
      <w:tr w:rsidR="00A366D5">
        <w:trPr>
          <w:trHeight w:val="11904"/>
        </w:trPr>
        <w:tc>
          <w:tcPr>
            <w:tcW w:w="9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tabs>
                <w:tab w:val="center" w:pos="100"/>
                <w:tab w:val="center" w:pos="1329"/>
              </w:tabs>
              <w:spacing w:after="604"/>
            </w:pPr>
            <w:r>
              <w:lastRenderedPageBreak/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Престъпления:</w:t>
            </w:r>
          </w:p>
          <w:p w:rsidR="00A366D5" w:rsidRDefault="00DA2428">
            <w:pPr>
              <w:spacing w:after="575"/>
            </w:pPr>
            <w:r>
              <w:rPr>
                <w:rFonts w:ascii="Times New Roman" w:eastAsia="Times New Roman" w:hAnsi="Times New Roman" w:cs="Times New Roman"/>
                <w:sz w:val="24"/>
              </w:rPr>
              <w:t>Тази заповед се издава във връзка с общо: .................. престъпления.</w:t>
            </w:r>
          </w:p>
          <w:p w:rsidR="00A366D5" w:rsidRDefault="00DA2428">
            <w:pPr>
              <w:spacing w:after="24" w:line="35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на обстоятелствата, при които е(са) извършено(и) престъплението(ята), включително време, място и степен на участие на исканото лице в престъплението(ята):</w:t>
            </w:r>
          </w:p>
          <w:p w:rsidR="00A366D5" w:rsidRDefault="00DA2428">
            <w:pPr>
              <w:spacing w:after="0" w:line="37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 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</w:t>
            </w:r>
          </w:p>
          <w:p w:rsidR="00A366D5" w:rsidRDefault="00DA2428">
            <w:pPr>
              <w:spacing w:after="56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14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 и правна квалификация на престъплението(ята) и приложими законови разпоредби/кодекс:</w:t>
            </w:r>
          </w:p>
          <w:p w:rsidR="00A366D5" w:rsidRDefault="00DA2428">
            <w:pPr>
              <w:spacing w:after="5" w:line="36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................................................................................................................................................................ 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............................................................................................................................................................... 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 ................................................................................................................................................................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9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23" w:line="384" w:lineRule="auto"/>
              <w:ind w:righ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I.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Ако е приложимо, отбележете едно или повече от следните престъпления, наказуеми в издаващата държава-членка с лишаване от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свобода или с мярка, изискваща задържане за не по-малко от 3 години съгласно законите на издаващата държава-членка: 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участие в организирана престъпна група;</w:t>
            </w:r>
          </w:p>
          <w:p w:rsidR="00A366D5" w:rsidRDefault="00DA2428">
            <w:pPr>
              <w:tabs>
                <w:tab w:val="center" w:pos="60"/>
                <w:tab w:val="center" w:pos="1137"/>
              </w:tabs>
              <w:spacing w:after="172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тероризъм;</w:t>
            </w:r>
          </w:p>
          <w:p w:rsidR="00A366D5" w:rsidRDefault="00DA2428">
            <w:pPr>
              <w:tabs>
                <w:tab w:val="center" w:pos="60"/>
                <w:tab w:val="center" w:pos="1377"/>
              </w:tabs>
              <w:spacing w:after="16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трафик на хора;</w:t>
            </w:r>
          </w:p>
          <w:p w:rsidR="00A366D5" w:rsidRDefault="00DA2428">
            <w:pPr>
              <w:tabs>
                <w:tab w:val="center" w:pos="60"/>
                <w:tab w:val="center" w:pos="3394"/>
              </w:tabs>
              <w:spacing w:after="172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сексуална експлоатация на деца и детска порнография;</w:t>
            </w:r>
          </w:p>
          <w:p w:rsidR="00A366D5" w:rsidRDefault="00DA2428">
            <w:pPr>
              <w:tabs>
                <w:tab w:val="center" w:pos="60"/>
                <w:tab w:val="center" w:pos="3585"/>
              </w:tabs>
              <w:spacing w:after="16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нен трафик на наркотични и психотропни вещества;</w:t>
            </w:r>
          </w:p>
          <w:p w:rsidR="00A366D5" w:rsidRDefault="00DA2428">
            <w:pPr>
              <w:tabs>
                <w:tab w:val="center" w:pos="60"/>
                <w:tab w:val="center" w:pos="3773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незаконен трафик на оръжия, боеприпаси и взривни вещества;</w:t>
            </w:r>
          </w:p>
        </w:tc>
      </w:tr>
    </w:tbl>
    <w:p w:rsidR="00A366D5" w:rsidRDefault="00A366D5">
      <w:pPr>
        <w:spacing w:after="0"/>
        <w:ind w:left="-1133" w:right="10773"/>
      </w:pPr>
    </w:p>
    <w:tbl>
      <w:tblPr>
        <w:tblStyle w:val="TableGrid"/>
        <w:tblW w:w="9859" w:type="dxa"/>
        <w:tblInd w:w="-108" w:type="dxa"/>
        <w:tblCellMar>
          <w:top w:w="5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9"/>
      </w:tblGrid>
      <w:tr w:rsidR="00A366D5">
        <w:trPr>
          <w:trHeight w:val="8746"/>
        </w:trPr>
        <w:tc>
          <w:tcPr>
            <w:tcW w:w="9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tabs>
                <w:tab w:val="center" w:pos="60"/>
                <w:tab w:val="center" w:pos="1084"/>
              </w:tabs>
              <w:spacing w:after="153"/>
            </w:pPr>
            <w:r>
              <w:lastRenderedPageBreak/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корупция;</w:t>
            </w:r>
          </w:p>
          <w:p w:rsidR="00A366D5" w:rsidRDefault="00DA2428">
            <w:pPr>
              <w:spacing w:after="8" w:line="375" w:lineRule="auto"/>
              <w:ind w:left="566" w:hanging="56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измама, включително такава, която засягаща финансовите интереси на Европейските общности по смисъла на Конвенцията от 26 юли 1995 г. относно защитата на финансовите интереси на Европейските общности,</w:t>
            </w:r>
          </w:p>
          <w:p w:rsidR="00A366D5" w:rsidRDefault="00DA2428">
            <w:pPr>
              <w:tabs>
                <w:tab w:val="center" w:pos="60"/>
                <w:tab w:val="center" w:pos="3300"/>
              </w:tabs>
              <w:spacing w:after="153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изпиране на имущество, придобито от престъпление;</w:t>
            </w:r>
          </w:p>
          <w:p w:rsidR="00A366D5" w:rsidRDefault="00DA2428">
            <w:pPr>
              <w:tabs>
                <w:tab w:val="center" w:pos="60"/>
                <w:tab w:val="center" w:pos="3062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подправка на парични знаци, включително евро;</w:t>
            </w:r>
          </w:p>
          <w:p w:rsidR="00A366D5" w:rsidRDefault="00DA2428">
            <w:pPr>
              <w:tabs>
                <w:tab w:val="center" w:pos="60"/>
                <w:tab w:val="center" w:pos="2467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престъпления, свързани с компютри;</w:t>
            </w:r>
          </w:p>
          <w:p w:rsidR="00A366D5" w:rsidRDefault="00DA2428">
            <w:pPr>
              <w:spacing w:after="28" w:line="362" w:lineRule="auto"/>
              <w:ind w:left="566" w:hanging="56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престъпления против околната среда, включително незаконен трафик на застрашени животински видове и застрашени растителни видове и разновидности;</w:t>
            </w:r>
          </w:p>
          <w:p w:rsidR="00A366D5" w:rsidRDefault="00DA2428">
            <w:pPr>
              <w:tabs>
                <w:tab w:val="center" w:pos="60"/>
                <w:tab w:val="center" w:pos="3153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подпомагане на незаконно влизане и пребиваване;</w:t>
            </w:r>
          </w:p>
          <w:p w:rsidR="00A366D5" w:rsidRDefault="00DA2428">
            <w:pPr>
              <w:tabs>
                <w:tab w:val="center" w:pos="60"/>
                <w:tab w:val="center" w:pos="2289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убийство, тежка телесна повреда;</w:t>
            </w:r>
          </w:p>
          <w:p w:rsidR="00A366D5" w:rsidRDefault="00DA2428">
            <w:pPr>
              <w:tabs>
                <w:tab w:val="center" w:pos="60"/>
                <w:tab w:val="center" w:pos="3026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незаконна търговия с човешки органи и тъкани;</w:t>
            </w:r>
          </w:p>
          <w:p w:rsidR="00A366D5" w:rsidRDefault="00DA2428">
            <w:pPr>
              <w:tabs>
                <w:tab w:val="center" w:pos="60"/>
                <w:tab w:val="center" w:pos="4517"/>
              </w:tabs>
              <w:spacing w:after="153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отвличане, противозаконно лишаване от свобода и задържане на заложници;</w:t>
            </w:r>
          </w:p>
          <w:p w:rsidR="00A366D5" w:rsidRDefault="00DA2428">
            <w:pPr>
              <w:tabs>
                <w:tab w:val="center" w:pos="60"/>
                <w:tab w:val="center" w:pos="1749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расизъм и ксенофобия;</w:t>
            </w:r>
          </w:p>
          <w:p w:rsidR="00A366D5" w:rsidRDefault="00DA2428">
            <w:pPr>
              <w:tabs>
                <w:tab w:val="center" w:pos="60"/>
                <w:tab w:val="center" w:pos="2381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организиран или въор</w:t>
            </w:r>
            <w:r>
              <w:rPr>
                <w:rFonts w:ascii="Times New Roman" w:eastAsia="Times New Roman" w:hAnsi="Times New Roman" w:cs="Times New Roman"/>
                <w:sz w:val="24"/>
              </w:rPr>
              <w:t>ъжен грабеж;</w:t>
            </w:r>
          </w:p>
          <w:p w:rsidR="00A366D5" w:rsidRDefault="00DA2428">
            <w:pPr>
              <w:spacing w:after="28" w:line="36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незаконен трафик на предмети на културата, включително антични предмети и произведения на изкуството;</w:t>
            </w:r>
          </w:p>
          <w:p w:rsidR="00A366D5" w:rsidRDefault="00DA2428">
            <w:pPr>
              <w:tabs>
                <w:tab w:val="center" w:pos="60"/>
                <w:tab w:val="center" w:pos="1349"/>
              </w:tabs>
              <w:spacing w:after="14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мошеничество;</w:t>
            </w:r>
          </w:p>
          <w:p w:rsidR="00A366D5" w:rsidRDefault="00DA2428">
            <w:pPr>
              <w:tabs>
                <w:tab w:val="center" w:pos="60"/>
                <w:tab w:val="center" w:pos="1526"/>
              </w:tabs>
              <w:spacing w:after="168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рекет и изнудване;</w:t>
            </w:r>
          </w:p>
          <w:p w:rsidR="00A366D5" w:rsidRDefault="00DA2428">
            <w:pPr>
              <w:tabs>
                <w:tab w:val="center" w:pos="60"/>
                <w:tab w:val="center" w:pos="2356"/>
              </w:tabs>
              <w:spacing w:after="172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подправка на изделия и пиратство;</w:t>
            </w:r>
          </w:p>
          <w:p w:rsidR="00A366D5" w:rsidRDefault="00DA2428">
            <w:pPr>
              <w:tabs>
                <w:tab w:val="center" w:pos="60"/>
                <w:tab w:val="center" w:pos="3458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подправка на и търговия с административни документи;</w:t>
            </w:r>
          </w:p>
        </w:tc>
      </w:tr>
      <w:tr w:rsidR="00A366D5">
        <w:trPr>
          <w:trHeight w:val="5458"/>
        </w:trPr>
        <w:tc>
          <w:tcPr>
            <w:tcW w:w="9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tabs>
                <w:tab w:val="center" w:pos="2496"/>
              </w:tabs>
              <w:spacing w:after="17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подправка на платежни инструменти;</w:t>
            </w:r>
          </w:p>
          <w:p w:rsidR="00A366D5" w:rsidRDefault="00DA2428">
            <w:pPr>
              <w:tabs>
                <w:tab w:val="center" w:pos="4508"/>
              </w:tabs>
              <w:spacing w:after="168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незаконен трафик на хормонални вещества и други стимулатори на растежа;</w:t>
            </w:r>
          </w:p>
          <w:p w:rsidR="00A366D5" w:rsidRDefault="00DA2428">
            <w:pPr>
              <w:tabs>
                <w:tab w:val="center" w:pos="3576"/>
              </w:tabs>
              <w:spacing w:after="172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незаконен трафик на ядрени или радиоактивни материали;</w:t>
            </w:r>
          </w:p>
          <w:p w:rsidR="00A366D5" w:rsidRDefault="00DA2428">
            <w:pPr>
              <w:tabs>
                <w:tab w:val="center" w:pos="3019"/>
              </w:tabs>
              <w:spacing w:after="168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трафик на незаконно отнети превозни средства;</w:t>
            </w:r>
          </w:p>
          <w:p w:rsidR="00A366D5" w:rsidRDefault="00DA2428">
            <w:pPr>
              <w:tabs>
                <w:tab w:val="center" w:pos="1236"/>
              </w:tabs>
              <w:spacing w:after="172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изнасилване;</w:t>
            </w:r>
          </w:p>
          <w:p w:rsidR="00A366D5" w:rsidRDefault="00DA2428">
            <w:pPr>
              <w:tabs>
                <w:tab w:val="center" w:pos="914"/>
              </w:tabs>
              <w:spacing w:after="168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палеж;</w:t>
            </w:r>
          </w:p>
          <w:p w:rsidR="00A366D5" w:rsidRDefault="00DA2428">
            <w:pPr>
              <w:spacing w:after="5" w:line="404" w:lineRule="auto"/>
              <w:ind w:right="1639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престъпления от компетентността на Международния наказателен съд; 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незаконно отвличане на летателни средства или кораби;</w:t>
            </w:r>
          </w:p>
          <w:p w:rsidR="00A366D5" w:rsidRDefault="00DA2428">
            <w:pPr>
              <w:tabs>
                <w:tab w:val="center" w:pos="1014"/>
              </w:tabs>
              <w:spacing w:after="585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саботаж.</w:t>
            </w:r>
          </w:p>
          <w:p w:rsidR="00A366D5" w:rsidRDefault="00DA2428">
            <w:pPr>
              <w:tabs>
                <w:tab w:val="center" w:pos="4737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II.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Пълно описание на престъплението(ята), които не са включени в точка І по-горе: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</w:t>
            </w:r>
          </w:p>
        </w:tc>
      </w:tr>
    </w:tbl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4797"/>
        </w:tabs>
        <w:spacing w:after="82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>е)</w:t>
      </w:r>
      <w:r>
        <w:rPr>
          <w:rFonts w:ascii="Times New Roman" w:eastAsia="Times New Roman" w:hAnsi="Times New Roman" w:cs="Times New Roman"/>
          <w:sz w:val="24"/>
        </w:rPr>
        <w:tab/>
        <w:t>Други свързани със случая обстоятелства (информацията се предоставя по избор):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2" w:line="287" w:lineRule="auto"/>
        <w:ind w:left="-15"/>
      </w:pPr>
      <w:r>
        <w:rPr>
          <w:rFonts w:ascii="Times New Roman" w:eastAsia="Times New Roman" w:hAnsi="Times New Roman" w:cs="Times New Roman"/>
          <w:i/>
          <w:sz w:val="24"/>
        </w:rPr>
        <w:t>(</w:t>
      </w:r>
      <w:r>
        <w:rPr>
          <w:rFonts w:ascii="Times New Roman" w:eastAsia="Times New Roman" w:hAnsi="Times New Roman" w:cs="Times New Roman"/>
          <w:i/>
          <w:sz w:val="24"/>
          <w:u w:val="single" w:color="000000"/>
        </w:rPr>
        <w:t>NB</w:t>
      </w:r>
      <w:r>
        <w:rPr>
          <w:rFonts w:ascii="Times New Roman" w:eastAsia="Times New Roman" w:hAnsi="Times New Roman" w:cs="Times New Roman"/>
          <w:i/>
          <w:sz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</w:rPr>
        <w:t>Тук влизат бележки по екстериториалността, прекъсването на давностните срокове и други последици от престъплението).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05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................................................................................................................................................................</w:t>
      </w:r>
    </w:p>
    <w:tbl>
      <w:tblPr>
        <w:tblStyle w:val="TableGrid"/>
        <w:tblW w:w="9859" w:type="dxa"/>
        <w:tblInd w:w="-108" w:type="dxa"/>
        <w:tblCellMar>
          <w:top w:w="7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9185"/>
      </w:tblGrid>
      <w:tr w:rsidR="00A366D5">
        <w:trPr>
          <w:trHeight w:val="344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ж)</w:t>
            </w:r>
          </w:p>
        </w:tc>
        <w:tc>
          <w:tcPr>
            <w:tcW w:w="9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31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Тази заповед се отнася и за изземването и предаването на вещи, които могат да бъдат изискани като доказателства:</w:t>
            </w:r>
          </w:p>
          <w:p w:rsidR="00A366D5" w:rsidRDefault="00DA2428">
            <w:pPr>
              <w:spacing w:after="31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Тази заповед се отнася и за изземването и предаването на вещи, които са придобити от исканото лице в резултат на престъплението:</w:t>
            </w:r>
          </w:p>
          <w:p w:rsidR="00A366D5" w:rsidRDefault="00DA242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на ве</w:t>
            </w:r>
            <w:r>
              <w:rPr>
                <w:rFonts w:ascii="Times New Roman" w:eastAsia="Times New Roman" w:hAnsi="Times New Roman" w:cs="Times New Roman"/>
                <w:sz w:val="24"/>
              </w:rPr>
              <w:t>щите (и местонахождението им, ако е известно):</w:t>
            </w:r>
          </w:p>
          <w:p w:rsidR="00A366D5" w:rsidRDefault="00DA2428">
            <w:pPr>
              <w:spacing w:after="5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</w:t>
            </w:r>
          </w:p>
          <w:p w:rsidR="00A366D5" w:rsidRDefault="00DA242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................................................................................................................................................</w:t>
            </w:r>
          </w:p>
        </w:tc>
      </w:tr>
    </w:tbl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314" w:line="265" w:lineRule="auto"/>
        <w:ind w:left="551" w:hanging="566"/>
      </w:pPr>
      <w:r>
        <w:rPr>
          <w:rFonts w:ascii="Times New Roman" w:eastAsia="Times New Roman" w:hAnsi="Times New Roman" w:cs="Times New Roman"/>
          <w:sz w:val="24"/>
        </w:rPr>
        <w:t>з)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Престъплението(</w:t>
      </w:r>
      <w:proofErr w:type="gramEnd"/>
      <w:r>
        <w:rPr>
          <w:rFonts w:ascii="Times New Roman" w:eastAsia="Times New Roman" w:hAnsi="Times New Roman" w:cs="Times New Roman"/>
          <w:sz w:val="24"/>
        </w:rPr>
        <w:t>ята), въз основа на което(ито) е издадена тази заповед, е(са) наказуемо(и) с доживотен затвор/лишаване от свобода:</w:t>
      </w:r>
    </w:p>
    <w:p w:rsidR="00A366D5" w:rsidRDefault="00DA2428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45" w:line="323" w:lineRule="auto"/>
        <w:ind w:left="551" w:hanging="566"/>
      </w:pPr>
      <w:r>
        <w:rPr>
          <w:rFonts w:ascii="Times New Roman" w:eastAsia="Times New Roman" w:hAnsi="Times New Roman" w:cs="Times New Roman"/>
          <w:sz w:val="24"/>
        </w:rPr>
        <w:t>правната система на издаващата държава-членка предвижда възможност за преразглеждане на наложеното наказание или мярка — по</w:t>
      </w:r>
      <w:r>
        <w:rPr>
          <w:rFonts w:ascii="Times New Roman" w:eastAsia="Times New Roman" w:hAnsi="Times New Roman" w:cs="Times New Roman"/>
          <w:sz w:val="24"/>
        </w:rPr>
        <w:t xml:space="preserve"> внесено искане или наймалко след изтичането на 20 години — с цел неизпълнението на такова наказание или мярка, и/или</w:t>
      </w:r>
    </w:p>
    <w:p w:rsidR="00A366D5" w:rsidRDefault="00DA2428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705" w:line="265" w:lineRule="auto"/>
        <w:ind w:left="551" w:hanging="566"/>
      </w:pPr>
      <w:r>
        <w:rPr>
          <w:rFonts w:ascii="Times New Roman" w:eastAsia="Times New Roman" w:hAnsi="Times New Roman" w:cs="Times New Roman"/>
          <w:sz w:val="24"/>
        </w:rPr>
        <w:t>правната система на издаващата държава-членка предвижда възможност за прилагане на мерки за помилване, на каквито въпросното лице има прав</w:t>
      </w:r>
      <w:r>
        <w:rPr>
          <w:rFonts w:ascii="Times New Roman" w:eastAsia="Times New Roman" w:hAnsi="Times New Roman" w:cs="Times New Roman"/>
          <w:sz w:val="24"/>
        </w:rPr>
        <w:t xml:space="preserve">о съгласно </w:t>
      </w:r>
      <w:r>
        <w:rPr>
          <w:rFonts w:ascii="Times New Roman" w:eastAsia="Times New Roman" w:hAnsi="Times New Roman" w:cs="Times New Roman"/>
          <w:sz w:val="24"/>
        </w:rPr>
        <w:lastRenderedPageBreak/>
        <w:t>законодателството или практиката на издаващата държава-членка, с цел неизпълнението на такова наказание или мярка.</w:t>
      </w:r>
    </w:p>
    <w:tbl>
      <w:tblPr>
        <w:tblStyle w:val="TableGrid"/>
        <w:tblW w:w="9859" w:type="dxa"/>
        <w:tblInd w:w="-108" w:type="dxa"/>
        <w:tblCellMar>
          <w:top w:w="7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9185"/>
      </w:tblGrid>
      <w:tr w:rsidR="00A366D5">
        <w:trPr>
          <w:trHeight w:val="5630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366D5" w:rsidRDefault="00DA2428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и)</w:t>
            </w:r>
          </w:p>
        </w:tc>
        <w:tc>
          <w:tcPr>
            <w:tcW w:w="9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Съдебен орган, издал заповедта:</w:t>
            </w:r>
          </w:p>
          <w:p w:rsidR="00A366D5" w:rsidRDefault="00DA2428">
            <w:pPr>
              <w:spacing w:after="415"/>
            </w:pPr>
            <w:r>
              <w:rPr>
                <w:rFonts w:ascii="Times New Roman" w:eastAsia="Times New Roman" w:hAnsi="Times New Roman" w:cs="Times New Roman"/>
                <w:sz w:val="24"/>
              </w:rPr>
              <w:t>Официално наименование:........................................................................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</w:t>
            </w:r>
          </w:p>
          <w:p w:rsidR="00A366D5" w:rsidRDefault="00DA2428">
            <w:pPr>
              <w:spacing w:after="473"/>
            </w:pPr>
            <w:r>
              <w:rPr>
                <w:rFonts w:ascii="Times New Roman" w:eastAsia="Times New Roman" w:hAnsi="Times New Roman" w:cs="Times New Roman"/>
                <w:sz w:val="24"/>
              </w:rPr>
              <w:t>Име на неговия представител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:..............................................................................................</w:t>
            </w:r>
          </w:p>
          <w:p w:rsidR="00A366D5" w:rsidRDefault="00DA2428">
            <w:pPr>
              <w:spacing w:after="40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Заемана длъжност (звание/ранг): 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</w:t>
            </w:r>
          </w:p>
          <w:p w:rsidR="00A366D5" w:rsidRDefault="00DA2428">
            <w:pPr>
              <w:spacing w:after="80"/>
            </w:pPr>
            <w:r>
              <w:rPr>
                <w:rFonts w:ascii="Times New Roman" w:eastAsia="Times New Roman" w:hAnsi="Times New Roman" w:cs="Times New Roman"/>
                <w:sz w:val="24"/>
              </w:rPr>
              <w:t>Номер на делото:....................................................................................................................</w:t>
            </w:r>
          </w:p>
          <w:p w:rsidR="00A366D5" w:rsidRDefault="00DA2428">
            <w:pPr>
              <w:spacing w:after="441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Адрес: 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</w:t>
            </w:r>
          </w:p>
          <w:p w:rsidR="00A366D5" w:rsidRDefault="00DA2428">
            <w:pPr>
              <w:spacing w:after="56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Тел.: (код на държавата) (код на областта/града) (...)...........................................................</w:t>
            </w:r>
          </w:p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Факс (код на държавата) (код на о</w:t>
            </w:r>
            <w:r>
              <w:rPr>
                <w:rFonts w:ascii="Times New Roman" w:eastAsia="Times New Roman" w:hAnsi="Times New Roman" w:cs="Times New Roman"/>
                <w:sz w:val="24"/>
              </w:rPr>
              <w:t>бластта/града) ( )............................................................</w:t>
            </w:r>
          </w:p>
          <w:p w:rsidR="00A366D5" w:rsidRDefault="00DA2428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за електронна поща.....................................................................................................</w:t>
            </w:r>
          </w:p>
          <w:p w:rsidR="00A366D5" w:rsidRDefault="00DA242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Данни за контакт с лицето, отговарящо за практическ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ото уреждане на предаването:.......</w:t>
            </w:r>
          </w:p>
        </w:tc>
      </w:tr>
    </w:tbl>
    <w:p w:rsidR="00A366D5" w:rsidRDefault="00DA2428">
      <w:pPr>
        <w:tabs>
          <w:tab w:val="center" w:pos="2870"/>
        </w:tabs>
        <w:spacing w:after="0"/>
      </w:pPr>
      <w:r>
        <w:rPr>
          <w:noProof/>
        </w:rPr>
        <mc:AlternateContent>
          <mc:Choice Requires="wpg">
            <w:drawing>
              <wp:inline distT="0" distB="0" distL="0" distR="0">
                <wp:extent cx="1831848" cy="9144"/>
                <wp:effectExtent l="0" t="0" r="0" b="0"/>
                <wp:docPr id="7456" name="Group 7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848" cy="9144"/>
                          <a:chOff x="0" y="0"/>
                          <a:chExt cx="1831848" cy="9144"/>
                        </a:xfrm>
                      </wpg:grpSpPr>
                      <wps:wsp>
                        <wps:cNvPr id="8381" name="Shape 8381"/>
                        <wps:cNvSpPr/>
                        <wps:spPr>
                          <a:xfrm>
                            <a:off x="0" y="0"/>
                            <a:ext cx="18318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848" h="9144">
                                <a:moveTo>
                                  <a:pt x="0" y="0"/>
                                </a:moveTo>
                                <a:lnTo>
                                  <a:pt x="1831848" y="0"/>
                                </a:lnTo>
                                <a:lnTo>
                                  <a:pt x="18318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B84943" id="Group 7456" o:spid="_x0000_s1026" style="width:144.25pt;height:.7pt;mso-position-horizontal-relative:char;mso-position-vertical-relative:line" coordsize="1831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">
                <v:shape id="Shape 8381" o:spid="_x0000_s1027" style="position:absolute;width:18318;height:91;visibility:visible;mso-wrap-style:square;v-text-anchor:top" coordsize="18318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6SNcgA&#10;AADdAAAADwAAAGRycy9kb3ducmV2LnhtbESPT2vCQBTE70K/w/IKXkQ3sbakqasU/6Bgoai99Paa&#10;fU1Cs29jdtX47buC4HGYmd8w42lrKnGixpWWFcSDCARxZnXJuYKv/bKfgHAeWWNlmRRcyMF08tAZ&#10;Y6rtmbd02vlcBAi7FBUU3teplC4ryKAb2Jo4eL+2MeiDbHKpGzwHuKnkMIpepMGSw0KBNc0Kyv52&#10;R6PguRotY+y9rpjyw+Kwn28+vj9/lOo+tu9vIDy1/h6+tddaQfKUxHB9E56AnP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fpI1yAAAAN0AAAAPAAAAAAAAAAAAAAAAAJgCAABk&#10;cnMvZG93bnJldi54bWxQSwUGAAAAAAQABAD1AAAAjQMAAAAA&#10;" path="m,l1831848,r,9144l,9144,,e" fillcolor="black" stroked="f" strokeweight="0">
                  <v:stroke miterlimit="83231f" joinstyle="miter"/>
                  <v:path arrowok="t" textboxrect="0,0,1831848,9144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A366D5" w:rsidRDefault="00DA2428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16"/>
        </w:rPr>
        <w:t>1</w:t>
      </w:r>
    </w:p>
    <w:p w:rsidR="00A366D5" w:rsidRDefault="00DA2428">
      <w:pPr>
        <w:spacing w:after="357" w:line="239" w:lineRule="auto"/>
        <w:ind w:left="576" w:hanging="10"/>
      </w:pPr>
      <w:r>
        <w:rPr>
          <w:rFonts w:ascii="Times New Roman" w:eastAsia="Times New Roman" w:hAnsi="Times New Roman" w:cs="Times New Roman"/>
          <w:sz w:val="24"/>
        </w:rPr>
        <w:t>На различните езици ще се използва формулировка, включваща „носител</w:t>
      </w:r>
      <w:proofErr w:type="gramStart"/>
      <w:r>
        <w:rPr>
          <w:rFonts w:ascii="Times New Roman" w:eastAsia="Times New Roman" w:hAnsi="Times New Roman" w:cs="Times New Roman"/>
          <w:sz w:val="24"/>
        </w:rPr>
        <w:t>“ 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съдебна власт.</w:t>
      </w:r>
    </w:p>
    <w:tbl>
      <w:tblPr>
        <w:tblStyle w:val="TableGrid"/>
        <w:tblW w:w="9859" w:type="dxa"/>
        <w:tblInd w:w="-108" w:type="dxa"/>
        <w:tblCellMar>
          <w:top w:w="0" w:type="dxa"/>
          <w:left w:w="10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9860"/>
      </w:tblGrid>
      <w:tr w:rsidR="00A366D5">
        <w:trPr>
          <w:trHeight w:val="4910"/>
        </w:trPr>
        <w:tc>
          <w:tcPr>
            <w:tcW w:w="9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6D5" w:rsidRDefault="00DA2428">
            <w:pPr>
              <w:spacing w:after="402" w:line="28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Когато отговорността за предаването и административното получаване на европейската заповед за арест е възложена на централен орган:</w:t>
            </w:r>
          </w:p>
          <w:p w:rsidR="00A366D5" w:rsidRDefault="00DA2428">
            <w:pPr>
              <w:spacing w:after="56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на централния орган: ....................................................................................</w:t>
            </w:r>
          </w:p>
          <w:p w:rsidR="00A366D5" w:rsidRDefault="00DA2428">
            <w:pPr>
              <w:spacing w:after="50"/>
              <w:ind w:left="614"/>
            </w:pPr>
            <w:r>
              <w:rPr>
                <w:rFonts w:ascii="Times New Roman" w:eastAsia="Times New Roman" w:hAnsi="Times New Roman" w:cs="Times New Roman"/>
                <w:sz w:val="24"/>
              </w:rPr>
              <w:t>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0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Лице за контакт, ако е приложимо (звание/ранг и име):......................................................</w:t>
            </w:r>
          </w:p>
          <w:p w:rsidR="00A366D5" w:rsidRDefault="00DA2428">
            <w:pPr>
              <w:spacing w:after="55"/>
              <w:ind w:left="614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........................................................................................................................................</w:t>
            </w:r>
          </w:p>
          <w:p w:rsidR="00A366D5" w:rsidRDefault="00DA2428">
            <w:pPr>
              <w:spacing w:after="50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Адрес:</w:t>
            </w:r>
          </w:p>
          <w:p w:rsidR="00A366D5" w:rsidRDefault="00DA2428">
            <w:pPr>
              <w:spacing w:after="80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</w:t>
            </w:r>
          </w:p>
          <w:p w:rsidR="00A366D5" w:rsidRDefault="00DA2428">
            <w:pPr>
              <w:spacing w:after="86"/>
              <w:ind w:left="566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Тел.: (код на държавата) (код на областта/града) (...)...........................................................</w:t>
            </w:r>
          </w:p>
          <w:p w:rsidR="00A366D5" w:rsidRDefault="00DA2428">
            <w:pPr>
              <w:spacing w:after="0"/>
              <w:ind w:left="5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Факс: (код на държавата) (код на областта/града) (...)......................................................... Адрес за електронна поща:....................................................................................................</w:t>
            </w:r>
          </w:p>
        </w:tc>
      </w:tr>
    </w:tbl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4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Подпис на издаващ</w:t>
      </w:r>
      <w:r>
        <w:rPr>
          <w:rFonts w:ascii="Times New Roman" w:eastAsia="Times New Roman" w:hAnsi="Times New Roman" w:cs="Times New Roman"/>
          <w:sz w:val="24"/>
        </w:rPr>
        <w:t>ия съдебен орган и/или на негов представител: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24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82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Име: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....................................................................................................................................................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344" w:line="308" w:lineRule="auto"/>
        <w:ind w:left="-15"/>
        <w:jc w:val="center"/>
      </w:pPr>
      <w:r>
        <w:rPr>
          <w:rFonts w:ascii="Times New Roman" w:eastAsia="Times New Roman" w:hAnsi="Times New Roman" w:cs="Times New Roman"/>
          <w:sz w:val="24"/>
        </w:rPr>
        <w:t>Заемана длъжност (звание/ранг): 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 Дата:.................................................................................................................................................</w:t>
      </w:r>
    </w:p>
    <w:p w:rsidR="00A366D5" w:rsidRDefault="00DA242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21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Официален печат (ако има)</w:t>
      </w:r>
    </w:p>
    <w:p w:rsidR="00A366D5" w:rsidRDefault="00DA2428">
      <w:pPr>
        <w:spacing w:after="589"/>
        <w:ind w:left="10" w:right="2" w:hanging="10"/>
        <w:jc w:val="center"/>
      </w:pPr>
      <w:r>
        <w:rPr>
          <w:rFonts w:ascii="Times New Roman" w:eastAsia="Times New Roman" w:hAnsi="Times New Roman" w:cs="Times New Roman"/>
          <w:sz w:val="24"/>
        </w:rPr>
        <w:t>______________</w:t>
      </w:r>
    </w:p>
    <w:sectPr w:rsidR="00A366D5">
      <w:footerReference w:type="even" r:id="rId8"/>
      <w:footerReference w:type="default" r:id="rId9"/>
      <w:footerReference w:type="first" r:id="rId10"/>
      <w:pgSz w:w="11900" w:h="16820"/>
      <w:pgMar w:top="721" w:right="1127" w:bottom="1489" w:left="1133" w:header="720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428" w:rsidRDefault="00DA2428">
      <w:pPr>
        <w:spacing w:after="0" w:line="240" w:lineRule="auto"/>
      </w:pPr>
      <w:r>
        <w:separator/>
      </w:r>
    </w:p>
  </w:endnote>
  <w:endnote w:type="continuationSeparator" w:id="0">
    <w:p w:rsidR="00DA2428" w:rsidRDefault="00DA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D5" w:rsidRDefault="00DA2428">
    <w:pPr>
      <w:tabs>
        <w:tab w:val="center" w:pos="7375"/>
        <w:tab w:val="right" w:pos="9640"/>
      </w:tabs>
      <w:spacing w:after="34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9924796</wp:posOffset>
              </wp:positionV>
              <wp:extent cx="6160008" cy="9144"/>
              <wp:effectExtent l="0" t="0" r="0" b="0"/>
              <wp:wrapSquare wrapText="bothSides"/>
              <wp:docPr id="7956" name="Group 79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9144"/>
                        <a:chOff x="0" y="0"/>
                        <a:chExt cx="6160008" cy="9144"/>
                      </a:xfrm>
                    </wpg:grpSpPr>
                    <wps:wsp>
                      <wps:cNvPr id="8384" name="Shape 838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0E6DE1" id="Group 7956" o:spid="_x0000_s1026" style="position:absolute;margin-left:55.2pt;margin-top:781.5pt;width:485.05pt;height:.7pt;z-index:251658240;mso-position-horizontal-relative:page;mso-position-vertical-relative:page" coordsize="61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">
              <v:shape id="Shape 8384" o:spid="_x0000_s1027" style="position:absolute;width:61600;height:91;visibility:visible;mso-wrap-style:square;v-text-anchor:top" coordsize="61600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yWMcA&#10;AADdAAAADwAAAGRycy9kb3ducmV2LnhtbESP0WoCMRRE3wv9h3ALfZGatBZZVqO0BUEFlaofcN1c&#10;d7fd3KybqOvfG0HwcZiZM8xw3NpKnKjxpWMN710FgjhzpuRcw3YzeUtA+IBssHJMGi7kYTx6fhpi&#10;atyZf+m0DrmIEPYpaihCqFMpfVaQRd91NXH09q6xGKJscmkaPEe4reSHUn1pseS4UGBNPwVl/+uj&#10;1bBYZmp32XY6Yfa9Uv1Fe6j+8rnWry/t1wBEoDY8wvf21GhIeskn3N7EJyB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csljHAAAA3QAAAA8AAAAAAAAAAAAAAAAAmAIAAGRy&#10;cy9kb3ducmV2LnhtbFBLBQYAAAAABAAEAPUAAACMAw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>13297/11</w:t>
    </w:r>
    <w:r>
      <w:rPr>
        <w:rFonts w:ascii="Times New Roman" w:eastAsia="Times New Roman" w:hAnsi="Times New Roman" w:cs="Times New Roman"/>
        <w:sz w:val="24"/>
      </w:rPr>
      <w:tab/>
      <w:t>agv/npb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A366D5" w:rsidRDefault="00DA2428">
    <w:pPr>
      <w:tabs>
        <w:tab w:val="center" w:pos="4820"/>
        <w:tab w:val="right" w:pos="9640"/>
      </w:tabs>
      <w:spacing w:after="0"/>
    </w:pPr>
    <w:r>
      <w:rPr>
        <w:rFonts w:ascii="Times New Roman" w:eastAsia="Times New Roman" w:hAnsi="Times New Roman" w:cs="Times New Roman"/>
        <w:sz w:val="24"/>
      </w:rPr>
      <w:t>ПРИЛОЖЕНИЕ</w:t>
    </w:r>
    <w:r>
      <w:rPr>
        <w:rFonts w:ascii="Times New Roman" w:eastAsia="Times New Roman" w:hAnsi="Times New Roman" w:cs="Times New Roman"/>
        <w:sz w:val="24"/>
      </w:rPr>
      <w:tab/>
      <w:t>DG H 2B</w:t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b/>
        <w:sz w:val="36"/>
      </w:rPr>
      <w:t>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D5" w:rsidRDefault="00DA2428">
    <w:pPr>
      <w:tabs>
        <w:tab w:val="center" w:pos="7375"/>
        <w:tab w:val="right" w:pos="9640"/>
      </w:tabs>
      <w:spacing w:after="3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9924796</wp:posOffset>
              </wp:positionV>
              <wp:extent cx="6160008" cy="9144"/>
              <wp:effectExtent l="0" t="0" r="0" b="0"/>
              <wp:wrapSquare wrapText="bothSides"/>
              <wp:docPr id="7937" name="Group 79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9144"/>
                        <a:chOff x="0" y="0"/>
                        <a:chExt cx="6160008" cy="9144"/>
                      </a:xfrm>
                    </wpg:grpSpPr>
                    <wps:wsp>
                      <wps:cNvPr id="8383" name="Shape 8383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B13FB1F" id="Group 7937" o:spid="_x0000_s1026" style="position:absolute;margin-left:55.2pt;margin-top:781.5pt;width:485.05pt;height:.7pt;z-index:251659264;mso-position-horizontal-relative:page;mso-position-vertical-relative:page" coordsize="61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">
              <v:shape id="Shape 8383" o:spid="_x0000_s1027" style="position:absolute;width:61600;height:91;visibility:visible;mso-wrap-style:square;v-text-anchor:top" coordsize="61600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qLMYA&#10;AADdAAAADwAAAGRycy9kb3ducmV2LnhtbESP0WoCMRRE34X+Q7gFX6QmVZBlNUpbEKygovUDrpvr&#10;7trNzXaT6vr3RhB8HGbmDDOZtbYSZ2p86VjDe1+BIM6cKTnXsP+ZvyUgfEA2WDkmDVfyMJu+dCaY&#10;GnfhLZ13IRcRwj5FDUUIdSqlzwqy6PuuJo7e0TUWQ5RNLk2Dlwi3lRwoNZIWS44LBdb0VVD2u/u3&#10;GlbrTB2u+14vfH9u1GjV/lWnfKl197X9GIMI1IZn+NFeGA3JMBnC/U1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UqLMYAAADdAAAADwAAAAAAAAAAAAAAAACYAgAAZHJz&#10;L2Rvd25yZXYueG1sUEsFBgAAAAAEAAQA9QAAAIsDAAAAAA=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>13297/11</w:t>
    </w:r>
    <w:r>
      <w:rPr>
        <w:rFonts w:ascii="Times New Roman" w:eastAsia="Times New Roman" w:hAnsi="Times New Roman" w:cs="Times New Roman"/>
        <w:sz w:val="24"/>
      </w:rPr>
      <w:tab/>
      <w:t>agv/npb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5153E" w:rsidRPr="00A5153E">
      <w:rPr>
        <w:rFonts w:ascii="Times New Roman" w:eastAsia="Times New Roman" w:hAnsi="Times New Roman" w:cs="Times New Roman"/>
        <w:noProof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A366D5" w:rsidRDefault="00DA2428">
    <w:pPr>
      <w:tabs>
        <w:tab w:val="center" w:pos="4820"/>
        <w:tab w:val="right" w:pos="9640"/>
      </w:tabs>
      <w:spacing w:after="0"/>
    </w:pPr>
    <w:r>
      <w:rPr>
        <w:rFonts w:ascii="Times New Roman" w:eastAsia="Times New Roman" w:hAnsi="Times New Roman" w:cs="Times New Roman"/>
        <w:sz w:val="24"/>
      </w:rPr>
      <w:t>ПРИЛОЖЕНИЕ</w:t>
    </w:r>
    <w:r>
      <w:rPr>
        <w:rFonts w:ascii="Times New Roman" w:eastAsia="Times New Roman" w:hAnsi="Times New Roman" w:cs="Times New Roman"/>
        <w:sz w:val="24"/>
      </w:rPr>
      <w:tab/>
      <w:t>DG H 2B</w:t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b/>
        <w:sz w:val="36"/>
      </w:rPr>
      <w:t>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D5" w:rsidRPr="0008218E" w:rsidRDefault="00DA2428">
    <w:pPr>
      <w:spacing w:after="0" w:line="216" w:lineRule="auto"/>
      <w:jc w:val="right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9924796</wp:posOffset>
              </wp:positionV>
              <wp:extent cx="6160008" cy="9144"/>
              <wp:effectExtent l="0" t="0" r="0" b="0"/>
              <wp:wrapSquare wrapText="bothSides"/>
              <wp:docPr id="7925" name="Group 7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9144"/>
                        <a:chOff x="0" y="0"/>
                        <a:chExt cx="6160008" cy="9144"/>
                      </a:xfrm>
                    </wpg:grpSpPr>
                    <wps:wsp>
                      <wps:cNvPr id="8382" name="Shape 8382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D02ECD" id="Group 7925" o:spid="_x0000_s1026" style="position:absolute;margin-left:55.2pt;margin-top:781.5pt;width:485.05pt;height:.7pt;z-index:251660288;mso-position-horizontal-relative:page;mso-position-vertical-relative:page" coordsize="61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">
              <v:shape id="Shape 8382" o:spid="_x0000_s1027" style="position:absolute;width:61600;height:91;visibility:visible;mso-wrap-style:square;v-text-anchor:top" coordsize="61600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Pt8cA&#10;AADdAAAADwAAAGRycy9kb3ducmV2LnhtbESP3WrCQBSE7wXfYTlCb8TsVkFCmlWqUGgLKv48wGn2&#10;NEmbPZtmtxrfvisUvBxm5hsmX/a2EWfqfO1Yw2OiQBAXztRcajgdXyYpCB+QDTaOScOVPCwXw0GO&#10;mXEX3tP5EEoRIewz1FCF0GZS+qIiiz5xLXH0Pl1nMUTZldJ0eIlw28ipUnNpsea4UGFL64qK78Ov&#10;1bDZFurjehqPw9tqp+ab/qf5Kt+1fhj1z08gAvXhHv5vvxoN6Syd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5j7fHAAAA3QAAAA8AAAAAAAAAAAAAAAAAmAIAAGRy&#10;cy9kb3ducmV2LnhtbFBLBQYAAAAABAAEAPUAAACMAw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Pr="0008218E">
      <w:rPr>
        <w:rFonts w:ascii="Times New Roman" w:eastAsia="Times New Roman" w:hAnsi="Times New Roman" w:cs="Times New Roman"/>
        <w:sz w:val="24"/>
        <w:lang w:val="en-US"/>
      </w:rPr>
      <w:t>13297/11</w:t>
    </w:r>
    <w:r w:rsidRPr="0008218E">
      <w:rPr>
        <w:rFonts w:ascii="Times New Roman" w:eastAsia="Times New Roman" w:hAnsi="Times New Roman" w:cs="Times New Roman"/>
        <w:sz w:val="24"/>
        <w:lang w:val="en-US"/>
      </w:rPr>
      <w:tab/>
      <w:t>agv/npb</w:t>
    </w:r>
    <w:r w:rsidRPr="0008218E">
      <w:rPr>
        <w:rFonts w:ascii="Times New Roman" w:eastAsia="Times New Roman" w:hAnsi="Times New Roman" w:cs="Times New Roman"/>
        <w:sz w:val="24"/>
        <w:lang w:val="en-US"/>
      </w:rPr>
      <w:tab/>
    </w:r>
    <w:r>
      <w:fldChar w:fldCharType="begin"/>
    </w:r>
    <w:r w:rsidRPr="0008218E">
      <w:rPr>
        <w:lang w:val="en-US"/>
      </w:rPr>
      <w:instrText xml:space="preserve"> PAGE   \* MERGEFORMAT </w:instrText>
    </w:r>
    <w:r>
      <w:fldChar w:fldCharType="separate"/>
    </w:r>
    <w:r w:rsidR="00A5153E" w:rsidRPr="00A5153E">
      <w:rPr>
        <w:rFonts w:ascii="Times New Roman" w:eastAsia="Times New Roman" w:hAnsi="Times New Roman" w:cs="Times New Roman"/>
        <w:noProof/>
        <w:sz w:val="24"/>
        <w:lang w:val="en-US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 w:rsidRPr="0008218E">
      <w:rPr>
        <w:rFonts w:ascii="Times New Roman" w:eastAsia="Times New Roman" w:hAnsi="Times New Roman" w:cs="Times New Roman"/>
        <w:sz w:val="24"/>
        <w:lang w:val="en-US"/>
      </w:rPr>
      <w:t>DG H 2B</w:t>
    </w:r>
    <w:r w:rsidRPr="0008218E">
      <w:rPr>
        <w:rFonts w:ascii="Times New Roman" w:eastAsia="Times New Roman" w:hAnsi="Times New Roman" w:cs="Times New Roman"/>
        <w:sz w:val="24"/>
        <w:lang w:val="en-US"/>
      </w:rPr>
      <w:tab/>
    </w:r>
    <w:r w:rsidRPr="0008218E">
      <w:rPr>
        <w:rFonts w:ascii="Times New Roman" w:eastAsia="Times New Roman" w:hAnsi="Times New Roman" w:cs="Times New Roman"/>
        <w:b/>
        <w:sz w:val="36"/>
        <w:lang w:val="en-US"/>
      </w:rPr>
      <w:t>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428" w:rsidRDefault="00DA2428">
      <w:pPr>
        <w:spacing w:after="0" w:line="240" w:lineRule="auto"/>
      </w:pPr>
      <w:r>
        <w:separator/>
      </w:r>
    </w:p>
  </w:footnote>
  <w:footnote w:type="continuationSeparator" w:id="0">
    <w:p w:rsidR="00DA2428" w:rsidRDefault="00DA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C7E65"/>
    <w:multiLevelType w:val="hybridMultilevel"/>
    <w:tmpl w:val="5DDE69B6"/>
    <w:lvl w:ilvl="0" w:tplc="D54C73EC">
      <w:start w:val="1"/>
      <w:numFmt w:val="bullet"/>
      <w:lvlText w:val="–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64F9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A21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DA68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D2F0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9009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6BF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4C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8C6A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C377D52"/>
    <w:multiLevelType w:val="hybridMultilevel"/>
    <w:tmpl w:val="0AEC4E5C"/>
    <w:lvl w:ilvl="0" w:tplc="97D0874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D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2CC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8EC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6422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12FE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8E2C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BEEE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E6DF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274AE6"/>
    <w:multiLevelType w:val="hybridMultilevel"/>
    <w:tmpl w:val="367C9FA2"/>
    <w:lvl w:ilvl="0" w:tplc="A5043D10">
      <w:start w:val="1"/>
      <w:numFmt w:val="bullet"/>
      <w:lvlText w:val="–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8A80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EEA7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90541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0B16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46C8F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54025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04612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4A436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453285"/>
    <w:multiLevelType w:val="hybridMultilevel"/>
    <w:tmpl w:val="B708597A"/>
    <w:lvl w:ilvl="0" w:tplc="385699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8C31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E49B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CA3D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85F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A251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F21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A53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B83F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D5"/>
    <w:rsid w:val="0008218E"/>
    <w:rsid w:val="00A366D5"/>
    <w:rsid w:val="00A5153E"/>
    <w:rsid w:val="00DA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65AE0-ACB4-44C2-99D4-7966A4D0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2553</Words>
  <Characters>14045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/>
  <LinksUpToDate>false</LinksUpToDate>
  <CharactersWithSpaces>16565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subject/>
  <dc:creator>User</dc:creator>
  <cp:keywords/>
  <cp:lastModifiedBy>Gracia Gómez Cortazar Romero</cp:lastModifiedBy>
  <cp:revision>3</cp:revision>
  <dcterms:created xsi:type="dcterms:W3CDTF">2014-11-18T10:25:00Z</dcterms:created>
  <dcterms:modified xsi:type="dcterms:W3CDTF">2014-11-18T10:25:00Z</dcterms:modified>
</cp:coreProperties>
</file>