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22" w:rsidRPr="003A2D82" w:rsidRDefault="00A42A22" w:rsidP="00A42A22">
      <w:pPr>
        <w:pStyle w:val="Annexetitre"/>
        <w:rPr>
          <w:rFonts w:asciiTheme="majorBidi" w:hAnsiTheme="majorBidi" w:cstheme="majorBidi"/>
          <w:szCs w:val="24"/>
        </w:rPr>
      </w:pPr>
      <w:r w:rsidRPr="003A2D82">
        <w:rPr>
          <w:rFonts w:asciiTheme="majorBidi" w:hAnsiTheme="majorBidi" w:cstheme="majorBidi"/>
        </w:rPr>
        <w:t>ZAŁĄCZNIK II</w:t>
      </w:r>
    </w:p>
    <w:p w:rsidR="00A42A22" w:rsidRPr="003A2D82" w:rsidRDefault="00A42A22" w:rsidP="00A42A22">
      <w:pPr>
        <w:jc w:val="center"/>
        <w:rPr>
          <w:rFonts w:asciiTheme="majorBidi" w:hAnsiTheme="majorBidi" w:cstheme="majorBidi"/>
        </w:rPr>
      </w:pPr>
      <w:r w:rsidRPr="003A2D82">
        <w:rPr>
          <w:rFonts w:asciiTheme="majorBidi" w:hAnsiTheme="majorBidi" w:cstheme="majorBidi"/>
        </w:rPr>
        <w:t>ZAŚWIADCZENIE DOTYCZĄCE KONFISKATY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A42A22" w:rsidRPr="0081524F" w:rsidTr="00A06CBA">
        <w:tc>
          <w:tcPr>
            <w:tcW w:w="0" w:type="auto"/>
          </w:tcPr>
          <w:p w:rsidR="00A42A22" w:rsidRPr="003A2D82" w:rsidRDefault="00A42A22" w:rsidP="00A06CBA">
            <w:pPr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CZĘŚĆ A:</w:t>
            </w:r>
          </w:p>
          <w:p w:rsidR="00A42A22" w:rsidRPr="003A2D82" w:rsidRDefault="00A42A22" w:rsidP="00A06CBA">
            <w:pPr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Państwo wydające: ……………………………………………….……………………………..…….</w:t>
            </w:r>
          </w:p>
          <w:p w:rsidR="00A42A22" w:rsidRPr="003A2D82" w:rsidRDefault="00A42A22" w:rsidP="00A06CBA">
            <w:pPr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Organ wydający: ……………………………………………………………………….............……...</w:t>
            </w:r>
          </w:p>
          <w:p w:rsidR="00A42A22" w:rsidRPr="003A2D82" w:rsidRDefault="00A42A22" w:rsidP="00A06CBA">
            <w:pPr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Państwo wykonujące: …………………………………………………………………..……….…….</w:t>
            </w:r>
          </w:p>
          <w:p w:rsidR="00A42A22" w:rsidRPr="003A2D82" w:rsidRDefault="00A42A22" w:rsidP="00A06CBA">
            <w:pPr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Organ wykonujący (jeżeli jest znany): ……………………………………………..............................</w:t>
            </w:r>
          </w:p>
        </w:tc>
      </w:tr>
      <w:tr w:rsidR="00A42A22" w:rsidRPr="0081524F" w:rsidTr="00A06CBA">
        <w:tc>
          <w:tcPr>
            <w:tcW w:w="0" w:type="auto"/>
          </w:tcPr>
          <w:p w:rsidR="00A42A22" w:rsidRPr="003A2D82" w:rsidRDefault="00A42A22" w:rsidP="00A06CBA">
            <w:pPr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CZĘŚĆ B: Nakaz konfiskaty</w:t>
            </w:r>
          </w:p>
          <w:p w:rsidR="00A42A22" w:rsidRPr="003A2D82" w:rsidRDefault="00A42A22" w:rsidP="00A06CBA">
            <w:pPr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1.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Sąd, który wydał nakaz konfiskaty (pełna nazwa sądu): …………………………………………………..…….………………………….…………..</w:t>
            </w:r>
          </w:p>
          <w:p w:rsidR="00A42A22" w:rsidRPr="003A2D82" w:rsidRDefault="00A42A22" w:rsidP="00A06CBA">
            <w:pPr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2.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Sygnatura nakazu konfiskaty (jeżeli jest dostępna): ……………………………………………..………...………...……………………………..</w:t>
            </w:r>
          </w:p>
          <w:p w:rsidR="00A42A22" w:rsidRPr="003A2D82" w:rsidRDefault="00A42A22" w:rsidP="00A06CBA">
            <w:pPr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3.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Nakaz konfiskaty wydano dnia: …………………………………..……………………………………………………………</w:t>
            </w:r>
          </w:p>
          <w:p w:rsidR="00A42A22" w:rsidRDefault="00A42A22" w:rsidP="00A06CBA">
            <w:pPr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4.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Nakaz konfiskaty stał się prawomocny dnia: ……….………………………………...……………………………………………………..</w:t>
            </w:r>
          </w:p>
          <w:p w:rsidR="00A42A22" w:rsidRPr="00520352" w:rsidRDefault="00A42A22" w:rsidP="00A06CBA">
            <w:pPr>
              <w:tabs>
                <w:tab w:val="left" w:pos="1691"/>
              </w:tabs>
              <w:rPr>
                <w:rFonts w:asciiTheme="majorBidi" w:eastAsia="Calibri" w:hAnsiTheme="majorBidi" w:cstheme="majorBidi"/>
                <w:szCs w:val="24"/>
              </w:rPr>
            </w:pPr>
            <w:bookmarkStart w:id="0" w:name="_GoBack"/>
            <w:bookmarkEnd w:id="0"/>
            <w:r>
              <w:rPr>
                <w:rFonts w:asciiTheme="majorBidi" w:eastAsia="Calibri" w:hAnsiTheme="majorBidi" w:cstheme="majorBidi"/>
                <w:szCs w:val="24"/>
              </w:rPr>
              <w:tab/>
            </w:r>
          </w:p>
        </w:tc>
      </w:tr>
      <w:tr w:rsidR="00A42A22" w:rsidRPr="0081524F" w:rsidTr="00A06CBA">
        <w:tc>
          <w:tcPr>
            <w:tcW w:w="0" w:type="auto"/>
          </w:tcPr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lastRenderedPageBreak/>
              <w:t>CZĘŚĆ C: Osoby, których dotyczy nakaz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Tożsamość osoby, wobec której wydano nakaz konfiskaty, lub osoby będącej właścicielem mienia objętego nakazem konfiskaty (jeżeli nakaz dotyczy więcej niż jednej osoby, proszę podać informacje o każdej z nich)</w:t>
            </w:r>
            <w:r>
              <w:rPr>
                <w:rFonts w:asciiTheme="majorBidi" w:eastAsia="Calibri" w:hAnsiTheme="majorBidi" w:cstheme="majorBidi"/>
                <w:noProof/>
                <w:szCs w:val="24"/>
              </w:rPr>
              <w:t>:</w:t>
            </w:r>
          </w:p>
          <w:p w:rsidR="00A42A22" w:rsidRPr="003A2D82" w:rsidRDefault="00A42A22" w:rsidP="00A06CBA">
            <w:pPr>
              <w:pageBreakBefore/>
              <w:tabs>
                <w:tab w:val="left" w:pos="808"/>
              </w:tabs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1.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Dane identyfikacyjne</w:t>
            </w:r>
          </w:p>
          <w:p w:rsidR="00A42A22" w:rsidRPr="003A2D82" w:rsidRDefault="00A42A22" w:rsidP="00A06CBA">
            <w:pPr>
              <w:pageBreakBefore/>
              <w:tabs>
                <w:tab w:val="left" w:pos="808"/>
              </w:tabs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(i)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Osoba fizyczna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Nazwisko:</w:t>
            </w:r>
            <w:r>
              <w:rPr>
                <w:rFonts w:asciiTheme="majorBidi" w:eastAsia="Calibri" w:hAnsiTheme="majorBidi" w:cstheme="majorBidi"/>
                <w:noProof/>
                <w:szCs w:val="24"/>
              </w:rPr>
              <w:t xml:space="preserve"> ...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………………………….…………………………………………….………………….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Imię (imiona): …………………………..…………………………………………………….……….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Inne nazwiska (jeżeli dotyczy):</w:t>
            </w:r>
            <w:r>
              <w:rPr>
                <w:rFonts w:asciiTheme="majorBidi" w:eastAsia="Calibri" w:hAnsiTheme="majorBidi" w:cstheme="majorBidi"/>
                <w:noProof/>
                <w:szCs w:val="24"/>
              </w:rPr>
              <w:t xml:space="preserve"> ...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……………………….……………………………………….……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Pseudonimy (jeżeli dotyczy):</w:t>
            </w:r>
            <w:r>
              <w:rPr>
                <w:rFonts w:asciiTheme="majorBidi" w:eastAsia="Calibri" w:hAnsiTheme="majorBidi" w:cstheme="majorBidi"/>
                <w:noProof/>
                <w:szCs w:val="24"/>
              </w:rPr>
              <w:t xml:space="preserve"> ...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……………………….………………………………..……………..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Płeć:</w:t>
            </w:r>
            <w:r>
              <w:rPr>
                <w:rFonts w:asciiTheme="majorBidi" w:eastAsia="Calibri" w:hAnsiTheme="majorBidi" w:cstheme="majorBidi"/>
                <w:noProof/>
                <w:szCs w:val="24"/>
              </w:rPr>
              <w:t xml:space="preserve"> ...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……………………………………………….………………………………………………...</w:t>
            </w:r>
          </w:p>
          <w:p w:rsidR="00A42A22" w:rsidRPr="003A2D82" w:rsidRDefault="00A42A22" w:rsidP="00A06CBA">
            <w:pPr>
              <w:jc w:val="both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</w:rPr>
              <w:t>Obywatelstwo:</w:t>
            </w:r>
            <w:r>
              <w:rPr>
                <w:rFonts w:asciiTheme="majorBidi" w:eastAsia="Calibri" w:hAnsiTheme="majorBidi" w:cstheme="majorBidi"/>
              </w:rPr>
              <w:t xml:space="preserve"> ...</w:t>
            </w:r>
            <w:r w:rsidRPr="003A2D82">
              <w:rPr>
                <w:rFonts w:asciiTheme="majorBidi" w:eastAsia="Calibri" w:hAnsiTheme="majorBidi" w:cstheme="majorBidi"/>
              </w:rPr>
              <w:t>……………………………..………………………………………………………..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Numer w systemie ewidencji ludności lub numer ubezpieczenia społecznego (jeżeli są dostępne):</w:t>
            </w:r>
            <w:r>
              <w:rPr>
                <w:rFonts w:asciiTheme="majorBidi" w:eastAsia="Calibri" w:hAnsiTheme="majorBidi" w:cstheme="majorBidi"/>
                <w:noProof/>
                <w:szCs w:val="24"/>
              </w:rPr>
              <w:t xml:space="preserve"> </w:t>
            </w:r>
            <w:r>
              <w:rPr>
                <w:rFonts w:asciiTheme="majorBidi" w:eastAsia="Calibri" w:hAnsiTheme="majorBidi" w:cstheme="majorBidi"/>
                <w:noProof/>
                <w:szCs w:val="24"/>
              </w:rPr>
              <w:br/>
              <w:t>……….……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………………………………………………………………..…………………….……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 xml:space="preserve">Rodzaj i numer dokumentu(-ów) tożsamości (dowodu osobistego lub paszportu), jeżeli są dostępne: 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br/>
              <w:t>………………………..………………………………………………………………………………..</w:t>
            </w:r>
          </w:p>
        </w:tc>
      </w:tr>
      <w:tr w:rsidR="00A42A22" w:rsidRPr="0081524F" w:rsidTr="00A06CBA">
        <w:tc>
          <w:tcPr>
            <w:tcW w:w="0" w:type="auto"/>
          </w:tcPr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lastRenderedPageBreak/>
              <w:t>Data urodzenia: ………..…………………………...……………………………………………….....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Miejsce urodzenia: ……………………..……...………………………………………………………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 xml:space="preserve">Miejsce zamieszkania lub znany adres (jeżeli aktualny adres nie jest znany, proszę podać ostatni znany adres): 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br/>
              <w:t>……………………….…………………………..…………………………………………………….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Język lub języki zrozumiałe dla osoby, której dotyczy nakaz: ..………………………..……………..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Proszę wskazać, w jakim charakterze występuje w postępowaniu osoba, której dotyczy nakaz:</w:t>
            </w:r>
          </w:p>
          <w:p w:rsidR="00A42A22" w:rsidRPr="003A2D82" w:rsidRDefault="00A42A22" w:rsidP="00A06CBA">
            <w:pPr>
              <w:pageBreakBefore/>
              <w:tabs>
                <w:tab w:val="left" w:pos="843"/>
              </w:tabs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osoba, wobec której wydano nakaz konfiskaty</w:t>
            </w:r>
          </w:p>
          <w:p w:rsidR="00A42A22" w:rsidRPr="003A2D82" w:rsidRDefault="00A42A22" w:rsidP="00A06CBA">
            <w:pPr>
              <w:pageBreakBefore/>
              <w:tabs>
                <w:tab w:val="left" w:pos="843"/>
              </w:tabs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osoba będąca właścicielem mienia objętego nakazem konfiskaty</w:t>
            </w:r>
          </w:p>
          <w:p w:rsidR="00A42A22" w:rsidRPr="003A2D82" w:rsidRDefault="00A42A22" w:rsidP="00A06CBA">
            <w:pPr>
              <w:pageBreakBefore/>
              <w:tabs>
                <w:tab w:val="left" w:pos="843"/>
              </w:tabs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(ii)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Osoba prawna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Nazwa: ………….…………………..…………………………………………………………………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Forma prawna:</w:t>
            </w:r>
            <w:r>
              <w:rPr>
                <w:rFonts w:asciiTheme="majorBidi" w:eastAsia="Calibri" w:hAnsiTheme="majorBidi" w:cstheme="majorBidi"/>
                <w:noProof/>
                <w:szCs w:val="24"/>
              </w:rPr>
              <w:t xml:space="preserve"> ...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……………………..………….…………………………………………………….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Nazwa skrócona, nazwa powszechnie używana lub nazwa handlowa (jeżeli dotyczy): ………..….…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Siedziba statutowa:</w:t>
            </w:r>
            <w:r>
              <w:rPr>
                <w:rFonts w:asciiTheme="majorBidi" w:eastAsia="Calibri" w:hAnsiTheme="majorBidi" w:cstheme="majorBidi"/>
                <w:noProof/>
                <w:szCs w:val="24"/>
              </w:rPr>
              <w:t xml:space="preserve"> 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…...………</w:t>
            </w:r>
            <w:r>
              <w:rPr>
                <w:rFonts w:asciiTheme="majorBidi" w:eastAsia="Calibri" w:hAnsiTheme="majorBidi" w:cstheme="majorBidi"/>
                <w:noProof/>
                <w:szCs w:val="24"/>
              </w:rPr>
              <w:t>...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…………………………………………..…………………………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Numer nadany przy rejestracji:</w:t>
            </w:r>
            <w:r>
              <w:rPr>
                <w:rFonts w:asciiTheme="majorBidi" w:eastAsia="Calibri" w:hAnsiTheme="majorBidi" w:cstheme="majorBidi"/>
                <w:noProof/>
                <w:szCs w:val="24"/>
              </w:rPr>
              <w:t xml:space="preserve"> ...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………………………………………………….………………….</w:t>
            </w:r>
          </w:p>
        </w:tc>
      </w:tr>
      <w:tr w:rsidR="00A42A22" w:rsidRPr="0081524F" w:rsidTr="00A06CBA">
        <w:tc>
          <w:tcPr>
            <w:tcW w:w="0" w:type="auto"/>
          </w:tcPr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lastRenderedPageBreak/>
              <w:t>Adres:</w:t>
            </w:r>
            <w:r>
              <w:rPr>
                <w:rFonts w:asciiTheme="majorBidi" w:eastAsia="Calibri" w:hAnsiTheme="majorBidi" w:cstheme="majorBidi"/>
                <w:noProof/>
                <w:szCs w:val="24"/>
              </w:rPr>
              <w:t xml:space="preserve"> ...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…………………………………….…………………………………………………………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Imię i nazwisko przedstawiciela osoby prawnej:</w:t>
            </w:r>
            <w:r>
              <w:rPr>
                <w:rFonts w:asciiTheme="majorBidi" w:eastAsia="Calibri" w:hAnsiTheme="majorBidi" w:cstheme="majorBidi"/>
                <w:noProof/>
                <w:szCs w:val="24"/>
              </w:rPr>
              <w:t xml:space="preserve"> ...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………...…………………………………………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Proszę wskazać, w jakim charakterze występuje w postępowaniu osoba, której dotyczy nakaz:</w:t>
            </w:r>
          </w:p>
          <w:p w:rsidR="00A42A22" w:rsidRPr="003A2D82" w:rsidRDefault="00A42A22" w:rsidP="00A06CBA">
            <w:pPr>
              <w:pageBreakBefore/>
              <w:tabs>
                <w:tab w:val="left" w:pos="791"/>
              </w:tabs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osoba, wobec której wydano nakaz konfiskaty</w:t>
            </w:r>
          </w:p>
          <w:p w:rsidR="00A42A22" w:rsidRPr="003A2D82" w:rsidRDefault="00A42A22" w:rsidP="00A06CBA">
            <w:pPr>
              <w:pageBreakBefore/>
              <w:tabs>
                <w:tab w:val="left" w:pos="791"/>
              </w:tabs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osoba będąca właścicielem mienia objętego nakazem konfiskaty</w:t>
            </w:r>
          </w:p>
          <w:p w:rsidR="00A42A22" w:rsidRPr="003A2D82" w:rsidRDefault="00A42A22" w:rsidP="00A06CBA">
            <w:pPr>
              <w:pageBreakBefore/>
              <w:tabs>
                <w:tab w:val="left" w:pos="791"/>
                <w:tab w:val="left" w:pos="851"/>
              </w:tabs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2.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 xml:space="preserve">Proszę podać adres miejsca, w którym ma być wykonany nakaz konfiskaty, jeżeli jest inny od adresu podanego powyżej: 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br/>
              <w:t>………………………………………………………..………………………………………</w:t>
            </w:r>
          </w:p>
          <w:p w:rsidR="00A42A22" w:rsidRPr="003A2D82" w:rsidRDefault="00A42A22" w:rsidP="00A06CBA">
            <w:pPr>
              <w:pageBreakBefore/>
              <w:tabs>
                <w:tab w:val="left" w:pos="791"/>
              </w:tabs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3.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 xml:space="preserve">Osoby trzecie, na których prawa względem mienia objętego nakazem konfiskaty bezpośrednio wpłynął ten nakaz (tożsamość i podstawy): 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br/>
              <w:t>…………………………………………………..………………………………….………..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br/>
              <w:t>….………………………………………………..……………………………………..…….</w:t>
            </w:r>
          </w:p>
          <w:p w:rsidR="00A42A22" w:rsidRPr="003A2D82" w:rsidRDefault="00A42A22" w:rsidP="00A06CBA">
            <w:pPr>
              <w:pageBreakBefore/>
              <w:tabs>
                <w:tab w:val="left" w:pos="791"/>
              </w:tabs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4.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Proszę podać wszelkie inne informacje, którą pomogą wykonać nakaz konfiskaty: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br/>
              <w:t>…………………………..…………………………..………………………………………..</w:t>
            </w:r>
          </w:p>
        </w:tc>
      </w:tr>
      <w:tr w:rsidR="00A42A22" w:rsidRPr="0081524F" w:rsidTr="00A06CBA">
        <w:tc>
          <w:tcPr>
            <w:tcW w:w="0" w:type="auto"/>
          </w:tcPr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lastRenderedPageBreak/>
              <w:t>CZĘŚĆ D: Informacje o mieniu, którego dotyczy nakaz</w:t>
            </w:r>
          </w:p>
          <w:p w:rsidR="00A42A22" w:rsidRPr="003A2D82" w:rsidRDefault="00A42A22" w:rsidP="00A06CBA">
            <w:pPr>
              <w:pageBreakBefore/>
              <w:tabs>
                <w:tab w:val="left" w:pos="851"/>
              </w:tabs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1.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Sąd orzekł, że mienie:</w:t>
            </w:r>
          </w:p>
          <w:p w:rsidR="00A42A22" w:rsidRPr="003A2D82" w:rsidRDefault="00A42A22" w:rsidP="00A06CBA">
            <w:pPr>
              <w:pageBreakBefore/>
              <w:tabs>
                <w:tab w:val="left" w:pos="851"/>
              </w:tabs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stanowi korzyści pochodzące z przestępstwa albo ich pełną lub częściową równowartość</w:t>
            </w:r>
          </w:p>
          <w:p w:rsidR="00A42A22" w:rsidRPr="003A2D82" w:rsidRDefault="00A42A22" w:rsidP="00A06CBA">
            <w:pPr>
              <w:pageBreakBefore/>
              <w:tabs>
                <w:tab w:val="left" w:pos="851"/>
              </w:tabs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stanowi narzędzia służące do popełnienia przestępstwa albo wartość takich narzędzi</w:t>
            </w:r>
          </w:p>
          <w:p w:rsidR="00A42A22" w:rsidRPr="003A2D82" w:rsidRDefault="00A42A22" w:rsidP="00A06CBA">
            <w:pPr>
              <w:pageBreakBefore/>
              <w:tabs>
                <w:tab w:val="left" w:pos="851"/>
              </w:tabs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podlega konfiskacie poprzez zastosowanie w państwie wydającym uprawnień do konfiskaty określonych w dyrektywie 2014/42/UE (w tym konfiskaty rozszerzonej)</w:t>
            </w:r>
          </w:p>
          <w:p w:rsidR="00A42A22" w:rsidRPr="003A2D82" w:rsidRDefault="00A42A22" w:rsidP="00A06CBA">
            <w:pPr>
              <w:pageBreakBefore/>
              <w:tabs>
                <w:tab w:val="left" w:pos="851"/>
              </w:tabs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podlega konfiskacie na podstawie innych przepisów dotyczących uprawnień do konfiskaty, w tym konfiskaty bez prawomocnego wyroku skazującego, na mocy prawa państwa wydającego po przeprowadzeniu postępowania w związku z popełnieniem przestępstwa</w:t>
            </w:r>
          </w:p>
          <w:p w:rsidR="00A42A22" w:rsidRPr="003A2D82" w:rsidRDefault="00A42A22" w:rsidP="00A06CBA">
            <w:pPr>
              <w:pageBreakBefore/>
              <w:tabs>
                <w:tab w:val="left" w:pos="851"/>
              </w:tabs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2.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Proszę wskazać, czy nakaz dotyczy:</w:t>
            </w:r>
          </w:p>
          <w:p w:rsidR="00A42A22" w:rsidRPr="003A2D82" w:rsidRDefault="00A42A22" w:rsidP="00A06CBA">
            <w:pPr>
              <w:pageBreakBefore/>
              <w:tabs>
                <w:tab w:val="left" w:pos="851"/>
              </w:tabs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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kwoty pieniężnej</w:t>
            </w:r>
          </w:p>
          <w:p w:rsidR="00A42A22" w:rsidRPr="003A2D82" w:rsidRDefault="00A42A22" w:rsidP="00A06CBA">
            <w:pPr>
              <w:pageBreakBefore/>
              <w:tabs>
                <w:tab w:val="left" w:pos="851"/>
              </w:tabs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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określonego składnika lub składników mienia (materialnego lub niematerialnego, ruchomego lub nieruchomego)</w:t>
            </w:r>
          </w:p>
          <w:p w:rsidR="00A42A22" w:rsidRPr="003A2D82" w:rsidRDefault="00A42A22" w:rsidP="00A06CBA">
            <w:pPr>
              <w:pageBreakBefore/>
              <w:tabs>
                <w:tab w:val="left" w:pos="851"/>
              </w:tabs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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mienia o równoważnej wartości (w przypadku konfiskaty równowartości)</w:t>
            </w:r>
          </w:p>
        </w:tc>
      </w:tr>
      <w:tr w:rsidR="00A42A22" w:rsidRPr="0081524F" w:rsidTr="00A06CBA">
        <w:tc>
          <w:tcPr>
            <w:tcW w:w="0" w:type="auto"/>
          </w:tcPr>
          <w:p w:rsidR="00A42A22" w:rsidRPr="003A2D82" w:rsidRDefault="00A42A22" w:rsidP="00A06CBA">
            <w:pPr>
              <w:pageBreakBefore/>
              <w:ind w:left="851" w:hanging="720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lastRenderedPageBreak/>
              <w:t>3.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Jeżeli nakaz dotyczy kwoty pieniężnej lub mienia o wartości równoważnej tej kwocie pieniężnej:</w:t>
            </w:r>
          </w:p>
          <w:p w:rsidR="00A42A22" w:rsidRPr="003A2D82" w:rsidRDefault="00A42A22" w:rsidP="00A06CBA">
            <w:pPr>
              <w:pageBreakBefore/>
              <w:ind w:left="851" w:hanging="720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–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Kwota podlegająca egzekucji w państwie wykonującym (liczbowo i słownie), ze wskazaniem waluty: ………...………………………………..…………………………………………………….</w:t>
            </w:r>
          </w:p>
          <w:p w:rsidR="00A42A22" w:rsidRPr="003A2D82" w:rsidRDefault="00A42A22" w:rsidP="00A06CBA">
            <w:pPr>
              <w:pageBreakBefore/>
              <w:ind w:left="851" w:hanging="720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–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Całkowita kwota objęta nakazem (liczbowo i słownie), ze wskazaniem waluty: ……………………………………..…………………………………………………………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Informacje dodatkowe:</w:t>
            </w:r>
          </w:p>
          <w:p w:rsidR="00A42A22" w:rsidRPr="003A2D82" w:rsidRDefault="00A42A22" w:rsidP="00A06CBA">
            <w:pPr>
              <w:pageBreakBefore/>
              <w:ind w:left="851" w:hanging="720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–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 xml:space="preserve">Podstawy pozwalające przypuszczać, że osoba, której dotyczy nakaz, posiada mienie/ uzyskuje dochody w państwie wykonującym: 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br/>
              <w:t>………………………………………………..…………………………………..…………..</w:t>
            </w:r>
          </w:p>
          <w:p w:rsidR="00A42A22" w:rsidRPr="003A2D82" w:rsidRDefault="00A42A22" w:rsidP="00A06CBA">
            <w:pPr>
              <w:pageBreakBefore/>
              <w:ind w:left="851" w:hanging="720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–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 xml:space="preserve">Opis mienia / źródła dochodów osoby, której dotyczy nakaz (w miarę możliwości): 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br/>
              <w:t>…………………………………..………………………………………………………...….</w:t>
            </w:r>
          </w:p>
          <w:p w:rsidR="00A42A22" w:rsidRPr="003A2D82" w:rsidRDefault="00A42A22" w:rsidP="00A06CBA">
            <w:pPr>
              <w:pageBreakBefore/>
              <w:ind w:left="851" w:hanging="720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–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Dokładna lokalizacja mienia / źródła dochodów osoby, której dotyczy nakaz (jeżeli nie jest znana, proszę podać ostatnią znaną lokalizację): ………………………………………..…..</w:t>
            </w:r>
          </w:p>
          <w:p w:rsidR="00A42A22" w:rsidRPr="003A2D82" w:rsidRDefault="00A42A22" w:rsidP="00A06CBA">
            <w:pPr>
              <w:pageBreakBefore/>
              <w:ind w:left="851" w:hanging="720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–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 xml:space="preserve">Dane rachunku bankowego osoby, której dotyczy nakaz (jeżeli jest znany): 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br/>
              <w:t>..................................................................................................................................................</w:t>
            </w:r>
          </w:p>
          <w:p w:rsidR="00A42A22" w:rsidRPr="003A2D82" w:rsidRDefault="00A42A22" w:rsidP="00A06CBA">
            <w:pPr>
              <w:pageBreakBefore/>
              <w:ind w:left="851" w:hanging="720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4.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Jeżeli nakaz dotyczy określonego składnika lub określonych składników mienia lub mienia o wartości równoważnej takim składnikom:</w:t>
            </w:r>
          </w:p>
        </w:tc>
      </w:tr>
      <w:tr w:rsidR="00A42A22" w:rsidRPr="0081524F" w:rsidTr="00A06CBA">
        <w:tc>
          <w:tcPr>
            <w:tcW w:w="0" w:type="auto"/>
          </w:tcPr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lastRenderedPageBreak/>
              <w:t>Podstawy przekazania nakazu państwu wykonującemu: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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określony składnik lub określone składniki mienia znajdują się w państwie wykonującym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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określony składnik lub określone składniki mienia są zarejestrowane w państwie wykonującym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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organ wydający ma uzasadnione podstawy, aby przypuszczać, że określony składnik lub określone składniki mienia objętego nakazem w całości lub w części znajdują się w państwie wykonującym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Informacje dodatkowe: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–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Podstawy pozwalające przypuszczać, że określony składnik lub określone składniki mienia znajdują się w państwie wykonującym: ……………………….……………………………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br/>
              <w:t>……………...……………………………………………..………………………………….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–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Opis składnika mienia: …………………………….……..……………………………..…………………………….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–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 xml:space="preserve">Lokalizacja składnika mienia (jeżeli nie jest znana, proszę podać ostatnią znaną lokalizację): 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br/>
              <w:t>……………………………………………..……………………………………………...….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–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 xml:space="preserve">Inne istotne informacje (np. wyznaczenie nadzorcy sądowego) 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br/>
              <w:t>……………..………………..……………………………………………………………..…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5.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Informacje o konwersji i przekazaniu mienia</w:t>
            </w:r>
          </w:p>
        </w:tc>
      </w:tr>
      <w:tr w:rsidR="00A42A22" w:rsidRPr="0089051A" w:rsidTr="00A06CBA">
        <w:trPr>
          <w:trHeight w:val="2760"/>
        </w:trPr>
        <w:tc>
          <w:tcPr>
            <w:tcW w:w="0" w:type="auto"/>
          </w:tcPr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lastRenderedPageBreak/>
              <w:t>Jeżeli nakaz dotyczy określonego składnika mienia, proszę wskazać, czy prawo państwa wydającego przewiduje, że konfiskata w państwie wykonującym może zostać wykonana w drodze konfiskaty kwoty pieniężnej odpowiadającej wartości mienia, które ma zostać skonfiskowane: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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tak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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nie</w:t>
            </w:r>
          </w:p>
        </w:tc>
      </w:tr>
      <w:tr w:rsidR="00A42A22" w:rsidRPr="0081524F" w:rsidTr="00A06CBA">
        <w:trPr>
          <w:trHeight w:val="7155"/>
        </w:trPr>
        <w:tc>
          <w:tcPr>
            <w:tcW w:w="0" w:type="auto"/>
          </w:tcPr>
          <w:p w:rsidR="00A42A22" w:rsidRPr="003A2D82" w:rsidRDefault="00A42A22" w:rsidP="00A06CBA">
            <w:pPr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CZĘŚĆ E: Nakaz zabezpieczenia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Proszę wskazać, czy: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 xml:space="preserve">do nakazu konfiskaty załączono nakaz zabezpieczenia wydany w państwie wydającym (sygnatura zaświadczenia dotyczącego zabezpieczenia): 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br/>
              <w:t>…………………………..........................................................................................................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mienie zostało zabezpieczone zgodnie z wcześniejszym nakazem zabezpieczenia przekazanym państwu wykonującemu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–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data wydania nakazu zabezpieczenia:</w:t>
            </w:r>
            <w:r>
              <w:rPr>
                <w:rFonts w:asciiTheme="majorBidi" w:eastAsia="Calibri" w:hAnsiTheme="majorBidi" w:cstheme="majorBidi"/>
                <w:noProof/>
                <w:szCs w:val="24"/>
              </w:rPr>
              <w:t xml:space="preserve"> ...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…….………………………………..……………...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–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data przekazania nakazu zabezpieczenia: ……………………………………….….………..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–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organ, do którego nakaz został przekazany:</w:t>
            </w:r>
            <w:r>
              <w:rPr>
                <w:rFonts w:asciiTheme="majorBidi" w:eastAsia="Calibri" w:hAnsiTheme="majorBidi" w:cstheme="majorBidi"/>
                <w:noProof/>
                <w:szCs w:val="24"/>
              </w:rPr>
              <w:t xml:space="preserve"> ...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…………………………….………...……….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–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sygnatura nadana przez organ wydający: …………………………………………...……….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–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sygnatura nadana przez organ wykonujący: …………………………………..……………..</w:t>
            </w:r>
          </w:p>
        </w:tc>
      </w:tr>
      <w:tr w:rsidR="00A42A22" w:rsidRPr="0081524F" w:rsidTr="00A06CBA">
        <w:tc>
          <w:tcPr>
            <w:tcW w:w="0" w:type="auto"/>
          </w:tcPr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lastRenderedPageBreak/>
              <w:t>CZĘŚĆ F: Podstawy wydania nakazu konfiskaty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1.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 xml:space="preserve">Proszę streścić odnośne fakty i podać powody wydania nakazu konfiskaty, w tym opis przestępstwa lub przestępstw, a także inne istotne informacje: 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br/>
              <w:t>………………………………………………..……………………………………</w:t>
            </w:r>
            <w:r>
              <w:rPr>
                <w:rFonts w:asciiTheme="majorBidi" w:eastAsia="Calibri" w:hAnsiTheme="majorBidi" w:cstheme="majorBidi"/>
                <w:noProof/>
                <w:szCs w:val="24"/>
              </w:rPr>
              <w:t>..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………..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2.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 xml:space="preserve">Charakter i kwalifikacja prawna przestępstwa lub przestępstw, w związku z którymi został wydany nakaz konfiskaty, i mające zastosowanie przepisy: 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br/>
              <w:t>……………………………………………………..………………………………</w:t>
            </w:r>
            <w:r>
              <w:rPr>
                <w:rFonts w:asciiTheme="majorBidi" w:eastAsia="Calibri" w:hAnsiTheme="majorBidi" w:cstheme="majorBidi"/>
                <w:noProof/>
                <w:szCs w:val="24"/>
              </w:rPr>
              <w:t>..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………..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3.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Czy przestępstwo, w związku z którym został wydany nakaz konfiskaty, jest w państwie wydającym zagrożone karą pozbawienia wolności o górnej granicy ustawowego zagrożenia w wysokości co najmniej trzech lat i figuruje w poniższym wykazie przestępstw? (proszę zaznaczyć właściwe pole) W przypadku gdy nakaz konfiskaty dotyczy kilku przestępstw, proszę oznaczyć je w poniższym wykazie numerami odpowiadającymi numerom przestępstw opisanych w pkt 1 i 2 powyżej.</w:t>
            </w:r>
          </w:p>
          <w:p w:rsidR="00A42A22" w:rsidRPr="003A2D82" w:rsidRDefault="00A42A22" w:rsidP="00A06CBA">
            <w:pPr>
              <w:pageBreakBefore/>
              <w:tabs>
                <w:tab w:val="left" w:pos="1418"/>
              </w:tabs>
              <w:ind w:firstLine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przynależność do organizacji przestępczej</w:t>
            </w:r>
          </w:p>
          <w:p w:rsidR="00A42A22" w:rsidRPr="003A2D82" w:rsidRDefault="00A42A22" w:rsidP="00A06CBA">
            <w:pPr>
              <w:pageBreakBefore/>
              <w:tabs>
                <w:tab w:val="left" w:pos="1418"/>
              </w:tabs>
              <w:ind w:firstLine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terroryzm</w:t>
            </w:r>
          </w:p>
          <w:p w:rsidR="00A42A22" w:rsidRPr="003A2D82" w:rsidRDefault="00A42A22" w:rsidP="00A06CBA">
            <w:pPr>
              <w:pageBreakBefore/>
              <w:tabs>
                <w:tab w:val="left" w:pos="1418"/>
              </w:tabs>
              <w:ind w:firstLine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handel ludźmi</w:t>
            </w:r>
          </w:p>
          <w:p w:rsidR="00A42A22" w:rsidRPr="003A2D82" w:rsidRDefault="00A42A22" w:rsidP="00A06CBA">
            <w:pPr>
              <w:pageBreakBefore/>
              <w:tabs>
                <w:tab w:val="left" w:pos="1418"/>
              </w:tabs>
              <w:ind w:firstLine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seksualne wykorzystywanie dzieci i pornografia dziecięca</w:t>
            </w:r>
          </w:p>
        </w:tc>
      </w:tr>
      <w:tr w:rsidR="00A42A22" w:rsidRPr="003A2D82" w:rsidTr="00A06CBA">
        <w:tc>
          <w:tcPr>
            <w:tcW w:w="0" w:type="auto"/>
          </w:tcPr>
          <w:p w:rsidR="00A42A22" w:rsidRPr="003A2D82" w:rsidRDefault="00A42A22" w:rsidP="00A06CBA">
            <w:pPr>
              <w:pageBreakBefore/>
              <w:ind w:left="1418" w:hanging="567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lastRenderedPageBreak/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nielegalny handel środkami odurzającymi i substancjami psychotropowymi</w:t>
            </w:r>
          </w:p>
          <w:p w:rsidR="00A42A22" w:rsidRPr="003A2D82" w:rsidRDefault="00A42A22" w:rsidP="00A06CBA">
            <w:pPr>
              <w:pageBreakBefore/>
              <w:ind w:left="1418" w:hanging="567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nielegalny handel bronią, amunicją i materiałami wybuchowymi</w:t>
            </w:r>
          </w:p>
          <w:p w:rsidR="00A42A22" w:rsidRPr="003A2D82" w:rsidRDefault="00A42A22" w:rsidP="00A06CBA">
            <w:pPr>
              <w:pageBreakBefore/>
              <w:ind w:left="1418" w:hanging="567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korupcja</w:t>
            </w:r>
          </w:p>
          <w:p w:rsidR="00A42A22" w:rsidRPr="003A2D82" w:rsidRDefault="00A42A22" w:rsidP="00A06CBA">
            <w:pPr>
              <w:pageBreakBefore/>
              <w:ind w:left="1418" w:hanging="567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nadużycia finansowe, w tym nadużycia i inne przestępstwa naruszające interesy finansowe Unii zdefiniowane w dyrektywie (UE) 2017/1371</w:t>
            </w:r>
          </w:p>
          <w:p w:rsidR="00A42A22" w:rsidRPr="003A2D82" w:rsidRDefault="00A42A22" w:rsidP="00A06CBA">
            <w:pPr>
              <w:pageBreakBefore/>
              <w:ind w:left="1418" w:hanging="567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pranie dochodów pochodzących z przestępstwa</w:t>
            </w:r>
          </w:p>
          <w:p w:rsidR="00A42A22" w:rsidRPr="003A2D82" w:rsidRDefault="00A42A22" w:rsidP="00A06CBA">
            <w:pPr>
              <w:pageBreakBefore/>
              <w:ind w:left="1418" w:hanging="567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fałszowanie walut, w tym waluty euro</w:t>
            </w:r>
          </w:p>
          <w:p w:rsidR="00A42A22" w:rsidRPr="003A2D82" w:rsidRDefault="00A42A22" w:rsidP="00A06CBA">
            <w:pPr>
              <w:pageBreakBefore/>
              <w:ind w:left="1418" w:hanging="567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przestępczość komputerowa</w:t>
            </w:r>
          </w:p>
          <w:p w:rsidR="00A42A22" w:rsidRPr="003A2D82" w:rsidRDefault="00A42A22" w:rsidP="00A06CBA">
            <w:pPr>
              <w:pageBreakBefore/>
              <w:ind w:left="1418" w:hanging="567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przestępstwa przeciwko środowisku, w tym nielegalny handel zagrożonymi gatunkami zwierząt oraz zagrożonymi gatunkami i odmianami roślin</w:t>
            </w:r>
          </w:p>
          <w:p w:rsidR="00A42A22" w:rsidRPr="003A2D82" w:rsidRDefault="00A42A22" w:rsidP="00A06CBA">
            <w:pPr>
              <w:pageBreakBefore/>
              <w:ind w:left="1418" w:hanging="567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ułatwianie bezprawnego wjazdu i stałego przebywania</w:t>
            </w:r>
          </w:p>
          <w:p w:rsidR="00A42A22" w:rsidRDefault="00A42A22" w:rsidP="00A06CBA">
            <w:pPr>
              <w:pageBreakBefore/>
              <w:ind w:left="1418" w:hanging="567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zabójstwo lub spowodowanie ciężkiego uszczerbku na zdrowiu</w:t>
            </w:r>
          </w:p>
          <w:p w:rsidR="00A42A22" w:rsidRPr="003A2D82" w:rsidRDefault="00A42A22" w:rsidP="00A06CBA">
            <w:pPr>
              <w:pageBreakBefore/>
              <w:ind w:left="1418" w:hanging="567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nielegalny handel organami i tkankami ludzkimi</w:t>
            </w:r>
          </w:p>
          <w:p w:rsidR="00A42A22" w:rsidRPr="003A2D82" w:rsidRDefault="00A42A22" w:rsidP="00A06CBA">
            <w:pPr>
              <w:pageBreakBefore/>
              <w:ind w:left="1418" w:hanging="567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porwanie, bezprawne przetrzymywanie lub branie zakładników</w:t>
            </w:r>
          </w:p>
          <w:p w:rsidR="00A42A22" w:rsidRPr="003A2D82" w:rsidRDefault="00A42A22" w:rsidP="00A06CBA">
            <w:pPr>
              <w:pageBreakBefore/>
              <w:ind w:left="1418" w:hanging="567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rasizm i ksenofobia</w:t>
            </w:r>
          </w:p>
        </w:tc>
      </w:tr>
      <w:tr w:rsidR="00A42A22" w:rsidRPr="0081524F" w:rsidTr="00A06CBA">
        <w:tc>
          <w:tcPr>
            <w:tcW w:w="0" w:type="auto"/>
          </w:tcPr>
          <w:p w:rsidR="00A42A22" w:rsidRPr="003A2D82" w:rsidRDefault="00A42A22" w:rsidP="00A06CBA">
            <w:pPr>
              <w:pageBreakBefore/>
              <w:ind w:left="1418" w:hanging="567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lastRenderedPageBreak/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kradzież zorganizowana lub rozbój z użyciem broni</w:t>
            </w:r>
          </w:p>
          <w:p w:rsidR="00A42A22" w:rsidRPr="003A2D82" w:rsidRDefault="00A42A22" w:rsidP="00A06CBA">
            <w:pPr>
              <w:pageBreakBefore/>
              <w:ind w:left="1418" w:hanging="567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nielegalny handel dobrami kultury, w tym antykami i dziełami sztuki</w:t>
            </w:r>
          </w:p>
          <w:p w:rsidR="00A42A22" w:rsidRPr="003A2D82" w:rsidRDefault="00A42A22" w:rsidP="00A06CBA">
            <w:pPr>
              <w:pageBreakBefore/>
              <w:ind w:left="1418" w:hanging="567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sprzeniewierzenie cudzego mienia</w:t>
            </w:r>
          </w:p>
          <w:p w:rsidR="00A42A22" w:rsidRPr="003A2D82" w:rsidRDefault="00A42A22" w:rsidP="00A06CBA">
            <w:pPr>
              <w:pageBreakBefore/>
              <w:ind w:left="1418" w:hanging="567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ściąganie haraczy i wymuszanie</w:t>
            </w:r>
          </w:p>
          <w:p w:rsidR="00A42A22" w:rsidRPr="003A2D82" w:rsidRDefault="00A42A22" w:rsidP="00A06CBA">
            <w:pPr>
              <w:pageBreakBefore/>
              <w:ind w:left="1418" w:hanging="567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podrabianie towarów i piractwo</w:t>
            </w:r>
          </w:p>
          <w:p w:rsidR="00A42A22" w:rsidRPr="003A2D82" w:rsidRDefault="00A42A22" w:rsidP="00A06CBA">
            <w:pPr>
              <w:pageBreakBefore/>
              <w:ind w:left="1418" w:hanging="567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fałszowanie dokumentów urzędowych i handel nimi</w:t>
            </w:r>
          </w:p>
          <w:p w:rsidR="00A42A22" w:rsidRPr="003A2D82" w:rsidRDefault="00A42A22" w:rsidP="00A06CBA">
            <w:pPr>
              <w:pageBreakBefore/>
              <w:ind w:left="1418" w:hanging="567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fałszowanie środków płatniczych</w:t>
            </w:r>
          </w:p>
          <w:p w:rsidR="00A42A22" w:rsidRPr="003A2D82" w:rsidRDefault="00A42A22" w:rsidP="00A06CBA">
            <w:pPr>
              <w:pageBreakBefore/>
              <w:ind w:left="1418" w:hanging="567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nielegalny handel substancjami hormonalnymi i innymi środkami pobudzającymi wzrost</w:t>
            </w:r>
          </w:p>
          <w:p w:rsidR="00A42A22" w:rsidRPr="003A2D82" w:rsidRDefault="00A42A22" w:rsidP="00A06CBA">
            <w:pPr>
              <w:pageBreakBefore/>
              <w:ind w:left="1418" w:hanging="567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nielegalny handel materiałami jądrowymi lub radioaktywnymi</w:t>
            </w:r>
          </w:p>
          <w:p w:rsidR="00A42A22" w:rsidRPr="003A2D82" w:rsidRDefault="00A42A22" w:rsidP="00A06CBA">
            <w:pPr>
              <w:pageBreakBefore/>
              <w:ind w:left="1418" w:hanging="567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handel kradzionymi pojazdami</w:t>
            </w:r>
          </w:p>
          <w:p w:rsidR="00A42A22" w:rsidRPr="003A2D82" w:rsidRDefault="00A42A22" w:rsidP="00A06CBA">
            <w:pPr>
              <w:pageBreakBefore/>
              <w:ind w:left="1418" w:hanging="567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zgwałcenie</w:t>
            </w:r>
          </w:p>
          <w:p w:rsidR="00A42A22" w:rsidRPr="003A2D82" w:rsidRDefault="00A42A22" w:rsidP="00A06CBA">
            <w:pPr>
              <w:pageBreakBefore/>
              <w:ind w:left="1418" w:hanging="567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podpalenie</w:t>
            </w:r>
          </w:p>
          <w:p w:rsidR="00A42A22" w:rsidRPr="003A2D82" w:rsidRDefault="00A42A22" w:rsidP="00A06CBA">
            <w:pPr>
              <w:pageBreakBefore/>
              <w:ind w:left="1418" w:hanging="567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przestępstwa podlegające jurysdykcji Międzynarodowego Trybunału Karnego</w:t>
            </w:r>
          </w:p>
          <w:p w:rsidR="00A42A22" w:rsidRPr="003A2D82" w:rsidRDefault="00A42A22" w:rsidP="00A06CBA">
            <w:pPr>
              <w:pageBreakBefore/>
              <w:ind w:left="1418" w:hanging="567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bezprawne zajęcie samolotu lub statku</w:t>
            </w:r>
          </w:p>
          <w:p w:rsidR="00A42A22" w:rsidRPr="003A2D82" w:rsidRDefault="00A42A22" w:rsidP="00A06CBA">
            <w:pPr>
              <w:pageBreakBefore/>
              <w:ind w:left="1418" w:hanging="567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sabotaż</w:t>
            </w:r>
          </w:p>
        </w:tc>
      </w:tr>
      <w:tr w:rsidR="00A42A22" w:rsidRPr="0081524F" w:rsidTr="00A06CBA">
        <w:tc>
          <w:tcPr>
            <w:tcW w:w="0" w:type="auto"/>
          </w:tcPr>
          <w:p w:rsidR="00A42A22" w:rsidRPr="003A2D82" w:rsidRDefault="00A42A22" w:rsidP="00A06CBA">
            <w:pPr>
              <w:pageBreakBefore/>
              <w:ind w:left="720" w:hanging="720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lastRenderedPageBreak/>
              <w:t>4.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 xml:space="preserve">Inne istotne informacje (np. związek między mieniem a przestępstwem): 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br/>
              <w:t>…………………………………………………………………..……………………………..</w:t>
            </w:r>
          </w:p>
        </w:tc>
      </w:tr>
      <w:tr w:rsidR="00A42A22" w:rsidRPr="0081524F" w:rsidTr="00A06CBA">
        <w:tc>
          <w:tcPr>
            <w:tcW w:w="0" w:type="auto"/>
          </w:tcPr>
          <w:p w:rsidR="00A42A22" w:rsidRPr="003A2D82" w:rsidRDefault="00A42A22" w:rsidP="00A06CBA">
            <w:pPr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CZĘŚĆ G: Jeżeli zaświadczenie dotyczące konfiskaty przekazano więcej niż jednemu państwu wykonującemu, należy podać następujące informacje: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1.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 xml:space="preserve">Zaświadczenie dotyczące konfiskaty przekazano następującemu innemu państwu wykonującemu lub następującym innym państwom wykonującym (państwo i organ): 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br/>
              <w:t>………………………………………………………………………………..………………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br/>
              <w:t>………….…………………………………………………………………………………….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2.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Zaświadczenie dotyczące konfiskaty przekazano więcej niż jednemu państwu wykonującemu, ponieważ: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W przypadku gdy nakaz konfiskaty dotyczy określonych składników mienia: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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Istnieje przypuszczenie, że poszczególne składniki mienia objęte nakazem znajdują się w różnych państwach wykonujących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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Konfiskata określonego składnika mienia wymaga podjęcia działań w więcej niż jednym państwie wykonującym</w:t>
            </w:r>
          </w:p>
        </w:tc>
      </w:tr>
      <w:tr w:rsidR="00A42A22" w:rsidRPr="0081524F" w:rsidTr="00A06CBA">
        <w:tc>
          <w:tcPr>
            <w:tcW w:w="0" w:type="auto"/>
          </w:tcPr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lastRenderedPageBreak/>
              <w:t>W przypadku gdy nakaz konfiskaty dotyczy kwoty pieniężnej: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0F31D0">
              <w:rPr>
                <w:rFonts w:asciiTheme="majorBidi" w:eastAsia="Calibri" w:hAnsiTheme="majorBidi" w:cstheme="majorBidi"/>
                <w:noProof/>
                <w:szCs w:val="24"/>
              </w:rPr>
              <w:t>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dane mienie nie zostało zabezpieczone na podstawie rozporządzenia (UE) 2018/</w:t>
            </w:r>
            <w:r>
              <w:rPr>
                <w:rFonts w:asciiTheme="majorBidi" w:eastAsia="Calibri" w:hAnsiTheme="majorBidi" w:cstheme="majorBidi"/>
                <w:noProof/>
                <w:szCs w:val="24"/>
              </w:rPr>
              <w:t>1805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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Szacowana wartość mienia, które może zostać skonfiskowane w państwie wydającym oraz w dowolnym z państw wykonujących, prawdopodobnie nie jest wystarczająca do konfiskaty całej kwoty objętej nakazem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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 xml:space="preserve">Inne szczególne potrzeby: 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br/>
              <w:t>……………………………………………………………………………………………….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3.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 xml:space="preserve">Wartość mienia (jeżeli jest znana) w każdym z państw wykonujących: 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br/>
              <w:t>………………………………………………………………………..…….………………..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br/>
              <w:t>…………………………………………………………………..……………………………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4.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 xml:space="preserve">Jeżeli konfiskata określonego składnika lub określonych składników mienia wymaga podjęcia działań w więcej niż jednym państwie wykonującym, proszę opisać działania wymagane w państwie wykonującym: 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br/>
              <w:t>…..……………………………………………………………………………………………</w:t>
            </w:r>
          </w:p>
        </w:tc>
      </w:tr>
      <w:tr w:rsidR="00A42A22" w:rsidRPr="0081524F" w:rsidTr="00A06CBA">
        <w:tc>
          <w:tcPr>
            <w:tcW w:w="0" w:type="auto"/>
          </w:tcPr>
          <w:p w:rsidR="00A42A22" w:rsidRPr="003A2D82" w:rsidRDefault="00A42A22" w:rsidP="00A06CBA">
            <w:pPr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CZĘŚĆ H: Postępowanie, w wyniku którego wydano nakaz konfiskaty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Proszę wskazać, czy osoba, wobec której wydano nakaz konfiskaty, stawiła się osobiście na rozprawie, w wyniku której wydano nakaz konfiskaty związany z prawomocnym wyrokiem skazującym: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1.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tak, osoba ta stawiła się osobiście na rozprawie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2.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nie, osoba ta nie stawiła się osobiście na rozprawie</w:t>
            </w:r>
          </w:p>
        </w:tc>
      </w:tr>
      <w:tr w:rsidR="00A42A22" w:rsidRPr="0081524F" w:rsidTr="00A06CBA">
        <w:trPr>
          <w:trHeight w:hRule="exact" w:val="9832"/>
        </w:trPr>
        <w:tc>
          <w:tcPr>
            <w:tcW w:w="0" w:type="auto"/>
          </w:tcPr>
          <w:p w:rsidR="00A42A22" w:rsidRPr="003A2D82" w:rsidRDefault="00A42A22" w:rsidP="00A06CBA">
            <w:pPr>
              <w:pageBreakBefore/>
              <w:tabs>
                <w:tab w:val="left" w:pos="851"/>
              </w:tabs>
              <w:ind w:left="1406" w:hanging="1406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lastRenderedPageBreak/>
              <w:t>3.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nie, zgodnie z krajowymi przepisami proceduralnymi nie odbyły się żadne posiedzenia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4.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Jeżeli zaznaczono odpowiedź w pkt 2, proszę wskazać, która z poniższych okoliczności zachodzi:</w:t>
            </w:r>
          </w:p>
          <w:p w:rsidR="00A42A22" w:rsidRPr="003A2D82" w:rsidRDefault="00A42A22" w:rsidP="00A06CBA">
            <w:pPr>
              <w:pageBreakBefore/>
              <w:tabs>
                <w:tab w:val="left" w:pos="1423"/>
              </w:tabs>
              <w:ind w:left="1985" w:hanging="1134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4.1a.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osoba ta została wezwana osobiście w dniu (dzień/miesiąc/rok) … i tym samym została poinformowana o wyznaczonym terminie i miejscu rozprawy, w wyniku której wydano nakaz konfiskaty, oraz została poinformowana, że nakaz konfiskaty może zostać wydany również w przypadku niestawienia się przez tę osobę na rozprawie</w:t>
            </w:r>
          </w:p>
          <w:p w:rsidR="00A42A22" w:rsidRPr="003A2D82" w:rsidRDefault="00A42A22" w:rsidP="00A06CBA">
            <w:pPr>
              <w:pageBreakBefore/>
              <w:ind w:left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LUB</w:t>
            </w:r>
          </w:p>
          <w:p w:rsidR="00A42A22" w:rsidRPr="003A2D82" w:rsidRDefault="00A42A22" w:rsidP="00A06CBA">
            <w:pPr>
              <w:pageBreakBefore/>
              <w:tabs>
                <w:tab w:val="left" w:pos="1418"/>
              </w:tabs>
              <w:ind w:left="1985" w:hanging="1134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4.1b.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osoba ta nie została wezwana osobiście, ale inną drogą rzeczywiście otrzymała urzędową informację o wyznaczonym terminie i miejscu rozprawy, w wyniku której wydano nakaz konfiskaty, w sposób pozwalający jednoznacznie stwierdzić, że wiedziała ona o wyznaczonej rozprawie, oraz została poinformowana, że nakaz konfiskaty może zostać wydany również w przypadku niestawienia się przez tę osobę na rozprawie</w:t>
            </w:r>
          </w:p>
          <w:p w:rsidR="00A42A22" w:rsidRPr="003A2D82" w:rsidRDefault="00A42A22" w:rsidP="00A06CBA">
            <w:pPr>
              <w:pageBreakBefore/>
              <w:ind w:left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LUB</w:t>
            </w:r>
          </w:p>
          <w:p w:rsidR="00A42A22" w:rsidRPr="003A2D82" w:rsidRDefault="00A42A22" w:rsidP="00A06CBA">
            <w:pPr>
              <w:pageBreakBefore/>
              <w:tabs>
                <w:tab w:val="left" w:pos="1370"/>
              </w:tabs>
              <w:ind w:left="1985" w:hanging="1134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4.2.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wiedząc o wyznaczonej rozprawie, osoba ta udzieliła pełnomocnictwa obrońcy, który został wyznaczony przez nią lub z urzędu do tego, aby ją bronić na rozprawie, i obrońca ten rzeczywiście bronił ją na rozprawie</w:t>
            </w:r>
          </w:p>
        </w:tc>
      </w:tr>
      <w:tr w:rsidR="00A42A22" w:rsidRPr="0081524F" w:rsidTr="00A06CBA">
        <w:trPr>
          <w:trHeight w:hRule="exact" w:val="6743"/>
        </w:trPr>
        <w:tc>
          <w:tcPr>
            <w:tcW w:w="0" w:type="auto"/>
          </w:tcPr>
          <w:p w:rsidR="00A42A22" w:rsidRPr="003A2D82" w:rsidRDefault="00A42A22" w:rsidP="00A06CBA">
            <w:pPr>
              <w:pageBreakBefore/>
              <w:ind w:left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lastRenderedPageBreak/>
              <w:t>LUB</w:t>
            </w:r>
          </w:p>
          <w:p w:rsidR="00A42A22" w:rsidRPr="003A2D82" w:rsidRDefault="00A42A22" w:rsidP="00A06CBA">
            <w:pPr>
              <w:pageBreakBefore/>
              <w:tabs>
                <w:tab w:val="left" w:pos="1418"/>
              </w:tabs>
              <w:ind w:left="1985" w:hanging="1134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4.3.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osobie tej doręczono nakaz konfiskaty w dniu (dzień/miesiąc/rok) … i wyraźnie pouczono ją o prawie do ponownego rozpoznania sprawy lub do złożenia odwołania, w których to procedurach osoba ta miała prawo uczestniczyć i które pozwalały na ponowne rozpoznanie istoty sprawy, w tym z uwzględnieniem nowych dowodów, oraz które mogły prowadzić do uchylenia pierwotnego nakazu konfiskaty, oraz</w:t>
            </w:r>
          </w:p>
          <w:p w:rsidR="00A42A22" w:rsidRPr="003A2D82" w:rsidRDefault="00A42A22" w:rsidP="00A06CBA">
            <w:pPr>
              <w:pageBreakBefore/>
              <w:ind w:left="1560" w:hanging="142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osoba ta wyraźnie oświadczyła, że nie kwestionuje nakazu konfiskaty</w:t>
            </w:r>
          </w:p>
          <w:p w:rsidR="00A42A22" w:rsidRPr="003A2D82" w:rsidRDefault="00A42A22" w:rsidP="00A06CBA">
            <w:pPr>
              <w:pageBreakBefore/>
              <w:ind w:left="851" w:firstLine="567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LUB</w:t>
            </w:r>
          </w:p>
          <w:p w:rsidR="00A42A22" w:rsidRPr="003A2D82" w:rsidRDefault="00A42A22" w:rsidP="00A06CBA">
            <w:pPr>
              <w:pageBreakBefore/>
              <w:ind w:left="2160" w:hanging="742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osoba ta w stosownym terminie nie wystąpiła o ponowne rozpoznanie sprawy ani nie złożyła odwołania</w:t>
            </w:r>
          </w:p>
          <w:p w:rsidR="00A42A22" w:rsidRPr="003A2D82" w:rsidRDefault="00A42A22" w:rsidP="00A06CBA">
            <w:pPr>
              <w:pageBreakBefore/>
              <w:ind w:left="720" w:hanging="720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5.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Jeżeli zaznaczono odpowiedź w pkt 4.1b, 4.2 lub 4.3, proszę podać, w jaki sposób odnośny warunek został spełniony: …………………….………………………………………………</w:t>
            </w:r>
          </w:p>
        </w:tc>
      </w:tr>
      <w:tr w:rsidR="00A42A22" w:rsidRPr="003A2D82" w:rsidTr="00A06CBA">
        <w:tc>
          <w:tcPr>
            <w:tcW w:w="0" w:type="auto"/>
          </w:tcPr>
          <w:p w:rsidR="00A42A22" w:rsidRPr="003A2D82" w:rsidRDefault="00A42A22" w:rsidP="00A06CBA">
            <w:pPr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CZĘŚĆ I: Środki alternatywne, łącznie z pozbawieniem wolności</w:t>
            </w:r>
          </w:p>
          <w:p w:rsidR="00A42A22" w:rsidRPr="003A2D82" w:rsidRDefault="00A42A22" w:rsidP="00A06CBA">
            <w:pPr>
              <w:pageBreakBefore/>
              <w:ind w:left="720" w:hanging="720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1.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Proszę wskazać, czy państwo wydające zezwala na zastosowanie przez państwo wykonujące środków alternatywnych, jeżeli niemożliwe jest wykonanie nakazu konfiskaty w całości lub w części: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tak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nie</w:t>
            </w:r>
          </w:p>
        </w:tc>
      </w:tr>
      <w:tr w:rsidR="00A42A22" w:rsidRPr="003A2D82" w:rsidTr="00A06CBA">
        <w:trPr>
          <w:trHeight w:hRule="exact" w:val="3846"/>
        </w:trPr>
        <w:tc>
          <w:tcPr>
            <w:tcW w:w="0" w:type="auto"/>
          </w:tcPr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lastRenderedPageBreak/>
              <w:t>2.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W razie odpowiedzi twierdzącej proszę wskazać, jakie środki można zastosować:</w:t>
            </w:r>
          </w:p>
          <w:p w:rsidR="00A42A22" w:rsidRPr="003A2D82" w:rsidRDefault="00A42A22" w:rsidP="00A06CBA">
            <w:pPr>
              <w:pageBreakBefore/>
              <w:ind w:left="720" w:hanging="720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 xml:space="preserve">Pozbawienie wolności (maksymalny okres): 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br/>
              <w:t>…………………………………………………………………………………………………</w:t>
            </w:r>
          </w:p>
          <w:p w:rsidR="00A42A22" w:rsidRPr="003A2D82" w:rsidRDefault="00A42A22" w:rsidP="00A06CBA">
            <w:pPr>
              <w:pageBreakBefore/>
              <w:ind w:left="720" w:hanging="720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 xml:space="preserve">Praca na cele społeczne (lub odpowiednik) (maksymalny okres): 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br/>
              <w:t>………………………………………………...……………………………………………….</w:t>
            </w:r>
          </w:p>
          <w:p w:rsidR="00A42A22" w:rsidRPr="003A2D82" w:rsidRDefault="00A42A22" w:rsidP="00A06CBA">
            <w:pPr>
              <w:pageBreakBefore/>
              <w:ind w:left="720" w:hanging="720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 xml:space="preserve">Inne środki (opis): 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br/>
              <w:t>…………………………………………………...…………………………………………….</w:t>
            </w:r>
          </w:p>
        </w:tc>
      </w:tr>
      <w:tr w:rsidR="00A42A22" w:rsidRPr="0081524F" w:rsidTr="00A06CBA">
        <w:tc>
          <w:tcPr>
            <w:tcW w:w="0" w:type="auto"/>
          </w:tcPr>
          <w:p w:rsidR="00A42A22" w:rsidRPr="003A2D82" w:rsidRDefault="00A42A22" w:rsidP="00A06CBA">
            <w:pPr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CZĘŚĆ J: Decyzja o zwrocie mienia ofierze przestępstwa lub o odszkodowaniu dla ofiary przestępstwa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1.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Proszę wskazać (jeżeli dotyczy):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Organ wydający lub inny właściwy organ państwa wydającego wydał decyzję o odszkodowaniu dla ofiary przestępstwa w następującej kwocie lub o zwrocie na rzecz ofiary następującej kwoty pieniężnej: …………………………………………………………………..............................................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Organ wydający lub inny właściwy organ państwa wydającego wydał decyzję o zwrocie ofierze przestępstwa następującego mienia innego niż środki pieniężne: …………………………………………………………………………….………………….</w:t>
            </w:r>
          </w:p>
          <w:p w:rsidR="00A42A22" w:rsidRPr="003A2D82" w:rsidRDefault="00A42A22" w:rsidP="00A06CBA">
            <w:pPr>
              <w:pageBreakBefore/>
              <w:ind w:left="851" w:hanging="851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□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W państwie wydającym toczy się postępowanie w sprawie zwrotu mienia ofierze przestępstwa lub odszkodowania dla ofiary przestępstwa i organ wykonujący zostanie powiadomiony o wyniku tego postępowania</w:t>
            </w:r>
          </w:p>
        </w:tc>
      </w:tr>
      <w:tr w:rsidR="00A42A22" w:rsidRPr="0081524F" w:rsidTr="00A06CBA">
        <w:trPr>
          <w:trHeight w:hRule="exact" w:val="6716"/>
        </w:trPr>
        <w:tc>
          <w:tcPr>
            <w:tcW w:w="0" w:type="auto"/>
          </w:tcPr>
          <w:p w:rsidR="00A42A22" w:rsidRPr="003A2D82" w:rsidRDefault="00A42A22" w:rsidP="00A06CBA">
            <w:pPr>
              <w:pageBreakBefore/>
              <w:ind w:left="720" w:hanging="720"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lastRenderedPageBreak/>
              <w:t>2.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ab/>
              <w:t>Informacje o decyzji o zwrocie mienia ofierze przestępstwa lub o odszkodowaniu dla ofiary przestępstwa: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Organ, który wydał decyzję (pełna nazwa organu):……………………………….…………………..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Data wydania decyzji: …………………………………………………………………...……………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Decyzja stała się prawomocna dnia:………………………………………………………………...…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Sygnatura decyzji (jeżeli jest dostępna):………………………………………………………………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Opis mienia, które należy zwrócić: ………..………………………………………………………….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Imię i nazwisko (nazwa) ofiary przestępstwa: ………….…………………………………………….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Adres ofiary przestępstwa: ………………………………………………………………..…………..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Organ wydający musi zostać poinformowany w przypadku bezpośredniego przekazania mienia lub środków pieniężnych ofierze przestępstwa.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</w:p>
        </w:tc>
      </w:tr>
      <w:tr w:rsidR="00A42A22" w:rsidRPr="003A2D82" w:rsidTr="00A06CBA">
        <w:tc>
          <w:tcPr>
            <w:tcW w:w="0" w:type="auto"/>
          </w:tcPr>
          <w:p w:rsidR="00A42A22" w:rsidRPr="003A2D82" w:rsidRDefault="00A42A22" w:rsidP="00A06CBA">
            <w:pPr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CZĘŚĆ K: Dane organu wydającego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Nazwa organu:</w:t>
            </w:r>
            <w:r>
              <w:rPr>
                <w:rFonts w:asciiTheme="majorBidi" w:eastAsia="Calibri" w:hAnsiTheme="majorBidi" w:cstheme="majorBidi"/>
                <w:noProof/>
                <w:szCs w:val="24"/>
              </w:rPr>
              <w:t xml:space="preserve"> …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……………………………………………………………………………….……..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Imię i nazwisko osoby kontaktowej:……………………………….…</w:t>
            </w:r>
            <w:r>
              <w:rPr>
                <w:rFonts w:asciiTheme="majorBidi" w:eastAsia="Calibri" w:hAnsiTheme="majorBidi" w:cstheme="majorBidi"/>
                <w:noProof/>
                <w:szCs w:val="24"/>
              </w:rPr>
              <w:t>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………………………………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Zajmowane stanowisko (tytuł/stopień): ………………………………..……………………………..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Sygnatura sprawy: ……………………………………………………...……………………………..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Adres: …………………………………………………………………………………..……………..</w:t>
            </w:r>
          </w:p>
        </w:tc>
      </w:tr>
      <w:tr w:rsidR="00A42A22" w:rsidRPr="003A2D82" w:rsidTr="00A06CBA">
        <w:tc>
          <w:tcPr>
            <w:tcW w:w="0" w:type="auto"/>
          </w:tcPr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lastRenderedPageBreak/>
              <w:t>Numer telefonu (nr kierunkowy państwa) (nr kierunkowy miejscowości): ……….…….……………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Numer faksu (nr kierunkowy państwa) (nr kierunkowy miejscowości): ……..………………………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E-mail: ………………………………………………………………………………………..……….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Języki, w których można się komunikować z organem wydającym: ....................................................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Dane kontaktowe osób, z którymi można się kontaktować, by uzyskać dodatkowe informacje lub dokonać praktycznych ustaleń w celu wykonania nakazu lub przekazania mienia, jeżeli są inne od wskazanych wyżej: ……………………………………………………………………………...…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Imię i nazwisko / tytuł / organizacja: ……………………………………………...………………….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Adres: ……………………………………………………………………………..…………………..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E-mail / numer telefonu: ………………………………………………………………………………</w:t>
            </w:r>
          </w:p>
          <w:p w:rsidR="00A42A22" w:rsidRPr="003A2D82" w:rsidRDefault="00A42A22" w:rsidP="00A06CBA">
            <w:pPr>
              <w:rPr>
                <w:rFonts w:asciiTheme="majorBidi" w:eastAsia="Calibri" w:hAnsiTheme="majorBidi" w:cstheme="majorBidi"/>
              </w:rPr>
            </w:pPr>
            <w:r w:rsidRPr="003A2D82">
              <w:rPr>
                <w:rFonts w:asciiTheme="majorBidi" w:eastAsia="Calibri" w:hAnsiTheme="majorBidi" w:cstheme="majorBidi"/>
              </w:rPr>
              <w:t>________________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Podpis organu wydającego lub jego przedstawiciela potwierdzający dokładność i poprawność treści zaświadczenia dotyczącego konfiskaty: ………………………………………………………………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Nazwa / imię i nazwisko: …………………………………….……………………………………….</w:t>
            </w:r>
          </w:p>
        </w:tc>
      </w:tr>
      <w:tr w:rsidR="00A42A22" w:rsidRPr="003A2D82" w:rsidTr="00A06CBA">
        <w:trPr>
          <w:trHeight w:hRule="exact" w:val="1999"/>
        </w:trPr>
        <w:tc>
          <w:tcPr>
            <w:tcW w:w="0" w:type="auto"/>
          </w:tcPr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lastRenderedPageBreak/>
              <w:t>Zajmowane stanowisko (tytuł/stopień): ……………………………..………………………………..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Data: …………………………………………………………………………………………………..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Pieczęć urzędowa (jeżeli jest dostępna): ……………………………………….……………………..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 </w:t>
            </w:r>
          </w:p>
        </w:tc>
      </w:tr>
      <w:tr w:rsidR="00A42A22" w:rsidRPr="003A2D82" w:rsidTr="00A06CBA">
        <w:tc>
          <w:tcPr>
            <w:tcW w:w="0" w:type="auto"/>
          </w:tcPr>
          <w:p w:rsidR="00A42A22" w:rsidRPr="003A2D82" w:rsidRDefault="00A42A22" w:rsidP="00A06CBA">
            <w:pPr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CZĘŚĆ L: Organ centralny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Jeżeli za administracyjne przekazywanie i przyjmowanie zaświadczeń dotyczących konfiskaty w państwie wydającym odpowiedzialny jest organ centralny, proszę podać poniższe informacje: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Nazwa organu centralnego: ………………………………...…………………………………………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Imię i nazwisko osoby kontaktowej: …………………………………………...……………………..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Zajmowane stanowisko (tytuł/stopień): …………………………..…………………………………..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Sygnatura sprawy:</w:t>
            </w:r>
            <w:r>
              <w:rPr>
                <w:rFonts w:asciiTheme="majorBidi" w:eastAsia="Calibri" w:hAnsiTheme="majorBidi" w:cstheme="majorBidi"/>
                <w:noProof/>
                <w:szCs w:val="24"/>
              </w:rPr>
              <w:t xml:space="preserve"> ...</w:t>
            </w: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…………………………………………………..………………………………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Adres: ……………………………………………………………………..…………………………..</w:t>
            </w:r>
          </w:p>
          <w:p w:rsidR="00A42A22" w:rsidRPr="003A2D82" w:rsidRDefault="00A42A22" w:rsidP="00A06CBA">
            <w:pPr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Numer telefonu (nr kierunkowy państwa) (nr kierunkowy miejscowości): ….………………………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Numer faksu (nr kierunkowy państwa) (nr kierunkowy miejscowości): …………………..…………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E-mail: ……………………………………………………………………………………………..….</w:t>
            </w:r>
          </w:p>
        </w:tc>
      </w:tr>
      <w:tr w:rsidR="00A42A22" w:rsidRPr="0081524F" w:rsidTr="00A06CBA">
        <w:tc>
          <w:tcPr>
            <w:tcW w:w="0" w:type="auto"/>
          </w:tcPr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lastRenderedPageBreak/>
              <w:t>CZĘŚĆ M: Rachunek bankowy państwa wydającego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IBAN: …………………………………………………………………………………………………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BIC: …………………………………………………………………….……………………………..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Nazwa posiadacza rachunku: ……………………………………………………………..…………..</w:t>
            </w:r>
          </w:p>
        </w:tc>
      </w:tr>
      <w:tr w:rsidR="00A42A22" w:rsidRPr="0081524F" w:rsidTr="00A06CBA">
        <w:tc>
          <w:tcPr>
            <w:tcW w:w="0" w:type="auto"/>
          </w:tcPr>
          <w:p w:rsidR="00A42A22" w:rsidRPr="003A2D82" w:rsidRDefault="00A42A22" w:rsidP="00A06CBA">
            <w:pPr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CZĘŚĆ N: Załączniki</w:t>
            </w:r>
          </w:p>
          <w:p w:rsidR="00A42A22" w:rsidRPr="003A2D82" w:rsidRDefault="00A42A22" w:rsidP="00A06CBA">
            <w:pPr>
              <w:pageBreakBefore/>
              <w:rPr>
                <w:rFonts w:asciiTheme="majorBidi" w:eastAsia="Calibri" w:hAnsiTheme="majorBidi" w:cstheme="majorBidi"/>
                <w:noProof/>
                <w:szCs w:val="24"/>
              </w:rPr>
            </w:pPr>
            <w:r w:rsidRPr="003A2D82">
              <w:rPr>
                <w:rFonts w:asciiTheme="majorBidi" w:eastAsia="Calibri" w:hAnsiTheme="majorBidi" w:cstheme="majorBidi"/>
                <w:noProof/>
                <w:szCs w:val="24"/>
              </w:rPr>
              <w:t>Załączniki do niniejszego zaświadczenia:</w:t>
            </w:r>
          </w:p>
        </w:tc>
      </w:tr>
    </w:tbl>
    <w:p w:rsidR="00A42A22" w:rsidRPr="003A2D82" w:rsidRDefault="00A42A22" w:rsidP="00A42A22">
      <w:pPr>
        <w:pStyle w:val="Lignefinal"/>
        <w:rPr>
          <w:rFonts w:asciiTheme="majorBidi" w:hAnsiTheme="majorBidi" w:cstheme="majorBidi"/>
          <w:noProof/>
        </w:rPr>
      </w:pPr>
    </w:p>
    <w:p w:rsidR="004403EA" w:rsidRDefault="004403EA"/>
    <w:sectPr w:rsidR="004403EA" w:rsidSect="003249B0">
      <w:footerReference w:type="default" r:id="rId4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567" w:footer="567" w:gutter="0"/>
      <w:pgNumType w:start="1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419"/>
      <w:gridCol w:w="1398"/>
      <w:gridCol w:w="1205"/>
      <w:gridCol w:w="278"/>
      <w:gridCol w:w="1355"/>
      <w:gridCol w:w="848"/>
      <w:gridCol w:w="1135"/>
    </w:tblGrid>
    <w:tr w:rsidR="003249B0" w:rsidRPr="0035025C" w:rsidTr="003249B0">
      <w:trPr>
        <w:jc w:val="center"/>
      </w:trPr>
      <w:tc>
        <w:tcPr>
          <w:tcW w:w="5000" w:type="pct"/>
          <w:gridSpan w:val="7"/>
          <w:shd w:val="clear" w:color="auto" w:fill="auto"/>
          <w:tcMar>
            <w:top w:w="57" w:type="dxa"/>
          </w:tcMar>
        </w:tcPr>
        <w:p w:rsidR="003249B0" w:rsidRPr="0035025C" w:rsidRDefault="00A42A22" w:rsidP="0035025C">
          <w:pPr>
            <w:pStyle w:val="FooterText"/>
            <w:pBdr>
              <w:top w:val="single" w:sz="4" w:space="1" w:color="auto"/>
            </w:pBdr>
            <w:spacing w:before="200"/>
            <w:rPr>
              <w:sz w:val="2"/>
              <w:szCs w:val="2"/>
            </w:rPr>
          </w:pPr>
        </w:p>
      </w:tc>
    </w:tr>
    <w:tr w:rsidR="003249B0" w:rsidRPr="00B310DC" w:rsidTr="003249B0">
      <w:trPr>
        <w:jc w:val="center"/>
      </w:trPr>
      <w:tc>
        <w:tcPr>
          <w:tcW w:w="2499" w:type="pct"/>
          <w:gridSpan w:val="2"/>
          <w:shd w:val="clear" w:color="auto" w:fill="auto"/>
          <w:tcMar>
            <w:top w:w="0" w:type="dxa"/>
          </w:tcMar>
        </w:tcPr>
        <w:p w:rsidR="003249B0" w:rsidRPr="00AD7BF2" w:rsidRDefault="00A42A22" w:rsidP="0035025C">
          <w:pPr>
            <w:pStyle w:val="FooterText"/>
          </w:pPr>
        </w:p>
      </w:tc>
      <w:tc>
        <w:tcPr>
          <w:tcW w:w="625" w:type="pct"/>
          <w:shd w:val="clear" w:color="auto" w:fill="auto"/>
          <w:tcMar>
            <w:top w:w="0" w:type="dxa"/>
          </w:tcMar>
        </w:tcPr>
        <w:p w:rsidR="003249B0" w:rsidRPr="00AD7BF2" w:rsidRDefault="00A42A22" w:rsidP="0035025C">
          <w:pPr>
            <w:pStyle w:val="FooterText"/>
            <w:jc w:val="center"/>
          </w:pPr>
        </w:p>
      </w:tc>
      <w:tc>
        <w:tcPr>
          <w:tcW w:w="1287" w:type="pct"/>
          <w:gridSpan w:val="3"/>
          <w:shd w:val="clear" w:color="auto" w:fill="auto"/>
          <w:tcMar>
            <w:top w:w="0" w:type="dxa"/>
          </w:tcMar>
        </w:tcPr>
        <w:p w:rsidR="003249B0" w:rsidRPr="002511D8" w:rsidRDefault="00A42A22" w:rsidP="0035025C">
          <w:pPr>
            <w:pStyle w:val="FooterText"/>
            <w:jc w:val="center"/>
          </w:pPr>
        </w:p>
      </w:tc>
      <w:tc>
        <w:tcPr>
          <w:tcW w:w="589" w:type="pct"/>
          <w:shd w:val="clear" w:color="auto" w:fill="auto"/>
          <w:tcMar>
            <w:top w:w="0" w:type="dxa"/>
          </w:tcMar>
        </w:tcPr>
        <w:p w:rsidR="003249B0" w:rsidRPr="00B310DC" w:rsidRDefault="00A42A22" w:rsidP="003249B0">
          <w:pPr>
            <w:pStyle w:val="FooterText"/>
            <w:jc w:val="right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4</w:t>
          </w:r>
          <w:r>
            <w:fldChar w:fldCharType="end"/>
          </w:r>
        </w:p>
      </w:tc>
    </w:tr>
    <w:tr w:rsidR="003249B0" w:rsidRPr="0035025C" w:rsidTr="003249B0">
      <w:trPr>
        <w:jc w:val="center"/>
      </w:trPr>
      <w:tc>
        <w:tcPr>
          <w:tcW w:w="1774" w:type="pct"/>
          <w:shd w:val="clear" w:color="auto" w:fill="auto"/>
        </w:tcPr>
        <w:p w:rsidR="003249B0" w:rsidRPr="00AD7BF2" w:rsidRDefault="00A42A22" w:rsidP="0035025C">
          <w:pPr>
            <w:pStyle w:val="FooterText"/>
            <w:spacing w:before="40"/>
          </w:pPr>
          <w:r>
            <w:t>ZAŁĄCZNIK II</w:t>
          </w:r>
        </w:p>
      </w:tc>
      <w:tc>
        <w:tcPr>
          <w:tcW w:w="1494" w:type="pct"/>
          <w:gridSpan w:val="3"/>
          <w:shd w:val="clear" w:color="auto" w:fill="auto"/>
        </w:tcPr>
        <w:p w:rsidR="003249B0" w:rsidRPr="00AD7BF2" w:rsidRDefault="00A42A22" w:rsidP="0035025C">
          <w:pPr>
            <w:pStyle w:val="FooterText"/>
            <w:spacing w:before="40"/>
            <w:jc w:val="center"/>
          </w:pPr>
        </w:p>
      </w:tc>
      <w:tc>
        <w:tcPr>
          <w:tcW w:w="703" w:type="pct"/>
          <w:shd w:val="clear" w:color="auto" w:fill="auto"/>
        </w:tcPr>
        <w:p w:rsidR="003249B0" w:rsidRPr="0035025C" w:rsidRDefault="00A42A22" w:rsidP="004B628B">
          <w:pPr>
            <w:pStyle w:val="FooterText"/>
            <w:jc w:val="center"/>
            <w:rPr>
              <w:b/>
              <w:position w:val="-4"/>
              <w:sz w:val="36"/>
            </w:rPr>
          </w:pPr>
        </w:p>
      </w:tc>
      <w:tc>
        <w:tcPr>
          <w:tcW w:w="1029" w:type="pct"/>
          <w:gridSpan w:val="2"/>
          <w:shd w:val="clear" w:color="auto" w:fill="auto"/>
        </w:tcPr>
        <w:p w:rsidR="003249B0" w:rsidRPr="0035025C" w:rsidRDefault="00A42A22" w:rsidP="0035025C">
          <w:pPr>
            <w:pStyle w:val="FooterText"/>
            <w:jc w:val="right"/>
            <w:rPr>
              <w:sz w:val="16"/>
            </w:rPr>
          </w:pPr>
          <w:r>
            <w:rPr>
              <w:b/>
              <w:position w:val="-4"/>
              <w:sz w:val="36"/>
            </w:rPr>
            <w:t>PL</w:t>
          </w:r>
        </w:p>
      </w:tc>
    </w:tr>
  </w:tbl>
  <w:p w:rsidR="00CB5AF3" w:rsidRPr="003249B0" w:rsidRDefault="00A42A22" w:rsidP="003249B0">
    <w:pPr>
      <w:pStyle w:val="FooterCouncil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defaultTabStop w:val="720"/>
  <w:characterSpacingControl w:val="doNotCompress"/>
  <w:footnotePr>
    <w:numRestart w:val="eachPage"/>
  </w:footnotePr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A22"/>
    <w:rsid w:val="004403EA"/>
    <w:rsid w:val="00A4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EFADD3-0E15-4FFB-9D04-4D25A11FB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22"/>
    <w:pPr>
      <w:spacing w:before="120" w:after="120" w:line="360" w:lineRule="auto"/>
    </w:pPr>
    <w:rPr>
      <w:rFonts w:ascii="Times New Roman" w:hAnsi="Times New Roman" w:cs="Times New Roman"/>
      <w:sz w:val="24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erText">
    <w:name w:val="Footer Text"/>
    <w:basedOn w:val="Normal"/>
    <w:rsid w:val="00A42A22"/>
    <w:pPr>
      <w:spacing w:before="0" w:after="0" w:line="240" w:lineRule="auto"/>
    </w:pPr>
    <w:rPr>
      <w:rFonts w:eastAsia="Times New Roman"/>
      <w:szCs w:val="24"/>
    </w:rPr>
  </w:style>
  <w:style w:type="table" w:styleId="TableGrid">
    <w:name w:val="Table Grid"/>
    <w:basedOn w:val="TableNormal"/>
    <w:rsid w:val="00A42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Council">
    <w:name w:val="Footer Council"/>
    <w:basedOn w:val="Normal"/>
    <w:rsid w:val="00A42A22"/>
    <w:pPr>
      <w:spacing w:before="0" w:after="0" w:line="240" w:lineRule="auto"/>
    </w:pPr>
    <w:rPr>
      <w:sz w:val="2"/>
    </w:rPr>
  </w:style>
  <w:style w:type="paragraph" w:customStyle="1" w:styleId="Lignefinal">
    <w:name w:val="Ligne final"/>
    <w:basedOn w:val="Normal"/>
    <w:next w:val="Normal"/>
    <w:rsid w:val="00A42A22"/>
    <w:pPr>
      <w:pBdr>
        <w:bottom w:val="single" w:sz="4" w:space="0" w:color="000000"/>
      </w:pBdr>
      <w:spacing w:before="360"/>
      <w:ind w:left="3400" w:right="3400"/>
      <w:jc w:val="center"/>
    </w:pPr>
    <w:rPr>
      <w:b/>
    </w:rPr>
  </w:style>
  <w:style w:type="paragraph" w:customStyle="1" w:styleId="Annexetitre">
    <w:name w:val="Annexe titre"/>
    <w:basedOn w:val="Normal"/>
    <w:next w:val="Normal"/>
    <w:rsid w:val="00A42A22"/>
    <w:pPr>
      <w:jc w:val="center"/>
    </w:pPr>
    <w:rPr>
      <w:b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2730</Words>
  <Characters>15564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Eurojust</Company>
  <LinksUpToDate>false</LinksUpToDate>
  <CharactersWithSpaces>18258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Andrijauska, M.</dc:creator>
  <cp:keywords/>
  <dc:description/>
  <cp:lastModifiedBy>Andrijauska, M.</cp:lastModifiedBy>
  <cp:revision>1</cp:revision>
  <dcterms:created xsi:type="dcterms:W3CDTF">2020-07-29T17:42:00Z</dcterms:created>
  <dcterms:modified xsi:type="dcterms:W3CDTF">2020-07-29T17:42:00Z</dcterms:modified>
</cp:coreProperties>
</file>