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3092A445" w:rsidR="006E3A80" w:rsidRPr="00C04E8A" w:rsidRDefault="006E3A80" w:rsidP="00103225">
      <w:pPr>
        <w:spacing w:line="240" w:lineRule="atLeast"/>
        <w:jc w:val="center"/>
        <w:rPr>
          <w:rFonts w:ascii="Arial" w:hAnsi="Arial" w:cs="Arial"/>
          <w:b/>
          <w:sz w:val="22"/>
          <w:szCs w:val="22"/>
        </w:rPr>
      </w:pPr>
      <w:bookmarkStart w:id="0" w:name="_GoBack"/>
      <w:bookmarkEnd w:id="0"/>
      <w:r w:rsidRPr="00C04E8A">
        <w:rPr>
          <w:rFonts w:ascii="Arial" w:hAnsi="Arial"/>
          <w:b/>
          <w:sz w:val="22"/>
        </w:rPr>
        <w:t xml:space="preserve">Formulär 4 </w:t>
      </w:r>
    </w:p>
    <w:p w14:paraId="709EAB2D" w14:textId="25BF6EB2" w:rsidR="006E3A80" w:rsidRPr="00C04E8A" w:rsidRDefault="006E3A80" w:rsidP="00103225">
      <w:pPr>
        <w:spacing w:line="240" w:lineRule="atLeast"/>
        <w:jc w:val="center"/>
        <w:rPr>
          <w:rFonts w:ascii="Arial" w:hAnsi="Arial" w:cs="Arial"/>
          <w:b/>
          <w:sz w:val="22"/>
          <w:szCs w:val="22"/>
        </w:rPr>
      </w:pPr>
      <w:r w:rsidRPr="00C04E8A">
        <w:rPr>
          <w:rFonts w:ascii="Arial" w:hAnsi="Arial"/>
          <w:b/>
          <w:sz w:val="22"/>
        </w:rPr>
        <w:t xml:space="preserve">Information om </w:t>
      </w:r>
      <w:r w:rsidR="00F92052">
        <w:rPr>
          <w:rFonts w:ascii="Arial" w:hAnsi="Arial"/>
          <w:b/>
          <w:sz w:val="22"/>
        </w:rPr>
        <w:t xml:space="preserve">beslut att vägra </w:t>
      </w:r>
      <w:r w:rsidRPr="00C04E8A">
        <w:rPr>
          <w:rFonts w:ascii="Arial" w:hAnsi="Arial"/>
          <w:b/>
          <w:sz w:val="22"/>
        </w:rPr>
        <w:t xml:space="preserve">erkännande </w:t>
      </w:r>
      <w:r w:rsidR="00F92052">
        <w:rPr>
          <w:rFonts w:ascii="Arial" w:hAnsi="Arial"/>
          <w:b/>
          <w:sz w:val="22"/>
        </w:rPr>
        <w:t>(helt eller delvis)</w:t>
      </w:r>
      <w:r w:rsidRPr="00C04E8A">
        <w:rPr>
          <w:rFonts w:ascii="Arial" w:hAnsi="Arial"/>
          <w:b/>
          <w:sz w:val="22"/>
        </w:rPr>
        <w:t xml:space="preserve"> av ett beslut om bötesstraff </w:t>
      </w:r>
    </w:p>
    <w:p w14:paraId="1219CAD2" w14:textId="77777777" w:rsidR="006E3A80" w:rsidRPr="00C04E8A" w:rsidRDefault="006E3A80" w:rsidP="00103225">
      <w:pPr>
        <w:spacing w:line="240" w:lineRule="atLeast"/>
        <w:jc w:val="center"/>
        <w:rPr>
          <w:rFonts w:ascii="Arial" w:hAnsi="Arial" w:cs="Arial"/>
          <w:b/>
          <w:sz w:val="22"/>
          <w:szCs w:val="22"/>
        </w:rPr>
      </w:pPr>
      <w:r w:rsidRPr="00C04E8A">
        <w:rPr>
          <w:rFonts w:ascii="Arial" w:hAnsi="Arial"/>
          <w:b/>
          <w:sz w:val="22"/>
        </w:rPr>
        <w:t xml:space="preserve">(till skillnad från fullständigt erkännande och fullständig verkställighet) </w:t>
      </w:r>
    </w:p>
    <w:p w14:paraId="02869C4E" w14:textId="77777777" w:rsidR="006E3A80" w:rsidRPr="00C04E8A" w:rsidRDefault="006E3A80" w:rsidP="00103225">
      <w:pPr>
        <w:spacing w:line="240" w:lineRule="atLeast"/>
        <w:jc w:val="center"/>
        <w:rPr>
          <w:rFonts w:ascii="Arial" w:hAnsi="Arial" w:cs="Arial"/>
          <w:b/>
          <w:sz w:val="22"/>
          <w:szCs w:val="22"/>
        </w:rPr>
      </w:pPr>
      <w:r w:rsidRPr="00C04E8A">
        <w:rPr>
          <w:rFonts w:ascii="Arial" w:hAnsi="Arial"/>
          <w:b/>
          <w:sz w:val="22"/>
        </w:rPr>
        <w:t>Artiklarna 4, 7, 14 och 20 i rambeslut 2005/214/RIF</w:t>
      </w:r>
      <w:r w:rsidRPr="00C04E8A">
        <w:rPr>
          <w:rStyle w:val="FootnoteReference"/>
          <w:rFonts w:ascii="Arial" w:hAnsi="Arial"/>
          <w:b/>
          <w:sz w:val="22"/>
        </w:rPr>
        <w:footnoteReference w:id="1"/>
      </w:r>
      <w:r w:rsidRPr="00C04E8A">
        <w:rPr>
          <w:rFonts w:ascii="Arial" w:hAnsi="Arial"/>
          <w:b/>
          <w:sz w:val="22"/>
        </w:rPr>
        <w:t xml:space="preserve"> </w:t>
      </w:r>
    </w:p>
    <w:p w14:paraId="2C87D533" w14:textId="3FE3444E" w:rsidR="00F762E6" w:rsidRPr="00C04E8A" w:rsidRDefault="00DB6EA1" w:rsidP="00F762E6">
      <w:pPr>
        <w:jc w:val="center"/>
        <w:rPr>
          <w:rFonts w:ascii="Arial" w:hAnsi="Arial" w:cs="Arial"/>
          <w:b/>
          <w:i/>
          <w:sz w:val="20"/>
          <w:szCs w:val="20"/>
        </w:rPr>
      </w:pPr>
      <w:r w:rsidRPr="00C04E8A">
        <w:rPr>
          <w:rFonts w:ascii="Arial" w:hAnsi="Arial"/>
          <w:b/>
          <w:i/>
          <w:sz w:val="20"/>
        </w:rPr>
        <w:t xml:space="preserve">Information från den verkställande staten till den utfärdande staten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C04E8A" w14:paraId="387ADBCA" w14:textId="77777777" w:rsidTr="00BF60B3">
        <w:tc>
          <w:tcPr>
            <w:tcW w:w="9062" w:type="dxa"/>
          </w:tcPr>
          <w:p w14:paraId="52BBCE8E" w14:textId="77777777" w:rsidR="006E3A80" w:rsidRPr="00C04E8A" w:rsidRDefault="006E3A80" w:rsidP="00E70A9E">
            <w:pPr>
              <w:spacing w:line="360" w:lineRule="auto"/>
              <w:rPr>
                <w:rFonts w:ascii="Arial" w:hAnsi="Arial" w:cs="Arial"/>
                <w:b/>
              </w:rPr>
            </w:pPr>
            <w:r w:rsidRPr="00C04E8A">
              <w:rPr>
                <w:rFonts w:ascii="Arial" w:hAnsi="Arial"/>
                <w:b/>
                <w:sz w:val="22"/>
              </w:rPr>
              <w:t>a)</w:t>
            </w:r>
          </w:p>
          <w:p w14:paraId="6F028407" w14:textId="0EB22BAE" w:rsidR="00BF60B3" w:rsidRPr="00C04E8A" w:rsidRDefault="00BF60B3" w:rsidP="00BF60B3">
            <w:pPr>
              <w:spacing w:line="360" w:lineRule="auto"/>
              <w:rPr>
                <w:rFonts w:ascii="Arial" w:hAnsi="Arial" w:cs="Arial"/>
                <w:b/>
                <w:u w:val="single"/>
              </w:rPr>
            </w:pPr>
            <w:r w:rsidRPr="00C04E8A">
              <w:rPr>
                <w:rFonts w:ascii="Arial" w:hAnsi="Arial"/>
                <w:b/>
                <w:sz w:val="22"/>
                <w:u w:val="single"/>
              </w:rPr>
              <w:t>Myndighet i den verkställande staten (avsändare)</w:t>
            </w:r>
          </w:p>
          <w:p w14:paraId="570D5C20" w14:textId="0074425D" w:rsidR="006E3A80" w:rsidRPr="00C04E8A" w:rsidRDefault="006E3A80" w:rsidP="00E70A9E">
            <w:pPr>
              <w:spacing w:line="360" w:lineRule="auto"/>
              <w:rPr>
                <w:rFonts w:ascii="Arial" w:hAnsi="Arial" w:cs="Arial"/>
              </w:rPr>
            </w:pPr>
            <w:r w:rsidRPr="00C04E8A">
              <w:rPr>
                <w:rFonts w:ascii="Arial" w:hAnsi="Arial"/>
                <w:sz w:val="22"/>
              </w:rPr>
              <w:t>Officiellt namn:………………………………………………………………………………………</w:t>
            </w:r>
          </w:p>
          <w:p w14:paraId="369416EF" w14:textId="61DDE589" w:rsidR="006E3A80" w:rsidRPr="00C04E8A" w:rsidRDefault="00BF60B3" w:rsidP="00E70A9E">
            <w:pPr>
              <w:spacing w:line="360" w:lineRule="auto"/>
              <w:rPr>
                <w:rFonts w:ascii="Arial" w:hAnsi="Arial" w:cs="Arial"/>
              </w:rPr>
            </w:pPr>
            <w:r w:rsidRPr="00C04E8A">
              <w:rPr>
                <w:rFonts w:ascii="Arial" w:hAnsi="Arial"/>
                <w:sz w:val="22"/>
              </w:rPr>
              <w:t>Kontaktuppgifter:..........................................................................................</w:t>
            </w:r>
          </w:p>
          <w:p w14:paraId="3209E785" w14:textId="55C49B1A" w:rsidR="00BF60B3" w:rsidRPr="00C04E8A" w:rsidRDefault="00BF60B3" w:rsidP="00BF60B3">
            <w:pPr>
              <w:spacing w:line="360" w:lineRule="auto"/>
              <w:rPr>
                <w:rFonts w:ascii="Arial" w:hAnsi="Arial" w:cs="Arial"/>
                <w:b/>
                <w:u w:val="single"/>
              </w:rPr>
            </w:pPr>
            <w:r w:rsidRPr="00C04E8A">
              <w:rPr>
                <w:rFonts w:ascii="Arial" w:hAnsi="Arial"/>
                <w:b/>
                <w:sz w:val="22"/>
                <w:u w:val="single"/>
              </w:rPr>
              <w:t>Myndighet i den utfärdande staten (mottagare)</w:t>
            </w:r>
          </w:p>
          <w:p w14:paraId="4DD85053" w14:textId="2035D810" w:rsidR="006E3A80" w:rsidRPr="00C04E8A" w:rsidRDefault="006E3A80" w:rsidP="00E70A9E">
            <w:pPr>
              <w:spacing w:line="360" w:lineRule="auto"/>
              <w:rPr>
                <w:rFonts w:ascii="Arial" w:hAnsi="Arial" w:cs="Arial"/>
              </w:rPr>
            </w:pPr>
            <w:r w:rsidRPr="00C04E8A">
              <w:rPr>
                <w:rFonts w:ascii="Arial" w:hAnsi="Arial"/>
                <w:sz w:val="22"/>
              </w:rPr>
              <w:t>Officiellt namn:………………………………………………………………………………………</w:t>
            </w:r>
          </w:p>
          <w:p w14:paraId="7E8E69B9" w14:textId="54CD709B" w:rsidR="006E3A80" w:rsidRPr="00C04E8A" w:rsidRDefault="00BF60B3" w:rsidP="00E70A9E">
            <w:pPr>
              <w:spacing w:line="360" w:lineRule="auto"/>
              <w:rPr>
                <w:rFonts w:ascii="Arial" w:hAnsi="Arial" w:cs="Arial"/>
                <w:b/>
                <w:u w:val="single"/>
              </w:rPr>
            </w:pPr>
            <w:r w:rsidRPr="00C04E8A">
              <w:rPr>
                <w:rFonts w:ascii="Arial" w:hAnsi="Arial"/>
                <w:sz w:val="22"/>
              </w:rPr>
              <w:t>Kontaktuppgifter:..........................................................................................</w:t>
            </w:r>
          </w:p>
        </w:tc>
      </w:tr>
      <w:tr w:rsidR="00BF60B3" w:rsidRPr="00C04E8A"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C04E8A" w:rsidRDefault="00BF60B3" w:rsidP="00A7241B">
            <w:pPr>
              <w:spacing w:line="360" w:lineRule="auto"/>
              <w:rPr>
                <w:rFonts w:ascii="Arial" w:hAnsi="Arial" w:cs="Arial"/>
                <w:b/>
                <w:sz w:val="22"/>
                <w:szCs w:val="22"/>
              </w:rPr>
            </w:pPr>
            <w:r w:rsidRPr="00C04E8A">
              <w:rPr>
                <w:rFonts w:ascii="Arial" w:hAnsi="Arial"/>
                <w:b/>
                <w:sz w:val="22"/>
              </w:rPr>
              <w:t>b)</w:t>
            </w:r>
          </w:p>
          <w:p w14:paraId="32FAF094" w14:textId="7A5239B5" w:rsidR="00BF60B3" w:rsidRPr="00C04E8A" w:rsidRDefault="00BF60B3" w:rsidP="00A7241B">
            <w:pPr>
              <w:spacing w:line="360" w:lineRule="auto"/>
              <w:rPr>
                <w:rFonts w:ascii="Arial" w:hAnsi="Arial" w:cs="Arial"/>
                <w:b/>
                <w:sz w:val="22"/>
                <w:szCs w:val="22"/>
              </w:rPr>
            </w:pPr>
            <w:r w:rsidRPr="00C04E8A">
              <w:rPr>
                <w:rFonts w:ascii="Arial" w:hAnsi="Arial"/>
                <w:b/>
                <w:sz w:val="22"/>
              </w:rPr>
              <w:t>Ärendebeteckning i den verkställande staten:...............................................................</w:t>
            </w:r>
          </w:p>
          <w:p w14:paraId="5FEC2A44" w14:textId="5807CB25" w:rsidR="00BF60B3" w:rsidRPr="00C04E8A" w:rsidRDefault="00BF60B3" w:rsidP="00A7241B">
            <w:pPr>
              <w:spacing w:line="360" w:lineRule="auto"/>
              <w:rPr>
                <w:rFonts w:ascii="Arial" w:hAnsi="Arial" w:cs="Arial"/>
                <w:b/>
                <w:sz w:val="22"/>
                <w:szCs w:val="22"/>
              </w:rPr>
            </w:pPr>
            <w:r w:rsidRPr="00C04E8A">
              <w:rPr>
                <w:rFonts w:ascii="Arial" w:hAnsi="Arial"/>
                <w:b/>
                <w:sz w:val="22"/>
              </w:rPr>
              <w:t>Ärendebeteckning i den utfärdande staten:........................................................... ……………………………………………</w:t>
            </w:r>
            <w:r w:rsidRPr="001278C0">
              <w:rPr>
                <w:rFonts w:ascii="Arial" w:hAnsi="Arial" w:cs="Arial"/>
                <w:b/>
                <w:sz w:val="22"/>
                <w:szCs w:val="22"/>
              </w:rPr>
              <w:fldChar w:fldCharType="begin">
                <w:ffData>
                  <w:name w:val="__Fieldmark__38_1109"/>
                  <w:enabled/>
                  <w:calcOnExit w:val="0"/>
                  <w:textInput/>
                </w:ffData>
              </w:fldChar>
            </w:r>
            <w:r w:rsidRPr="00C04E8A">
              <w:rPr>
                <w:rFonts w:ascii="Arial" w:hAnsi="Arial" w:cs="Arial"/>
                <w:b/>
                <w:sz w:val="22"/>
                <w:szCs w:val="22"/>
              </w:rPr>
              <w:instrText>FORMTEXT</w:instrText>
            </w:r>
            <w:r w:rsidR="000E12D0">
              <w:rPr>
                <w:rFonts w:ascii="Arial" w:hAnsi="Arial" w:cs="Arial"/>
                <w:b/>
                <w:sz w:val="22"/>
                <w:szCs w:val="22"/>
              </w:rPr>
            </w:r>
            <w:r w:rsidR="000E12D0">
              <w:rPr>
                <w:rFonts w:ascii="Arial" w:hAnsi="Arial" w:cs="Arial"/>
                <w:b/>
                <w:sz w:val="22"/>
                <w:szCs w:val="22"/>
              </w:rPr>
              <w:fldChar w:fldCharType="separate"/>
            </w:r>
            <w:r w:rsidRPr="001278C0">
              <w:fldChar w:fldCharType="end"/>
            </w:r>
            <w:r w:rsidRPr="001278C0">
              <w:rPr>
                <w:rFonts w:ascii="Arial" w:hAnsi="Arial" w:cs="Arial"/>
                <w:b/>
                <w:sz w:val="22"/>
                <w:szCs w:val="22"/>
              </w:rPr>
              <w:fldChar w:fldCharType="begin">
                <w:ffData>
                  <w:name w:val="__Fieldmark__54_1109"/>
                  <w:enabled/>
                  <w:calcOnExit w:val="0"/>
                  <w:textInput/>
                </w:ffData>
              </w:fldChar>
            </w:r>
            <w:r w:rsidRPr="00C04E8A">
              <w:rPr>
                <w:rFonts w:ascii="Arial" w:hAnsi="Arial" w:cs="Arial"/>
                <w:b/>
                <w:sz w:val="22"/>
                <w:szCs w:val="22"/>
              </w:rPr>
              <w:instrText>FORMTEXT</w:instrText>
            </w:r>
            <w:r w:rsidR="000E12D0">
              <w:rPr>
                <w:rFonts w:ascii="Arial" w:hAnsi="Arial" w:cs="Arial"/>
                <w:b/>
                <w:sz w:val="22"/>
                <w:szCs w:val="22"/>
              </w:rPr>
            </w:r>
            <w:r w:rsidR="000E12D0">
              <w:rPr>
                <w:rFonts w:ascii="Arial" w:hAnsi="Arial" w:cs="Arial"/>
                <w:b/>
                <w:sz w:val="22"/>
                <w:szCs w:val="22"/>
              </w:rPr>
              <w:fldChar w:fldCharType="separate"/>
            </w:r>
            <w:r w:rsidRPr="001278C0">
              <w:fldChar w:fldCharType="end"/>
            </w:r>
          </w:p>
        </w:tc>
      </w:tr>
      <w:tr w:rsidR="00BF60B3" w:rsidRPr="00C04E8A"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C04E8A" w:rsidRDefault="00BF60B3" w:rsidP="00EA0A17">
            <w:pPr>
              <w:spacing w:line="360" w:lineRule="auto"/>
              <w:rPr>
                <w:rFonts w:ascii="Arial" w:hAnsi="Arial" w:cs="Arial"/>
                <w:b/>
                <w:sz w:val="22"/>
                <w:szCs w:val="22"/>
              </w:rPr>
            </w:pPr>
            <w:r w:rsidRPr="00C04E8A">
              <w:rPr>
                <w:rFonts w:ascii="Arial" w:hAnsi="Arial"/>
                <w:b/>
                <w:sz w:val="22"/>
              </w:rPr>
              <w:t>c)</w:t>
            </w:r>
          </w:p>
          <w:p w14:paraId="25EAA1E7" w14:textId="21FB163C" w:rsidR="00BF60B3" w:rsidRPr="00C04E8A" w:rsidRDefault="00BF60B3" w:rsidP="00EA0A17">
            <w:pPr>
              <w:spacing w:line="360" w:lineRule="auto"/>
              <w:rPr>
                <w:rFonts w:ascii="Arial" w:hAnsi="Arial" w:cs="Arial"/>
                <w:b/>
                <w:sz w:val="22"/>
                <w:szCs w:val="22"/>
              </w:rPr>
            </w:pPr>
            <w:r w:rsidRPr="00C04E8A">
              <w:rPr>
                <w:rFonts w:ascii="Arial" w:hAnsi="Arial"/>
                <w:b/>
                <w:sz w:val="22"/>
              </w:rPr>
              <w:t>Den berörda personens namn: ……………………………….……..………………………</w:t>
            </w:r>
          </w:p>
          <w:p w14:paraId="3551F43C" w14:textId="2BD48D9C" w:rsidR="00BF60B3" w:rsidRPr="00C04E8A" w:rsidRDefault="00BF60B3" w:rsidP="00EA0A17">
            <w:pPr>
              <w:spacing w:line="360" w:lineRule="auto"/>
              <w:rPr>
                <w:rFonts w:ascii="Arial" w:hAnsi="Arial" w:cs="Arial"/>
                <w:b/>
                <w:sz w:val="22"/>
                <w:szCs w:val="22"/>
              </w:rPr>
            </w:pPr>
            <w:r w:rsidRPr="00C04E8A">
              <w:rPr>
                <w:rFonts w:ascii="Arial" w:hAnsi="Arial"/>
                <w:b/>
                <w:sz w:val="22"/>
              </w:rPr>
              <w:t>Födelsedatum och födelseort: ……………………………….……..…………………………………</w:t>
            </w:r>
          </w:p>
          <w:p w14:paraId="2413690E" w14:textId="317F3123" w:rsidR="00BF60B3" w:rsidRPr="00C04E8A" w:rsidRDefault="00BF60B3" w:rsidP="00EA0A17">
            <w:pPr>
              <w:spacing w:line="360" w:lineRule="auto"/>
              <w:rPr>
                <w:rFonts w:ascii="Arial" w:hAnsi="Arial" w:cs="Arial"/>
                <w:b/>
                <w:sz w:val="22"/>
                <w:szCs w:val="22"/>
              </w:rPr>
            </w:pPr>
            <w:r w:rsidRPr="00C04E8A">
              <w:rPr>
                <w:rFonts w:ascii="Arial" w:hAnsi="Arial"/>
                <w:b/>
                <w:sz w:val="22"/>
              </w:rPr>
              <w:t>Bostadsort: ……………………………….……..………………………………………</w:t>
            </w:r>
          </w:p>
          <w:p w14:paraId="17B20DF6" w14:textId="77777777" w:rsidR="00BF60B3" w:rsidRPr="00C04E8A" w:rsidRDefault="00BF60B3" w:rsidP="00EA0A17">
            <w:pPr>
              <w:spacing w:line="360" w:lineRule="auto"/>
              <w:rPr>
                <w:rFonts w:ascii="Arial" w:hAnsi="Arial" w:cs="Arial"/>
                <w:b/>
                <w:sz w:val="22"/>
                <w:szCs w:val="22"/>
              </w:rPr>
            </w:pPr>
            <w:r w:rsidRPr="00C04E8A">
              <w:rPr>
                <w:rFonts w:ascii="Arial" w:hAnsi="Arial"/>
                <w:b/>
                <w:sz w:val="22"/>
              </w:rPr>
              <w:t>ELLER</w:t>
            </w:r>
          </w:p>
          <w:p w14:paraId="24CE61F9" w14:textId="61D6223E" w:rsidR="00BF60B3" w:rsidRPr="00C04E8A" w:rsidRDefault="00BF60B3" w:rsidP="00EA0A17">
            <w:pPr>
              <w:spacing w:line="360" w:lineRule="auto"/>
              <w:rPr>
                <w:rFonts w:ascii="Arial" w:hAnsi="Arial" w:cs="Arial"/>
                <w:b/>
                <w:sz w:val="22"/>
                <w:szCs w:val="22"/>
              </w:rPr>
            </w:pPr>
            <w:r w:rsidRPr="00C04E8A">
              <w:rPr>
                <w:rFonts w:ascii="Arial" w:hAnsi="Arial"/>
                <w:b/>
                <w:sz w:val="22"/>
              </w:rPr>
              <w:t>Den berörda juridiska personens namn: ……………………………….……..………………..</w:t>
            </w:r>
          </w:p>
          <w:p w14:paraId="1C914B80" w14:textId="52F84463" w:rsidR="00BF60B3" w:rsidRPr="00C04E8A" w:rsidRDefault="00BF60B3" w:rsidP="00EA0A17">
            <w:pPr>
              <w:spacing w:line="360" w:lineRule="auto"/>
              <w:rPr>
                <w:rFonts w:ascii="Arial" w:hAnsi="Arial" w:cs="Arial"/>
                <w:b/>
                <w:sz w:val="22"/>
                <w:szCs w:val="22"/>
              </w:rPr>
            </w:pPr>
            <w:r w:rsidRPr="00C04E8A">
              <w:rPr>
                <w:rFonts w:ascii="Arial" w:hAnsi="Arial"/>
                <w:b/>
                <w:sz w:val="22"/>
              </w:rPr>
              <w:t>Registrerat säte: ……………………………….……..………………………………………</w:t>
            </w:r>
            <w:r w:rsidRPr="001278C0">
              <w:rPr>
                <w:rFonts w:ascii="Arial" w:hAnsi="Arial" w:cs="Arial"/>
                <w:b/>
                <w:sz w:val="22"/>
                <w:szCs w:val="22"/>
              </w:rPr>
              <w:fldChar w:fldCharType="begin">
                <w:ffData>
                  <w:name w:val="__Fieldmark__26_1109"/>
                  <w:enabled/>
                  <w:calcOnExit w:val="0"/>
                  <w:textInput/>
                </w:ffData>
              </w:fldChar>
            </w:r>
            <w:r w:rsidRPr="00C04E8A">
              <w:rPr>
                <w:rFonts w:ascii="Arial" w:hAnsi="Arial" w:cs="Arial"/>
                <w:b/>
                <w:sz w:val="22"/>
                <w:szCs w:val="22"/>
              </w:rPr>
              <w:instrText>FORMTEXT</w:instrText>
            </w:r>
            <w:r w:rsidR="000E12D0">
              <w:rPr>
                <w:rFonts w:ascii="Arial" w:hAnsi="Arial" w:cs="Arial"/>
                <w:b/>
                <w:sz w:val="22"/>
                <w:szCs w:val="22"/>
              </w:rPr>
            </w:r>
            <w:r w:rsidR="000E12D0">
              <w:rPr>
                <w:rFonts w:ascii="Arial" w:hAnsi="Arial" w:cs="Arial"/>
                <w:b/>
                <w:sz w:val="22"/>
                <w:szCs w:val="22"/>
              </w:rPr>
              <w:fldChar w:fldCharType="separate"/>
            </w:r>
            <w:r w:rsidRPr="001278C0">
              <w:fldChar w:fldCharType="end"/>
            </w:r>
          </w:p>
        </w:tc>
      </w:tr>
    </w:tbl>
    <w:p w14:paraId="52621582" w14:textId="45932704" w:rsidR="006E3A80" w:rsidRPr="00C04E8A"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C04E8A" w14:paraId="6E9B5D6B" w14:textId="77777777" w:rsidTr="002219CA">
        <w:tc>
          <w:tcPr>
            <w:tcW w:w="9062" w:type="dxa"/>
          </w:tcPr>
          <w:p w14:paraId="0831903E" w14:textId="7C6A1170" w:rsidR="006E3A80" w:rsidRPr="00C04E8A" w:rsidRDefault="00E454EB" w:rsidP="00F762E6">
            <w:pPr>
              <w:spacing w:line="360" w:lineRule="auto"/>
              <w:rPr>
                <w:rFonts w:ascii="Arial" w:hAnsi="Arial" w:cs="Arial"/>
                <w:b/>
              </w:rPr>
            </w:pPr>
            <w:r w:rsidRPr="00C04E8A">
              <w:rPr>
                <w:rFonts w:ascii="Arial" w:hAnsi="Arial"/>
                <w:b/>
                <w:sz w:val="22"/>
              </w:rPr>
              <w:t xml:space="preserve">d.1) Beslut om erkännande och verkställighet enligt artikel 7 </w:t>
            </w:r>
          </w:p>
          <w:p w14:paraId="70775869" w14:textId="0FAF8C6D" w:rsidR="006E3A80" w:rsidRPr="00C04E8A" w:rsidRDefault="006E3A80" w:rsidP="00E70A9E">
            <w:pPr>
              <w:spacing w:line="360" w:lineRule="auto"/>
              <w:ind w:firstLine="284"/>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vägran att erkänna och verkställa</w:t>
            </w:r>
            <w:r w:rsidRPr="00C04E8A">
              <w:rPr>
                <w:rStyle w:val="FootnoteReference"/>
                <w:rFonts w:ascii="Arial" w:hAnsi="Arial"/>
                <w:sz w:val="22"/>
              </w:rPr>
              <w:footnoteReference w:id="2"/>
            </w:r>
            <w:r w:rsidRPr="00C04E8A">
              <w:t>.</w:t>
            </w:r>
            <w:r w:rsidRPr="00C04E8A">
              <w:rPr>
                <w:rFonts w:ascii="Arial" w:hAnsi="Arial"/>
                <w:sz w:val="22"/>
              </w:rPr>
              <w:t xml:space="preserve"> Datum:……..………………</w:t>
            </w:r>
          </w:p>
          <w:p w14:paraId="2D87B5B2" w14:textId="08178CEA" w:rsidR="006E3A80" w:rsidRPr="00C04E8A" w:rsidRDefault="006E3A80" w:rsidP="00E70A9E">
            <w:pPr>
              <w:spacing w:line="360" w:lineRule="auto"/>
              <w:ind w:left="284"/>
              <w:rPr>
                <w:rFonts w:ascii="Arial" w:hAnsi="Arial" w:cs="Arial"/>
                <w:sz w:val="22"/>
                <w:szCs w:val="22"/>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w:t>
            </w:r>
            <w:r w:rsidR="004F066B" w:rsidRPr="00C04E8A">
              <w:rPr>
                <w:rFonts w:ascii="Arial" w:hAnsi="Arial"/>
                <w:sz w:val="22"/>
              </w:rPr>
              <w:t>d</w:t>
            </w:r>
            <w:r w:rsidRPr="00C04E8A">
              <w:rPr>
                <w:rFonts w:ascii="Arial" w:hAnsi="Arial"/>
                <w:sz w:val="22"/>
              </w:rPr>
              <w:t>elvis</w:t>
            </w:r>
            <w:r w:rsidR="004F066B" w:rsidRPr="00C04E8A">
              <w:rPr>
                <w:rFonts w:ascii="Arial" w:hAnsi="Arial"/>
                <w:sz w:val="22"/>
              </w:rPr>
              <w:t>t</w:t>
            </w:r>
            <w:r w:rsidRPr="00C04E8A">
              <w:rPr>
                <w:rFonts w:ascii="Arial" w:hAnsi="Arial"/>
                <w:sz w:val="22"/>
              </w:rPr>
              <w:t xml:space="preserve"> erkännande och delvis vägran att verkställa</w:t>
            </w:r>
            <w:r w:rsidRPr="00C04E8A">
              <w:rPr>
                <w:rStyle w:val="FootnoteReference"/>
                <w:rFonts w:ascii="Arial" w:hAnsi="Arial"/>
                <w:sz w:val="22"/>
              </w:rPr>
              <w:footnoteReference w:id="3"/>
            </w:r>
            <w:r w:rsidRPr="00C04E8A">
              <w:t>.</w:t>
            </w:r>
            <w:r w:rsidRPr="00C04E8A">
              <w:rPr>
                <w:rFonts w:ascii="Arial" w:hAnsi="Arial"/>
                <w:sz w:val="22"/>
              </w:rPr>
              <w:t xml:space="preserve"> Datum: ……………………..</w:t>
            </w:r>
          </w:p>
          <w:p w14:paraId="4A5249C0" w14:textId="77777777" w:rsidR="004F61D4" w:rsidRPr="00C04E8A" w:rsidRDefault="004F61D4" w:rsidP="000E775F">
            <w:pPr>
              <w:spacing w:line="360" w:lineRule="auto"/>
              <w:jc w:val="both"/>
              <w:rPr>
                <w:rFonts w:ascii="Arial" w:hAnsi="Arial" w:cs="Arial"/>
                <w:sz w:val="22"/>
                <w:szCs w:val="22"/>
              </w:rPr>
            </w:pPr>
          </w:p>
          <w:p w14:paraId="51E42DA8" w14:textId="30EE7AFA" w:rsidR="000E775F" w:rsidRPr="00C04E8A" w:rsidRDefault="000E775F" w:rsidP="000E775F">
            <w:pPr>
              <w:spacing w:line="360" w:lineRule="auto"/>
              <w:jc w:val="both"/>
              <w:rPr>
                <w:rFonts w:ascii="Arial" w:hAnsi="Arial" w:cs="Arial"/>
              </w:rPr>
            </w:pPr>
            <w:r w:rsidRPr="00C04E8A">
              <w:rPr>
                <w:rFonts w:ascii="Arial" w:hAnsi="Arial"/>
                <w:sz w:val="22"/>
              </w:rPr>
              <w:t>Föregående samråd om vägran och/eller delvis</w:t>
            </w:r>
            <w:r w:rsidR="004F066B" w:rsidRPr="00C04E8A">
              <w:rPr>
                <w:rFonts w:ascii="Arial" w:hAnsi="Arial"/>
                <w:sz w:val="22"/>
              </w:rPr>
              <w:t>t</w:t>
            </w:r>
            <w:r w:rsidRPr="00C04E8A">
              <w:rPr>
                <w:rFonts w:ascii="Arial" w:hAnsi="Arial"/>
                <w:sz w:val="22"/>
              </w:rPr>
              <w:t xml:space="preserve"> erkännande mellan den utfärdande och den verkställande staten har ägt rum: </w:t>
            </w:r>
            <w:r w:rsidRPr="001278C0">
              <w:rPr>
                <w:rFonts w:ascii="Arial" w:hAnsi="Arial" w:cs="Arial"/>
                <w:sz w:val="22"/>
                <w:szCs w:val="22"/>
              </w:rPr>
              <w:fldChar w:fldCharType="begin">
                <w:ffData>
                  <w:name w:val="__Fieldmark__144_934"/>
                  <w:enabled/>
                  <w:calcOnExit w:val="0"/>
                  <w:textInput/>
                </w:ffData>
              </w:fldChar>
            </w:r>
            <w:r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r w:rsidRPr="001278C0">
              <w:fldChar w:fldCharType="end"/>
            </w:r>
            <w:r w:rsidRPr="001278C0">
              <w:rPr>
                <w:rFonts w:ascii="Arial" w:hAnsi="Arial" w:cs="Arial"/>
                <w:sz w:val="22"/>
                <w:szCs w:val="22"/>
              </w:rPr>
              <w:fldChar w:fldCharType="begin">
                <w:ffData>
                  <w:name w:val="__Fieldmark__154_934"/>
                  <w:enabled/>
                  <w:calcOnExit w:val="0"/>
                  <w:textInput/>
                </w:ffData>
              </w:fldChar>
            </w:r>
            <w:r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r w:rsidRPr="001278C0">
              <w:fldChar w:fldCharType="end"/>
            </w:r>
          </w:p>
          <w:p w14:paraId="39B856E1" w14:textId="77777777" w:rsidR="000E775F" w:rsidRPr="00C04E8A" w:rsidRDefault="000E775F" w:rsidP="000E775F">
            <w:pPr>
              <w:spacing w:line="360" w:lineRule="auto"/>
              <w:rPr>
                <w:rFonts w:ascii="Arial" w:hAnsi="Arial" w:cs="Arial"/>
              </w:rPr>
            </w:pPr>
            <w:r w:rsidRPr="00C04E8A">
              <w:tab/>
            </w:r>
            <w:r w:rsidRPr="00C04E8A">
              <w:tab/>
            </w: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nej</w:t>
            </w:r>
            <w:r w:rsidRPr="00C04E8A">
              <w:tab/>
            </w:r>
          </w:p>
          <w:p w14:paraId="6FE9CF33" w14:textId="77777777" w:rsidR="000E775F" w:rsidRPr="00C04E8A" w:rsidRDefault="000E775F" w:rsidP="000E775F">
            <w:pPr>
              <w:spacing w:line="360" w:lineRule="auto"/>
              <w:rPr>
                <w:rFonts w:ascii="Arial" w:hAnsi="Arial" w:cs="Arial"/>
              </w:rPr>
            </w:pPr>
            <w:r w:rsidRPr="00C04E8A">
              <w:tab/>
            </w:r>
            <w:r w:rsidRPr="00C04E8A">
              <w:tab/>
            </w: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ja – datum:…………….…</w:t>
            </w:r>
          </w:p>
          <w:p w14:paraId="77BED315" w14:textId="77777777" w:rsidR="000E775F" w:rsidRPr="00C04E8A" w:rsidRDefault="000E775F" w:rsidP="00E70A9E">
            <w:pPr>
              <w:spacing w:line="360" w:lineRule="auto"/>
              <w:ind w:left="284"/>
              <w:rPr>
                <w:rFonts w:ascii="Arial" w:hAnsi="Arial" w:cs="Arial"/>
                <w:sz w:val="22"/>
                <w:szCs w:val="22"/>
              </w:rPr>
            </w:pPr>
          </w:p>
          <w:p w14:paraId="6EB4BAB2" w14:textId="0A85AE93" w:rsidR="008955D8" w:rsidRPr="00C04E8A" w:rsidRDefault="000E775F" w:rsidP="008955D8">
            <w:pPr>
              <w:rPr>
                <w:rFonts w:ascii="Arial" w:hAnsi="Arial" w:cs="Arial"/>
                <w:b/>
              </w:rPr>
            </w:pPr>
            <w:r w:rsidRPr="00C04E8A">
              <w:rPr>
                <w:rFonts w:ascii="Arial" w:hAnsi="Arial"/>
                <w:b/>
                <w:sz w:val="22"/>
              </w:rPr>
              <w:t xml:space="preserve">D.2) </w:t>
            </w:r>
            <w:r w:rsidR="004F066B" w:rsidRPr="00C04E8A">
              <w:rPr>
                <w:rFonts w:ascii="Arial" w:hAnsi="Arial"/>
                <w:b/>
                <w:sz w:val="22"/>
              </w:rPr>
              <w:t>D</w:t>
            </w:r>
            <w:r w:rsidRPr="00C04E8A">
              <w:rPr>
                <w:rFonts w:ascii="Arial" w:hAnsi="Arial"/>
                <w:b/>
                <w:sz w:val="22"/>
              </w:rPr>
              <w:t>elvis</w:t>
            </w:r>
            <w:r w:rsidR="004F066B" w:rsidRPr="00C04E8A">
              <w:rPr>
                <w:rFonts w:ascii="Arial" w:hAnsi="Arial"/>
                <w:b/>
                <w:sz w:val="22"/>
              </w:rPr>
              <w:t>t</w:t>
            </w:r>
            <w:r w:rsidRPr="00C04E8A">
              <w:rPr>
                <w:rFonts w:ascii="Arial" w:hAnsi="Arial"/>
                <w:b/>
                <w:sz w:val="22"/>
              </w:rPr>
              <w:t xml:space="preserve"> erkännande av beslutet</w:t>
            </w:r>
          </w:p>
          <w:p w14:paraId="266B386D" w14:textId="707B0FD3" w:rsidR="00AB03FB" w:rsidRPr="00C04E8A" w:rsidRDefault="008955D8" w:rsidP="00AB03FB">
            <w:pPr>
              <w:spacing w:line="360" w:lineRule="auto"/>
              <w:ind w:firstLine="708"/>
              <w:rPr>
                <w:rFonts w:ascii="Arial" w:hAnsi="Arial" w:cs="Arial"/>
              </w:rPr>
            </w:pPr>
            <w:r w:rsidRPr="00C04E8A">
              <w:rPr>
                <w:rFonts w:ascii="Arial" w:hAnsi="Arial"/>
                <w:sz w:val="22"/>
              </w:rPr>
              <w:lastRenderedPageBreak/>
              <w:t>- beslutet har erkänts till följande belopp i euro: ..…….</w:t>
            </w:r>
          </w:p>
          <w:p w14:paraId="7A606784" w14:textId="4586EE68" w:rsidR="00AB03FB" w:rsidRPr="00C04E8A" w:rsidRDefault="00AB03FB" w:rsidP="00AB03FB">
            <w:pPr>
              <w:tabs>
                <w:tab w:val="left" w:pos="1701"/>
              </w:tabs>
              <w:spacing w:line="360" w:lineRule="auto"/>
              <w:ind w:left="1701" w:hanging="567"/>
              <w:rPr>
                <w:rFonts w:ascii="Arial" w:hAnsi="Arial" w:cs="Arial"/>
                <w:sz w:val="22"/>
                <w:szCs w:val="22"/>
              </w:rPr>
            </w:pPr>
            <w:r w:rsidRPr="00C04E8A">
              <w:rPr>
                <w:rFonts w:ascii="Arial" w:hAnsi="Arial"/>
                <w:sz w:val="22"/>
              </w:rPr>
              <w:t xml:space="preserve">      om tillämpligt, i annan nationell valuta i den verkställande staten: ………           BGN/HRK/CZK/GBP/HUF/PLN/RON/SEK</w:t>
            </w:r>
          </w:p>
          <w:p w14:paraId="63F1C48C" w14:textId="5B29A881" w:rsidR="00752156" w:rsidRPr="00C04E8A" w:rsidRDefault="008955D8" w:rsidP="00001A38">
            <w:pPr>
              <w:spacing w:line="360" w:lineRule="auto"/>
              <w:ind w:firstLine="708"/>
              <w:rPr>
                <w:rFonts w:ascii="Arial" w:hAnsi="Arial" w:cs="Arial"/>
              </w:rPr>
            </w:pPr>
            <w:r w:rsidRPr="00C04E8A">
              <w:rPr>
                <w:rFonts w:ascii="Arial" w:hAnsi="Arial"/>
                <w:sz w:val="22"/>
              </w:rPr>
              <w:t>- typ av bötesstraff som erkännandet gäller</w:t>
            </w:r>
            <w:r w:rsidRPr="00C04E8A">
              <w:rPr>
                <w:rFonts w:ascii="Arial" w:hAnsi="Arial" w:cs="Arial"/>
                <w:sz w:val="22"/>
                <w:szCs w:val="22"/>
              </w:rPr>
              <w:br/>
            </w:r>
            <w:r w:rsidRPr="00C04E8A">
              <w:rPr>
                <w:rFonts w:ascii="Arial" w:hAnsi="Arial"/>
                <w:sz w:val="22"/>
              </w:rPr>
              <w:t xml:space="preserve">                       </w:t>
            </w: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ett penningbelopp som utdömts som påföljd för ett brott -  </w:t>
            </w:r>
          </w:p>
          <w:p w14:paraId="2EFC2A9C" w14:textId="235FED54" w:rsidR="008552A4" w:rsidRPr="00C04E8A" w:rsidRDefault="00752156" w:rsidP="008552A4">
            <w:pPr>
              <w:spacing w:line="360" w:lineRule="auto"/>
              <w:rPr>
                <w:rFonts w:ascii="Arial" w:hAnsi="Arial" w:cs="Arial"/>
                <w:sz w:val="22"/>
                <w:szCs w:val="22"/>
              </w:rPr>
            </w:pPr>
            <w:r w:rsidRPr="00C04E8A">
              <w:rPr>
                <w:rFonts w:ascii="Arial" w:hAnsi="Arial"/>
                <w:sz w:val="22"/>
              </w:rPr>
              <w:t xml:space="preserve">                             belopp:……………</w:t>
            </w:r>
          </w:p>
          <w:p w14:paraId="1AFB6716" w14:textId="61F4F408" w:rsidR="008552A4" w:rsidRPr="00C04E8A" w:rsidRDefault="008552A4" w:rsidP="008552A4">
            <w:pPr>
              <w:spacing w:line="360" w:lineRule="auto"/>
              <w:ind w:left="705" w:hanging="705"/>
              <w:rPr>
                <w:rFonts w:ascii="Arial" w:hAnsi="Arial" w:cs="Arial"/>
                <w:sz w:val="22"/>
                <w:szCs w:val="22"/>
              </w:rPr>
            </w:pPr>
            <w:r w:rsidRPr="00C04E8A">
              <w:tab/>
            </w:r>
            <w:r w:rsidRPr="00C04E8A">
              <w:tab/>
            </w:r>
            <w:r w:rsidRPr="00C04E8A">
              <w:tab/>
            </w: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ersättning till brottsoffer</w:t>
            </w:r>
            <w:r w:rsidR="00ED5552">
              <w:rPr>
                <w:rFonts w:ascii="Arial" w:hAnsi="Arial"/>
                <w:sz w:val="22"/>
              </w:rPr>
              <w:t xml:space="preserve"> som utdömts i samma beslut</w:t>
            </w:r>
            <w:r w:rsidRPr="00C04E8A">
              <w:rPr>
                <w:rFonts w:ascii="Arial" w:hAnsi="Arial"/>
                <w:sz w:val="22"/>
              </w:rPr>
              <w:t xml:space="preserve"> -  </w:t>
            </w:r>
          </w:p>
          <w:p w14:paraId="39AE6440" w14:textId="3DBFBFD3" w:rsidR="008552A4" w:rsidRPr="00C04E8A" w:rsidRDefault="00752156" w:rsidP="008552A4">
            <w:pPr>
              <w:spacing w:line="360" w:lineRule="auto"/>
              <w:ind w:left="705" w:hanging="705"/>
              <w:rPr>
                <w:rFonts w:ascii="Arial" w:hAnsi="Arial" w:cs="Arial"/>
              </w:rPr>
            </w:pPr>
            <w:r w:rsidRPr="00C04E8A">
              <w:rPr>
                <w:rFonts w:ascii="Arial" w:hAnsi="Arial"/>
                <w:sz w:val="22"/>
              </w:rPr>
              <w:t xml:space="preserve">                             belopp:…………..</w:t>
            </w:r>
          </w:p>
          <w:p w14:paraId="59C6D389" w14:textId="532CF96D" w:rsidR="00752156" w:rsidRPr="00C04E8A" w:rsidRDefault="008552A4" w:rsidP="00752156">
            <w:pPr>
              <w:spacing w:line="360" w:lineRule="auto"/>
              <w:ind w:left="705" w:hanging="705"/>
              <w:rPr>
                <w:rFonts w:ascii="Arial" w:hAnsi="Arial" w:cs="Arial"/>
                <w:sz w:val="22"/>
                <w:szCs w:val="22"/>
              </w:rPr>
            </w:pPr>
            <w:r w:rsidRPr="00C04E8A">
              <w:tab/>
            </w:r>
            <w:r w:rsidRPr="00C04E8A">
              <w:tab/>
            </w:r>
            <w:r w:rsidRPr="00C04E8A">
              <w:tab/>
            </w: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penningbelopp som ska </w:t>
            </w:r>
            <w:r w:rsidR="00ED5552">
              <w:rPr>
                <w:rFonts w:ascii="Arial" w:hAnsi="Arial"/>
                <w:sz w:val="22"/>
              </w:rPr>
              <w:t xml:space="preserve">betalas för </w:t>
            </w:r>
            <w:r w:rsidRPr="00C04E8A">
              <w:rPr>
                <w:rFonts w:ascii="Arial" w:hAnsi="Arial"/>
                <w:sz w:val="22"/>
              </w:rPr>
              <w:t xml:space="preserve">kostnader för </w:t>
            </w:r>
            <w:r w:rsidR="004F066B" w:rsidRPr="00C04E8A">
              <w:rPr>
                <w:rFonts w:ascii="Arial" w:hAnsi="Arial"/>
                <w:sz w:val="22"/>
              </w:rPr>
              <w:t xml:space="preserve">de </w:t>
            </w:r>
            <w:r w:rsidRPr="00C04E8A">
              <w:rPr>
                <w:rFonts w:ascii="Arial" w:hAnsi="Arial"/>
                <w:sz w:val="22"/>
              </w:rPr>
              <w:t xml:space="preserve">rättegångsförfaranden eller </w:t>
            </w:r>
            <w:r w:rsidR="00ED5552">
              <w:rPr>
                <w:rFonts w:ascii="Arial" w:hAnsi="Arial"/>
                <w:sz w:val="22"/>
              </w:rPr>
              <w:t>förvaltningsrättsliga</w:t>
            </w:r>
            <w:r w:rsidR="00ED5552" w:rsidRPr="00C04E8A">
              <w:rPr>
                <w:rFonts w:ascii="Arial" w:hAnsi="Arial"/>
                <w:sz w:val="22"/>
              </w:rPr>
              <w:t xml:space="preserve"> </w:t>
            </w:r>
          </w:p>
          <w:p w14:paraId="6B14682A" w14:textId="7F69BD62" w:rsidR="008552A4" w:rsidRPr="00C04E8A" w:rsidRDefault="00752156" w:rsidP="00752156">
            <w:pPr>
              <w:spacing w:line="360" w:lineRule="auto"/>
              <w:ind w:left="705" w:hanging="705"/>
              <w:rPr>
                <w:rFonts w:ascii="Arial" w:hAnsi="Arial" w:cs="Arial"/>
                <w:sz w:val="22"/>
                <w:szCs w:val="22"/>
              </w:rPr>
            </w:pPr>
            <w:r w:rsidRPr="00C04E8A">
              <w:rPr>
                <w:rFonts w:ascii="Arial" w:hAnsi="Arial"/>
                <w:sz w:val="22"/>
              </w:rPr>
              <w:t xml:space="preserve">                              förfaranden som lett fram till </w:t>
            </w:r>
            <w:r w:rsidR="00ED5552">
              <w:rPr>
                <w:rFonts w:ascii="Arial" w:hAnsi="Arial"/>
                <w:sz w:val="22"/>
              </w:rPr>
              <w:t>beslutet</w:t>
            </w:r>
            <w:r w:rsidR="00ED5552" w:rsidRPr="00C04E8A">
              <w:rPr>
                <w:rFonts w:ascii="Arial" w:hAnsi="Arial"/>
                <w:sz w:val="22"/>
              </w:rPr>
              <w:t xml:space="preserve"> </w:t>
            </w:r>
            <w:r w:rsidRPr="00C04E8A">
              <w:rPr>
                <w:rFonts w:ascii="Arial" w:hAnsi="Arial"/>
                <w:sz w:val="22"/>
              </w:rPr>
              <w:t>- belopp:……….</w:t>
            </w:r>
          </w:p>
          <w:p w14:paraId="6163C90B" w14:textId="7A3B2DE6" w:rsidR="00752156" w:rsidRPr="00C04E8A" w:rsidRDefault="008552A4" w:rsidP="008552A4">
            <w:pPr>
              <w:spacing w:line="360" w:lineRule="auto"/>
              <w:rPr>
                <w:rFonts w:ascii="Arial" w:hAnsi="Arial" w:cs="Arial"/>
                <w:sz w:val="22"/>
                <w:szCs w:val="22"/>
              </w:rPr>
            </w:pPr>
            <w:r w:rsidRPr="00C04E8A">
              <w:tab/>
            </w:r>
            <w:r w:rsidRPr="00C04E8A">
              <w:tab/>
            </w: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Penningbelopp som </w:t>
            </w:r>
            <w:r w:rsidR="00ED5552">
              <w:rPr>
                <w:rFonts w:ascii="Arial" w:hAnsi="Arial"/>
                <w:sz w:val="22"/>
              </w:rPr>
              <w:t>ska betalas till en allmän fond eller till en stödorganisation för brottsoffer, vilket utdömts i samma beslut</w:t>
            </w:r>
            <w:r w:rsidRPr="00C04E8A">
              <w:rPr>
                <w:rFonts w:ascii="Arial" w:hAnsi="Arial"/>
                <w:sz w:val="22"/>
              </w:rPr>
              <w:t xml:space="preserve"> </w:t>
            </w:r>
          </w:p>
          <w:p w14:paraId="096F6EDC" w14:textId="7F3A533D" w:rsidR="008552A4" w:rsidRPr="00C04E8A" w:rsidRDefault="00752156" w:rsidP="008552A4">
            <w:pPr>
              <w:spacing w:line="360" w:lineRule="auto"/>
              <w:rPr>
                <w:rFonts w:ascii="Arial" w:hAnsi="Arial" w:cs="Arial"/>
                <w:sz w:val="22"/>
                <w:szCs w:val="22"/>
              </w:rPr>
            </w:pPr>
            <w:r w:rsidRPr="00C04E8A">
              <w:rPr>
                <w:rFonts w:ascii="Arial" w:hAnsi="Arial"/>
                <w:sz w:val="22"/>
              </w:rPr>
              <w:t xml:space="preserve">                              - belopp:……….</w:t>
            </w:r>
          </w:p>
          <w:p w14:paraId="102A014B" w14:textId="77777777" w:rsidR="006E3A80" w:rsidRPr="00C04E8A" w:rsidRDefault="006E3A80" w:rsidP="00D7529E">
            <w:pPr>
              <w:spacing w:line="360" w:lineRule="auto"/>
              <w:rPr>
                <w:rFonts w:ascii="Arial" w:hAnsi="Arial" w:cs="Arial"/>
              </w:rPr>
            </w:pPr>
          </w:p>
          <w:p w14:paraId="36805451" w14:textId="77777777" w:rsidR="006E3A80" w:rsidRPr="00C04E8A" w:rsidRDefault="003B5B40" w:rsidP="00E70A9E">
            <w:pPr>
              <w:spacing w:line="360" w:lineRule="auto"/>
              <w:rPr>
                <w:rFonts w:ascii="Arial" w:hAnsi="Arial" w:cs="Arial"/>
                <w:b/>
              </w:rPr>
            </w:pPr>
            <w:r w:rsidRPr="00C04E8A">
              <w:rPr>
                <w:rFonts w:ascii="Arial" w:hAnsi="Arial"/>
                <w:b/>
                <w:sz w:val="22"/>
              </w:rPr>
              <w:t>D.3) Skäl för att vägra erkännande, helt eller delvis</w:t>
            </w:r>
          </w:p>
          <w:p w14:paraId="742F787F" w14:textId="784DBA49" w:rsidR="006E3A80" w:rsidRPr="00C04E8A" w:rsidRDefault="006E3A80" w:rsidP="00E70A9E">
            <w:pPr>
              <w:spacing w:line="360" w:lineRule="auto"/>
              <w:ind w:firstLine="708"/>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1" w:name="__Fieldmark__202_934791674"/>
            <w:bookmarkStart w:id="2" w:name="Kontrollkästchen22"/>
            <w:bookmarkEnd w:id="1"/>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2"/>
            <w:r w:rsidRPr="00C04E8A">
              <w:rPr>
                <w:rFonts w:ascii="Arial" w:hAnsi="Arial"/>
                <w:sz w:val="22"/>
              </w:rPr>
              <w:t xml:space="preserve"> Det intyg som avses i artikel 4 * </w:t>
            </w:r>
            <w:r w:rsidRPr="00C04E8A">
              <w:rPr>
                <w:rStyle w:val="FootnoteReference"/>
                <w:rFonts w:ascii="Arial" w:hAnsi="Arial"/>
                <w:sz w:val="22"/>
              </w:rPr>
              <w:footnoteReference w:id="4"/>
            </w:r>
            <w:r w:rsidRPr="00C04E8A">
              <w:rPr>
                <w:rFonts w:ascii="Arial" w:hAnsi="Arial"/>
                <w:sz w:val="22"/>
              </w:rPr>
              <w:t xml:space="preserve">  </w:t>
            </w:r>
          </w:p>
          <w:p w14:paraId="5C2E8E81" w14:textId="1B360304" w:rsidR="006E3A80" w:rsidRPr="00C04E8A" w:rsidRDefault="006E3A80" w:rsidP="00E70A9E">
            <w:pPr>
              <w:spacing w:line="360" w:lineRule="auto"/>
              <w:ind w:left="708" w:firstLine="708"/>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3" w:name="__Fieldmark__211_934791674"/>
            <w:bookmarkStart w:id="4" w:name="Kontrollkästchen23"/>
            <w:bookmarkEnd w:id="3"/>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4"/>
            <w:r w:rsidRPr="00C04E8A">
              <w:rPr>
                <w:rFonts w:ascii="Arial" w:hAnsi="Arial"/>
                <w:sz w:val="22"/>
              </w:rPr>
              <w:t xml:space="preserve"> </w:t>
            </w:r>
            <w:r w:rsidR="004F066B" w:rsidRPr="00C04E8A">
              <w:rPr>
                <w:rFonts w:ascii="Arial" w:hAnsi="Arial"/>
                <w:sz w:val="22"/>
              </w:rPr>
              <w:t xml:space="preserve">är inte </w:t>
            </w:r>
            <w:r w:rsidRPr="00C04E8A">
              <w:rPr>
                <w:rFonts w:ascii="Arial" w:hAnsi="Arial"/>
                <w:sz w:val="22"/>
              </w:rPr>
              <w:t>tillgänglig</w:t>
            </w:r>
            <w:r w:rsidR="008E6C9D" w:rsidRPr="00C04E8A">
              <w:rPr>
                <w:rFonts w:ascii="Arial" w:hAnsi="Arial"/>
                <w:sz w:val="22"/>
              </w:rPr>
              <w:t>t</w:t>
            </w:r>
            <w:r w:rsidRPr="00C04E8A">
              <w:rPr>
                <w:rFonts w:ascii="Arial" w:hAnsi="Arial"/>
                <w:sz w:val="22"/>
              </w:rPr>
              <w:t xml:space="preserve"> (art</w:t>
            </w:r>
            <w:r w:rsidR="004F066B" w:rsidRPr="00C04E8A">
              <w:rPr>
                <w:rFonts w:ascii="Arial" w:hAnsi="Arial"/>
                <w:sz w:val="22"/>
              </w:rPr>
              <w:t>ikel</w:t>
            </w:r>
            <w:r w:rsidRPr="00C04E8A">
              <w:rPr>
                <w:rFonts w:ascii="Arial" w:hAnsi="Arial"/>
                <w:sz w:val="22"/>
              </w:rPr>
              <w:t xml:space="preserve"> 7.1)</w:t>
            </w:r>
          </w:p>
          <w:p w14:paraId="011DDA23" w14:textId="021E649B" w:rsidR="006E3A80" w:rsidRPr="00C04E8A" w:rsidRDefault="006E3A80" w:rsidP="00E70A9E">
            <w:pPr>
              <w:spacing w:line="360" w:lineRule="auto"/>
              <w:ind w:left="708" w:firstLine="708"/>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5" w:name="__Fieldmark__222_934791674"/>
            <w:bookmarkStart w:id="6" w:name="Kontrollkästchen24"/>
            <w:bookmarkEnd w:id="5"/>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6"/>
            <w:r w:rsidRPr="00C04E8A">
              <w:rPr>
                <w:rFonts w:ascii="Arial" w:hAnsi="Arial"/>
                <w:sz w:val="22"/>
              </w:rPr>
              <w:t xml:space="preserve"> </w:t>
            </w:r>
            <w:r w:rsidR="004F066B" w:rsidRPr="00C04E8A">
              <w:rPr>
                <w:rFonts w:ascii="Arial" w:hAnsi="Arial"/>
                <w:sz w:val="22"/>
              </w:rPr>
              <w:t xml:space="preserve">är </w:t>
            </w:r>
            <w:r w:rsidRPr="00C04E8A">
              <w:rPr>
                <w:rFonts w:ascii="Arial" w:hAnsi="Arial"/>
                <w:sz w:val="22"/>
              </w:rPr>
              <w:t>ofullständigt (art</w:t>
            </w:r>
            <w:r w:rsidR="008E6C9D" w:rsidRPr="00C04E8A">
              <w:rPr>
                <w:rFonts w:ascii="Arial" w:hAnsi="Arial"/>
                <w:sz w:val="22"/>
              </w:rPr>
              <w:t>ikel</w:t>
            </w:r>
            <w:r w:rsidRPr="00C04E8A">
              <w:rPr>
                <w:rFonts w:ascii="Arial" w:hAnsi="Arial"/>
                <w:sz w:val="22"/>
              </w:rPr>
              <w:t xml:space="preserve"> 7.1)</w:t>
            </w:r>
          </w:p>
          <w:p w14:paraId="71461A13" w14:textId="048371C3" w:rsidR="00575856" w:rsidRPr="00C04E8A" w:rsidRDefault="006E3A80" w:rsidP="00D0279B">
            <w:pPr>
              <w:spacing w:line="360" w:lineRule="auto"/>
              <w:ind w:left="708" w:firstLine="708"/>
              <w:jc w:val="both"/>
              <w:rPr>
                <w:rFonts w:ascii="Arial" w:hAnsi="Arial" w:cs="Arial"/>
                <w:sz w:val="22"/>
                <w:szCs w:val="22"/>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7" w:name="__Fieldmark__233_934791674"/>
            <w:bookmarkStart w:id="8" w:name="Kontrollkästchen25"/>
            <w:bookmarkEnd w:id="7"/>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8"/>
            <w:r w:rsidRPr="00C04E8A">
              <w:rPr>
                <w:rFonts w:ascii="Arial" w:hAnsi="Arial"/>
                <w:sz w:val="22"/>
              </w:rPr>
              <w:t xml:space="preserve"> </w:t>
            </w:r>
            <w:r w:rsidR="004F066B" w:rsidRPr="00C04E8A">
              <w:rPr>
                <w:rFonts w:ascii="Arial" w:hAnsi="Arial"/>
                <w:sz w:val="22"/>
              </w:rPr>
              <w:t xml:space="preserve">motsvarar </w:t>
            </w:r>
            <w:r w:rsidRPr="00C04E8A">
              <w:rPr>
                <w:rFonts w:ascii="Arial" w:hAnsi="Arial"/>
                <w:sz w:val="22"/>
              </w:rPr>
              <w:t>uppenbarligen inte beslutet (art</w:t>
            </w:r>
            <w:r w:rsidR="008E6C9D" w:rsidRPr="00C04E8A">
              <w:rPr>
                <w:rFonts w:ascii="Arial" w:hAnsi="Arial"/>
                <w:sz w:val="22"/>
              </w:rPr>
              <w:t>ikel</w:t>
            </w:r>
            <w:r w:rsidRPr="00C04E8A">
              <w:rPr>
                <w:rFonts w:ascii="Arial" w:hAnsi="Arial"/>
                <w:sz w:val="22"/>
              </w:rPr>
              <w:t xml:space="preserve"> 7.1).</w:t>
            </w:r>
          </w:p>
          <w:p w14:paraId="29632EEF" w14:textId="7DBCD3E4" w:rsidR="006E3A80" w:rsidRPr="00C04E8A" w:rsidRDefault="006E3A80" w:rsidP="00E70A9E">
            <w:pPr>
              <w:spacing w:line="360" w:lineRule="auto"/>
              <w:ind w:firstLine="708"/>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9" w:name="__Fieldmark__244_934791674"/>
            <w:bookmarkStart w:id="10" w:name="Kontrollkästchen26"/>
            <w:bookmarkEnd w:id="9"/>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10"/>
            <w:r w:rsidRPr="00C04E8A">
              <w:rPr>
                <w:rFonts w:ascii="Arial" w:hAnsi="Arial"/>
                <w:sz w:val="22"/>
              </w:rPr>
              <w:t xml:space="preserve"> </w:t>
            </w:r>
            <w:r w:rsidR="00643519">
              <w:rPr>
                <w:rFonts w:ascii="Arial" w:hAnsi="Arial"/>
                <w:sz w:val="22"/>
              </w:rPr>
              <w:t>Den dömda personen har dömts för samma gärning</w:t>
            </w:r>
          </w:p>
          <w:p w14:paraId="5D0C58B8" w14:textId="5019BDCD" w:rsidR="006E3A80" w:rsidRPr="00C04E8A" w:rsidRDefault="006E3A80" w:rsidP="00E70A9E">
            <w:pPr>
              <w:spacing w:line="360" w:lineRule="auto"/>
              <w:ind w:left="708" w:firstLine="708"/>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11" w:name="__Fieldmark__253_934791674"/>
            <w:bookmarkStart w:id="12" w:name="Kontrollkästchen27"/>
            <w:bookmarkEnd w:id="11"/>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12"/>
            <w:r w:rsidRPr="00C04E8A">
              <w:rPr>
                <w:rFonts w:ascii="Arial" w:hAnsi="Arial"/>
                <w:sz w:val="22"/>
              </w:rPr>
              <w:t xml:space="preserve"> i den verkställande staten (art</w:t>
            </w:r>
            <w:r w:rsidR="008E6C9D" w:rsidRPr="00C04E8A">
              <w:rPr>
                <w:rFonts w:ascii="Arial" w:hAnsi="Arial"/>
                <w:sz w:val="22"/>
              </w:rPr>
              <w:t>ikel</w:t>
            </w:r>
            <w:r w:rsidRPr="00C04E8A">
              <w:rPr>
                <w:rFonts w:ascii="Arial" w:hAnsi="Arial"/>
                <w:sz w:val="22"/>
              </w:rPr>
              <w:t xml:space="preserve"> 7.2 a)</w:t>
            </w:r>
          </w:p>
          <w:p w14:paraId="4F981BF1" w14:textId="06933193" w:rsidR="006E3A80" w:rsidRPr="00C04E8A" w:rsidRDefault="006E3A80" w:rsidP="001278C0">
            <w:pPr>
              <w:spacing w:line="360" w:lineRule="auto"/>
              <w:ind w:left="1701" w:hanging="285"/>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13" w:name="__Fieldmark__262_934791674"/>
            <w:bookmarkStart w:id="14" w:name="Kontrollkästchen28"/>
            <w:bookmarkEnd w:id="13"/>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14"/>
            <w:r w:rsidRPr="00C04E8A">
              <w:rPr>
                <w:rFonts w:ascii="Arial" w:hAnsi="Arial"/>
                <w:sz w:val="22"/>
              </w:rPr>
              <w:t xml:space="preserve"> i en annan stat än den utfärdande eller den verkställande staten</w:t>
            </w:r>
            <w:r w:rsidR="008E6C9D" w:rsidRPr="00C04E8A">
              <w:rPr>
                <w:rFonts w:ascii="Arial" w:hAnsi="Arial"/>
                <w:sz w:val="22"/>
              </w:rPr>
              <w:t xml:space="preserve"> </w:t>
            </w:r>
            <w:r w:rsidRPr="00C04E8A">
              <w:rPr>
                <w:rFonts w:ascii="Arial" w:hAnsi="Arial"/>
                <w:sz w:val="22"/>
              </w:rPr>
              <w:t xml:space="preserve">och </w:t>
            </w:r>
            <w:r w:rsidR="000C7009">
              <w:rPr>
                <w:rFonts w:ascii="Arial" w:hAnsi="Arial"/>
                <w:sz w:val="22"/>
              </w:rPr>
              <w:t>påföljden</w:t>
            </w:r>
            <w:r w:rsidR="003B51D8">
              <w:rPr>
                <w:rFonts w:ascii="Arial" w:hAnsi="Arial"/>
                <w:sz w:val="22"/>
              </w:rPr>
              <w:t xml:space="preserve"> </w:t>
            </w:r>
            <w:r w:rsidR="008E6C9D" w:rsidRPr="00C04E8A">
              <w:rPr>
                <w:rFonts w:ascii="Arial" w:hAnsi="Arial"/>
                <w:sz w:val="22"/>
              </w:rPr>
              <w:t xml:space="preserve">har </w:t>
            </w:r>
            <w:r w:rsidRPr="00C04E8A">
              <w:rPr>
                <w:rFonts w:ascii="Arial" w:hAnsi="Arial"/>
                <w:sz w:val="22"/>
              </w:rPr>
              <w:t>verkställts (art</w:t>
            </w:r>
            <w:r w:rsidR="008E6C9D" w:rsidRPr="00C04E8A">
              <w:rPr>
                <w:rFonts w:ascii="Arial" w:hAnsi="Arial"/>
                <w:sz w:val="22"/>
              </w:rPr>
              <w:t>ikel</w:t>
            </w:r>
            <w:r w:rsidRPr="00C04E8A">
              <w:rPr>
                <w:rFonts w:ascii="Arial" w:hAnsi="Arial"/>
                <w:sz w:val="22"/>
              </w:rPr>
              <w:t xml:space="preserve"> 7.2 a).</w:t>
            </w:r>
          </w:p>
          <w:p w14:paraId="1974B96E" w14:textId="117282E3" w:rsidR="006E3A80" w:rsidRPr="00C04E8A" w:rsidRDefault="006E3A80" w:rsidP="004F61D4">
            <w:pPr>
              <w:spacing w:line="360" w:lineRule="auto"/>
              <w:ind w:left="993" w:hanging="285"/>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15" w:name="__Fieldmark__277_934791674"/>
            <w:bookmarkStart w:id="16" w:name="Kontrollkästchen29"/>
            <w:bookmarkEnd w:id="15"/>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16"/>
            <w:r w:rsidRPr="00C04E8A">
              <w:rPr>
                <w:rFonts w:ascii="Arial" w:hAnsi="Arial"/>
                <w:sz w:val="22"/>
              </w:rPr>
              <w:t xml:space="preserve"> I det fall som avses i artikel 5.3</w:t>
            </w:r>
            <w:r w:rsidR="008E6C9D" w:rsidRPr="00C04E8A">
              <w:rPr>
                <w:rFonts w:ascii="Arial" w:hAnsi="Arial"/>
                <w:sz w:val="22"/>
              </w:rPr>
              <w:t>,</w:t>
            </w:r>
            <w:r w:rsidRPr="00C04E8A">
              <w:rPr>
                <w:rFonts w:ascii="Arial" w:hAnsi="Arial"/>
                <w:sz w:val="22"/>
              </w:rPr>
              <w:t xml:space="preserve"> beslutet </w:t>
            </w:r>
            <w:r w:rsidR="008E6C9D" w:rsidRPr="00C04E8A">
              <w:rPr>
                <w:rFonts w:ascii="Arial" w:hAnsi="Arial"/>
                <w:sz w:val="22"/>
              </w:rPr>
              <w:t xml:space="preserve">avser </w:t>
            </w:r>
            <w:r w:rsidRPr="00C04E8A">
              <w:rPr>
                <w:rFonts w:ascii="Arial" w:hAnsi="Arial"/>
                <w:sz w:val="22"/>
              </w:rPr>
              <w:t xml:space="preserve">en </w:t>
            </w:r>
            <w:r w:rsidR="008E6C9D" w:rsidRPr="00C04E8A">
              <w:rPr>
                <w:rFonts w:ascii="Arial" w:hAnsi="Arial"/>
                <w:sz w:val="22"/>
              </w:rPr>
              <w:t xml:space="preserve">gärning </w:t>
            </w:r>
            <w:r w:rsidRPr="00C04E8A">
              <w:rPr>
                <w:rFonts w:ascii="Arial" w:hAnsi="Arial"/>
                <w:sz w:val="22"/>
              </w:rPr>
              <w:t xml:space="preserve">som inte skulle utgöra ett brott enligt </w:t>
            </w:r>
            <w:r w:rsidR="008E6C9D" w:rsidRPr="00C04E8A">
              <w:rPr>
                <w:rFonts w:ascii="Arial" w:hAnsi="Arial"/>
                <w:sz w:val="22"/>
              </w:rPr>
              <w:t xml:space="preserve">den verkställande statens </w:t>
            </w:r>
            <w:r w:rsidRPr="00C04E8A">
              <w:rPr>
                <w:rFonts w:ascii="Arial" w:hAnsi="Arial"/>
                <w:sz w:val="22"/>
              </w:rPr>
              <w:t>lagstiftning (art</w:t>
            </w:r>
            <w:r w:rsidR="008E6C9D" w:rsidRPr="00C04E8A">
              <w:rPr>
                <w:rFonts w:ascii="Arial" w:hAnsi="Arial"/>
                <w:sz w:val="22"/>
              </w:rPr>
              <w:t>ikel</w:t>
            </w:r>
            <w:r w:rsidRPr="00C04E8A">
              <w:rPr>
                <w:rFonts w:ascii="Arial" w:hAnsi="Arial"/>
                <w:sz w:val="22"/>
              </w:rPr>
              <w:t xml:space="preserve"> 7.2 b</w:t>
            </w:r>
            <w:r w:rsidR="008E6C9D" w:rsidRPr="00C04E8A">
              <w:rPr>
                <w:rFonts w:ascii="Arial" w:hAnsi="Arial"/>
                <w:sz w:val="22"/>
              </w:rPr>
              <w:t>)</w:t>
            </w:r>
            <w:r w:rsidRPr="00C04E8A">
              <w:rPr>
                <w:rFonts w:ascii="Arial" w:hAnsi="Arial"/>
                <w:sz w:val="22"/>
              </w:rPr>
              <w:t>.</w:t>
            </w:r>
          </w:p>
          <w:p w14:paraId="2DFA7260" w14:textId="24AB826F" w:rsidR="006E3A80" w:rsidRPr="00C04E8A" w:rsidRDefault="006E3A80" w:rsidP="004F61D4">
            <w:pPr>
              <w:tabs>
                <w:tab w:val="left" w:pos="993"/>
              </w:tabs>
              <w:spacing w:line="360" w:lineRule="auto"/>
              <w:ind w:left="993" w:hanging="285"/>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17" w:name="__Fieldmark__296_934791674"/>
            <w:bookmarkStart w:id="18" w:name="Kontrollkästchen30"/>
            <w:bookmarkEnd w:id="17"/>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18"/>
            <w:r w:rsidRPr="00C04E8A">
              <w:rPr>
                <w:rFonts w:ascii="Arial" w:hAnsi="Arial"/>
                <w:sz w:val="22"/>
              </w:rPr>
              <w:t xml:space="preserve"> </w:t>
            </w:r>
            <w:r w:rsidR="008E6C9D" w:rsidRPr="00C04E8A">
              <w:rPr>
                <w:rFonts w:ascii="Arial" w:hAnsi="Arial"/>
                <w:sz w:val="22"/>
              </w:rPr>
              <w:t>V</w:t>
            </w:r>
            <w:r w:rsidRPr="00C04E8A">
              <w:rPr>
                <w:rFonts w:ascii="Arial" w:hAnsi="Arial"/>
                <w:sz w:val="22"/>
              </w:rPr>
              <w:t>erkställigheten av beslutet har preskriberats enligt den verkställande statens lagstiftning och beslutet avser gärningar som omfattas av denna stats behörighet enligt dess egen lagstiftning</w:t>
            </w:r>
            <w:r w:rsidR="008E6C9D" w:rsidRPr="00C04E8A">
              <w:rPr>
                <w:rFonts w:ascii="Arial" w:hAnsi="Arial"/>
                <w:sz w:val="22"/>
              </w:rPr>
              <w:t xml:space="preserve"> </w:t>
            </w:r>
            <w:r w:rsidRPr="00C04E8A">
              <w:rPr>
                <w:rFonts w:ascii="Arial" w:hAnsi="Arial"/>
                <w:sz w:val="22"/>
              </w:rPr>
              <w:t>(art</w:t>
            </w:r>
            <w:r w:rsidR="008E6C9D" w:rsidRPr="00C04E8A">
              <w:rPr>
                <w:rFonts w:ascii="Arial" w:hAnsi="Arial"/>
                <w:sz w:val="22"/>
              </w:rPr>
              <w:t>ikel</w:t>
            </w:r>
            <w:r w:rsidRPr="00C04E8A">
              <w:rPr>
                <w:rFonts w:ascii="Arial" w:hAnsi="Arial"/>
                <w:sz w:val="22"/>
              </w:rPr>
              <w:t xml:space="preserve"> 7.2 c).*</w:t>
            </w:r>
          </w:p>
          <w:p w14:paraId="7C02964D" w14:textId="62B79558" w:rsidR="006E3A80" w:rsidRPr="00C04E8A" w:rsidRDefault="006E3A80" w:rsidP="004F61D4">
            <w:pPr>
              <w:spacing w:line="360" w:lineRule="auto"/>
              <w:ind w:firstLine="708"/>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19" w:name="__Fieldmark__307_934791674"/>
            <w:bookmarkStart w:id="20" w:name="Kontrollkästchen31"/>
            <w:bookmarkEnd w:id="19"/>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20"/>
            <w:r w:rsidRPr="00C04E8A">
              <w:rPr>
                <w:rFonts w:ascii="Arial" w:hAnsi="Arial"/>
                <w:sz w:val="22"/>
              </w:rPr>
              <w:t xml:space="preserve"> Beslutet </w:t>
            </w:r>
            <w:r w:rsidR="008E6C9D" w:rsidRPr="00C04E8A">
              <w:rPr>
                <w:rFonts w:ascii="Arial" w:hAnsi="Arial"/>
                <w:sz w:val="22"/>
              </w:rPr>
              <w:t>avser</w:t>
            </w:r>
            <w:r w:rsidRPr="00C04E8A">
              <w:rPr>
                <w:rFonts w:ascii="Arial" w:hAnsi="Arial"/>
                <w:sz w:val="22"/>
              </w:rPr>
              <w:t xml:space="preserve"> gärningar som </w:t>
            </w:r>
          </w:p>
          <w:p w14:paraId="0A4D087A" w14:textId="37E93393" w:rsidR="006E3A80" w:rsidRPr="00C04E8A" w:rsidRDefault="006E3A80" w:rsidP="004F61D4">
            <w:pPr>
              <w:spacing w:line="360" w:lineRule="auto"/>
              <w:ind w:left="1701" w:hanging="285"/>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21" w:name="__Fieldmark__317_934791674"/>
            <w:bookmarkStart w:id="22" w:name="Kontrollkästchen32"/>
            <w:bookmarkEnd w:id="21"/>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22"/>
            <w:r w:rsidRPr="00C04E8A">
              <w:rPr>
                <w:rFonts w:ascii="Arial" w:hAnsi="Arial"/>
                <w:sz w:val="22"/>
              </w:rPr>
              <w:t xml:space="preserve"> enligt den verkställande statens lagstiftning helt eller delvis anses ha begåtts inom dess territorium eller på en plats som är likställd med detta (art</w:t>
            </w:r>
            <w:r w:rsidR="008E6C9D" w:rsidRPr="00C04E8A">
              <w:rPr>
                <w:rFonts w:ascii="Arial" w:hAnsi="Arial"/>
                <w:sz w:val="22"/>
              </w:rPr>
              <w:t>ikel</w:t>
            </w:r>
            <w:r w:rsidRPr="00C04E8A">
              <w:rPr>
                <w:rFonts w:ascii="Arial" w:hAnsi="Arial"/>
                <w:sz w:val="22"/>
              </w:rPr>
              <w:t xml:space="preserve"> 7.2 d i),</w:t>
            </w:r>
          </w:p>
          <w:p w14:paraId="484AF794" w14:textId="086C69BE" w:rsidR="006E3A80" w:rsidRPr="00C04E8A" w:rsidRDefault="006E3A80" w:rsidP="004F61D4">
            <w:pPr>
              <w:spacing w:line="360" w:lineRule="auto"/>
              <w:ind w:left="1701" w:hanging="291"/>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23" w:name="__Fieldmark__326_934791674"/>
            <w:bookmarkStart w:id="24" w:name="Kontrollkästchen33"/>
            <w:bookmarkEnd w:id="23"/>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24"/>
            <w:r w:rsidRPr="00C04E8A">
              <w:rPr>
                <w:rFonts w:ascii="Arial" w:hAnsi="Arial"/>
                <w:sz w:val="22"/>
              </w:rPr>
              <w:t xml:space="preserve"> har begåtts utanför den utfärdande statens territorium och åtal enligt den verkställande statens lagstiftning inte är tillåtet för sådana brott, när de begåtts utanför den verkställande statens territorium (art</w:t>
            </w:r>
            <w:r w:rsidR="008E6C9D" w:rsidRPr="00C04E8A">
              <w:rPr>
                <w:rFonts w:ascii="Arial" w:hAnsi="Arial"/>
                <w:sz w:val="22"/>
              </w:rPr>
              <w:t>ikel</w:t>
            </w:r>
            <w:r w:rsidRPr="00C04E8A">
              <w:rPr>
                <w:rFonts w:ascii="Arial" w:hAnsi="Arial"/>
                <w:sz w:val="22"/>
              </w:rPr>
              <w:t xml:space="preserve"> 7.2 d ii),</w:t>
            </w:r>
          </w:p>
          <w:p w14:paraId="7F08B8A3" w14:textId="4221619C" w:rsidR="006E3A80" w:rsidRPr="00C04E8A" w:rsidRDefault="006E3A80" w:rsidP="004F61D4">
            <w:pPr>
              <w:spacing w:line="360" w:lineRule="auto"/>
              <w:ind w:left="1134" w:hanging="426"/>
              <w:jc w:val="both"/>
              <w:rPr>
                <w:rFonts w:ascii="Arial" w:hAnsi="Arial" w:cs="Arial"/>
              </w:rPr>
            </w:pPr>
            <w:r w:rsidRPr="001278C0">
              <w:rPr>
                <w:rFonts w:ascii="Arial" w:hAnsi="Arial" w:cs="Arial"/>
                <w:sz w:val="22"/>
                <w:szCs w:val="22"/>
              </w:rPr>
              <w:lastRenderedPageBreak/>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25" w:name="__Fieldmark__337_934791674"/>
            <w:bookmarkStart w:id="26" w:name="Kontrollkästchen34"/>
            <w:bookmarkEnd w:id="25"/>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26"/>
            <w:r w:rsidRPr="00C04E8A">
              <w:rPr>
                <w:rFonts w:ascii="Arial" w:hAnsi="Arial"/>
                <w:sz w:val="22"/>
              </w:rPr>
              <w:t xml:space="preserve"> Enligt lagen i den verkställande staten föreligger immunitet som gör det omöjligt att verkställa beslutet (art</w:t>
            </w:r>
            <w:r w:rsidR="008E6C9D" w:rsidRPr="00C04E8A">
              <w:rPr>
                <w:rFonts w:ascii="Arial" w:hAnsi="Arial"/>
                <w:sz w:val="22"/>
              </w:rPr>
              <w:t>ikel</w:t>
            </w:r>
            <w:r w:rsidRPr="00C04E8A">
              <w:rPr>
                <w:rFonts w:ascii="Arial" w:hAnsi="Arial"/>
                <w:sz w:val="22"/>
              </w:rPr>
              <w:t xml:space="preserve"> 7.2 e).</w:t>
            </w:r>
          </w:p>
          <w:p w14:paraId="0CA0372F" w14:textId="15AA715F" w:rsidR="006E3A80" w:rsidRPr="00C04E8A" w:rsidRDefault="006E3A80" w:rsidP="004F61D4">
            <w:pPr>
              <w:tabs>
                <w:tab w:val="left" w:pos="851"/>
              </w:tabs>
              <w:spacing w:line="360" w:lineRule="auto"/>
              <w:ind w:left="993" w:hanging="285"/>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27" w:name="__Fieldmark__348_934791674"/>
            <w:bookmarkStart w:id="28" w:name="Kontrollkästchen35"/>
            <w:bookmarkEnd w:id="27"/>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28"/>
            <w:r w:rsidRPr="00C04E8A">
              <w:rPr>
                <w:rFonts w:ascii="Arial" w:hAnsi="Arial"/>
                <w:sz w:val="22"/>
              </w:rPr>
              <w:t xml:space="preserve"> Beslutet har ådömts en fysisk person som enligt lagen i den verkställande staten på grund av sin ålder inte kan göras straffrättsligt ansvarig för de gärningar som beslutet avser (art</w:t>
            </w:r>
            <w:r w:rsidR="008E6C9D" w:rsidRPr="00C04E8A">
              <w:rPr>
                <w:rFonts w:ascii="Arial" w:hAnsi="Arial"/>
                <w:sz w:val="22"/>
              </w:rPr>
              <w:t>ikel</w:t>
            </w:r>
            <w:r w:rsidRPr="00C04E8A">
              <w:rPr>
                <w:rFonts w:ascii="Arial" w:hAnsi="Arial"/>
                <w:sz w:val="22"/>
              </w:rPr>
              <w:t xml:space="preserve"> 7.2 f).</w:t>
            </w:r>
          </w:p>
          <w:p w14:paraId="7971C430" w14:textId="5680F575" w:rsidR="006E3A80" w:rsidRPr="00C04E8A" w:rsidRDefault="006E3A80" w:rsidP="004F61D4">
            <w:pPr>
              <w:spacing w:line="360" w:lineRule="auto"/>
              <w:ind w:left="993" w:hanging="285"/>
              <w:jc w:val="both"/>
              <w:rPr>
                <w:rFonts w:ascii="Arial" w:hAnsi="Arial" w:cs="Arial"/>
                <w:sz w:val="22"/>
                <w:szCs w:val="22"/>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29" w:name="__Fieldmark__359_934791674"/>
            <w:bookmarkStart w:id="30" w:name="Kontrollkästchen36"/>
            <w:bookmarkEnd w:id="29"/>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30"/>
            <w:r w:rsidRPr="00C04E8A">
              <w:rPr>
                <w:rFonts w:ascii="Arial" w:hAnsi="Arial"/>
                <w:sz w:val="22"/>
              </w:rPr>
              <w:t xml:space="preserve"> </w:t>
            </w:r>
            <w:r w:rsidR="00C46D26">
              <w:rPr>
                <w:rFonts w:ascii="Arial" w:hAnsi="Arial"/>
                <w:sz w:val="22"/>
              </w:rPr>
              <w:t>Vid skriftligt förfarande har d</w:t>
            </w:r>
            <w:r w:rsidRPr="00C04E8A">
              <w:rPr>
                <w:rFonts w:ascii="Arial" w:hAnsi="Arial"/>
                <w:sz w:val="22"/>
              </w:rPr>
              <w:t>en berörda personen</w:t>
            </w:r>
            <w:r w:rsidR="00C46D26">
              <w:rPr>
                <w:rFonts w:ascii="Arial" w:hAnsi="Arial"/>
                <w:sz w:val="22"/>
              </w:rPr>
              <w:t xml:space="preserve">, </w:t>
            </w:r>
            <w:r w:rsidR="00C46D26" w:rsidRPr="00976641">
              <w:rPr>
                <w:rFonts w:ascii="Arial" w:hAnsi="Arial"/>
                <w:sz w:val="22"/>
              </w:rPr>
              <w:t xml:space="preserve">i enlighet med lagstiftningen i den utfärdande staten, </w:t>
            </w:r>
            <w:r w:rsidR="00C46D26">
              <w:rPr>
                <w:rFonts w:ascii="Arial" w:hAnsi="Arial"/>
                <w:sz w:val="22"/>
              </w:rPr>
              <w:t>varken</w:t>
            </w:r>
            <w:r w:rsidRPr="00C04E8A">
              <w:rPr>
                <w:rFonts w:ascii="Arial" w:hAnsi="Arial"/>
                <w:sz w:val="22"/>
              </w:rPr>
              <w:t xml:space="preserve"> </w:t>
            </w:r>
            <w:r w:rsidR="00C46D26" w:rsidRPr="00976641">
              <w:rPr>
                <w:rFonts w:ascii="Arial" w:hAnsi="Arial"/>
                <w:sz w:val="22"/>
              </w:rPr>
              <w:t xml:space="preserve">personligen eller via en företrädare med behörighet enligt nationell lag </w:t>
            </w:r>
            <w:r w:rsidRPr="00C04E8A">
              <w:rPr>
                <w:rFonts w:ascii="Arial" w:hAnsi="Arial"/>
                <w:sz w:val="22"/>
              </w:rPr>
              <w:t>underrätta</w:t>
            </w:r>
            <w:r w:rsidR="0086071D" w:rsidRPr="00C04E8A">
              <w:rPr>
                <w:rFonts w:ascii="Arial" w:hAnsi="Arial"/>
                <w:sz w:val="22"/>
              </w:rPr>
              <w:t>ts</w:t>
            </w:r>
            <w:r w:rsidRPr="00C04E8A">
              <w:rPr>
                <w:rFonts w:ascii="Arial" w:hAnsi="Arial"/>
                <w:sz w:val="22"/>
              </w:rPr>
              <w:t xml:space="preserve"> om sin rätt att bestrida </w:t>
            </w:r>
            <w:r w:rsidR="0086071D" w:rsidRPr="00C04E8A">
              <w:rPr>
                <w:rFonts w:ascii="Arial" w:hAnsi="Arial"/>
                <w:sz w:val="22"/>
              </w:rPr>
              <w:t xml:space="preserve">saken </w:t>
            </w:r>
            <w:r w:rsidRPr="00C04E8A">
              <w:rPr>
                <w:rFonts w:ascii="Arial" w:hAnsi="Arial"/>
                <w:sz w:val="22"/>
              </w:rPr>
              <w:t>och om tidsfristerna för ett sådant bestridande (art</w:t>
            </w:r>
            <w:r w:rsidR="008E6C9D" w:rsidRPr="00C04E8A">
              <w:rPr>
                <w:rFonts w:ascii="Arial" w:hAnsi="Arial"/>
                <w:sz w:val="22"/>
              </w:rPr>
              <w:t>ikel</w:t>
            </w:r>
            <w:r w:rsidRPr="00C04E8A">
              <w:rPr>
                <w:rFonts w:ascii="Arial" w:hAnsi="Arial"/>
                <w:sz w:val="22"/>
              </w:rPr>
              <w:t xml:space="preserve"> 7.2 g).*</w:t>
            </w:r>
            <w:r w:rsidR="002F6ECB">
              <w:rPr>
                <w:rFonts w:ascii="Arial" w:hAnsi="Arial"/>
                <w:sz w:val="22"/>
              </w:rPr>
              <w:t xml:space="preserve"> </w:t>
            </w:r>
            <w:r w:rsidR="00C46D26">
              <w:rPr>
                <w:rStyle w:val="FootnoteReference"/>
                <w:rFonts w:ascii="Arial" w:hAnsi="Arial"/>
                <w:sz w:val="22"/>
              </w:rPr>
              <w:footnoteReference w:id="5"/>
            </w:r>
            <w:r w:rsidR="00C46D26">
              <w:rPr>
                <w:rFonts w:ascii="Arial" w:hAnsi="Arial"/>
                <w:sz w:val="22"/>
              </w:rPr>
              <w:t xml:space="preserve"> </w:t>
            </w:r>
          </w:p>
          <w:p w14:paraId="1C805588" w14:textId="69395EF4" w:rsidR="008955D8" w:rsidRPr="00976641" w:rsidRDefault="008955D8" w:rsidP="004F61D4">
            <w:pPr>
              <w:spacing w:line="360" w:lineRule="auto"/>
              <w:ind w:left="993" w:hanging="285"/>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r w:rsidRPr="00C04E8A">
              <w:rPr>
                <w:rFonts w:ascii="Arial" w:hAnsi="Arial"/>
                <w:sz w:val="22"/>
              </w:rPr>
              <w:t xml:space="preserve"> Bötesstraffet understiger 70 euro eller motsvarande belopp (art</w:t>
            </w:r>
            <w:r w:rsidR="008E6C9D" w:rsidRPr="00C04E8A">
              <w:rPr>
                <w:rFonts w:ascii="Arial" w:hAnsi="Arial"/>
                <w:sz w:val="22"/>
              </w:rPr>
              <w:t>ikel</w:t>
            </w:r>
            <w:r w:rsidRPr="00976641">
              <w:rPr>
                <w:rFonts w:ascii="Arial" w:hAnsi="Arial"/>
                <w:sz w:val="22"/>
              </w:rPr>
              <w:t xml:space="preserve"> 7.2 h).</w:t>
            </w:r>
          </w:p>
          <w:p w14:paraId="025E120F" w14:textId="2C557F71" w:rsidR="006E3A80" w:rsidRPr="00C04E8A" w:rsidRDefault="006E3A80" w:rsidP="0086071D">
            <w:pPr>
              <w:spacing w:line="360" w:lineRule="auto"/>
              <w:ind w:left="993" w:hanging="285"/>
              <w:jc w:val="both"/>
              <w:rPr>
                <w:rFonts w:ascii="Arial" w:hAnsi="Arial" w:cs="Arial"/>
              </w:rPr>
            </w:pPr>
            <w:r w:rsidRPr="001278C0">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31" w:name="__Fieldmark__370_934791674"/>
            <w:bookmarkStart w:id="32" w:name="Kontrollkästchen48"/>
            <w:bookmarkEnd w:id="31"/>
            <w:r w:rsidR="000E12D0">
              <w:rPr>
                <w:rFonts w:ascii="Arial" w:hAnsi="Arial" w:cs="Arial"/>
                <w:sz w:val="22"/>
                <w:szCs w:val="22"/>
              </w:rPr>
            </w:r>
            <w:r w:rsidR="000E12D0">
              <w:rPr>
                <w:rFonts w:ascii="Arial" w:hAnsi="Arial" w:cs="Arial"/>
                <w:sz w:val="22"/>
                <w:szCs w:val="22"/>
              </w:rPr>
              <w:fldChar w:fldCharType="separate"/>
            </w:r>
            <w:r w:rsidRPr="001278C0">
              <w:rPr>
                <w:rFonts w:ascii="Arial" w:hAnsi="Arial" w:cs="Arial"/>
                <w:sz w:val="22"/>
                <w:szCs w:val="22"/>
              </w:rPr>
              <w:fldChar w:fldCharType="end"/>
            </w:r>
            <w:bookmarkEnd w:id="32"/>
            <w:r w:rsidRPr="00C04E8A">
              <w:rPr>
                <w:rFonts w:ascii="Arial" w:hAnsi="Arial"/>
                <w:sz w:val="22"/>
              </w:rPr>
              <w:t xml:space="preserve">  Den berörda personen </w:t>
            </w:r>
            <w:r w:rsidR="0086071D" w:rsidRPr="00C04E8A">
              <w:rPr>
                <w:rFonts w:ascii="Arial" w:hAnsi="Arial"/>
                <w:color w:val="000000"/>
                <w:sz w:val="22"/>
              </w:rPr>
              <w:t xml:space="preserve">var inte </w:t>
            </w:r>
            <w:r w:rsidR="0086071D" w:rsidRPr="00976641">
              <w:rPr>
                <w:rFonts w:ascii="Arial" w:hAnsi="Arial"/>
                <w:color w:val="000000"/>
                <w:sz w:val="22"/>
              </w:rPr>
              <w:t xml:space="preserve">personligen närvarande vid den förhandling som ledde till </w:t>
            </w:r>
            <w:r w:rsidRPr="00C04E8A">
              <w:rPr>
                <w:rFonts w:ascii="Arial" w:hAnsi="Arial"/>
                <w:color w:val="000000"/>
                <w:sz w:val="22"/>
              </w:rPr>
              <w:t xml:space="preserve">beslutet, </w:t>
            </w:r>
            <w:r w:rsidRPr="00C04E8A">
              <w:rPr>
                <w:rFonts w:ascii="Arial" w:hAnsi="Arial"/>
                <w:sz w:val="22"/>
              </w:rPr>
              <w:t>var inte företrädd av ett juridisk</w:t>
            </w:r>
            <w:r w:rsidR="008F308A">
              <w:rPr>
                <w:rFonts w:ascii="Arial" w:hAnsi="Arial"/>
                <w:sz w:val="22"/>
              </w:rPr>
              <w:t>t</w:t>
            </w:r>
            <w:r w:rsidRPr="00C04E8A">
              <w:rPr>
                <w:rFonts w:ascii="Arial" w:hAnsi="Arial"/>
                <w:sz w:val="22"/>
              </w:rPr>
              <w:t xml:space="preserve"> ombud * (art</w:t>
            </w:r>
            <w:r w:rsidR="008E6C9D" w:rsidRPr="00C04E8A">
              <w:rPr>
                <w:rFonts w:ascii="Arial" w:hAnsi="Arial"/>
                <w:sz w:val="22"/>
              </w:rPr>
              <w:t xml:space="preserve">ikel </w:t>
            </w:r>
            <w:r w:rsidRPr="00C04E8A">
              <w:rPr>
                <w:rFonts w:ascii="Arial" w:hAnsi="Arial"/>
                <w:sz w:val="22"/>
              </w:rPr>
              <w:t>7.2 i) och</w:t>
            </w:r>
          </w:p>
          <w:p w14:paraId="6DE78025" w14:textId="399E4CEA" w:rsidR="006E3A80" w:rsidRPr="00C04E8A" w:rsidRDefault="0035309F" w:rsidP="00C255B8">
            <w:pPr>
              <w:spacing w:line="360" w:lineRule="auto"/>
              <w:ind w:left="1068"/>
              <w:jc w:val="both"/>
              <w:rPr>
                <w:rFonts w:ascii="Arial" w:hAnsi="Arial" w:cs="Arial"/>
                <w:color w:val="000000"/>
                <w:sz w:val="22"/>
                <w:szCs w:val="22"/>
              </w:rPr>
            </w:pPr>
            <w:r w:rsidRPr="00C04E8A">
              <w:rPr>
                <w:rFonts w:ascii="Arial" w:hAnsi="Arial"/>
                <w:sz w:val="22"/>
              </w:rPr>
              <w:t xml:space="preserve">      </w:t>
            </w: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kallades inte personligen i </w:t>
            </w:r>
            <w:r w:rsidR="008F308A">
              <w:rPr>
                <w:rFonts w:ascii="Arial" w:hAnsi="Arial"/>
                <w:sz w:val="22"/>
              </w:rPr>
              <w:t>god</w:t>
            </w:r>
            <w:r w:rsidR="008F308A" w:rsidRPr="00C04E8A">
              <w:rPr>
                <w:rFonts w:ascii="Arial" w:hAnsi="Arial"/>
                <w:sz w:val="22"/>
              </w:rPr>
              <w:t xml:space="preserve"> </w:t>
            </w:r>
            <w:r w:rsidRPr="00C04E8A">
              <w:rPr>
                <w:rFonts w:ascii="Arial" w:hAnsi="Arial"/>
                <w:sz w:val="22"/>
              </w:rPr>
              <w:t xml:space="preserve">tid eller </w:t>
            </w:r>
            <w:r w:rsidR="0086071D" w:rsidRPr="00C04E8A">
              <w:rPr>
                <w:rFonts w:ascii="Arial" w:hAnsi="Arial"/>
                <w:color w:val="000000"/>
                <w:sz w:val="22"/>
              </w:rPr>
              <w:t xml:space="preserve">underrättades </w:t>
            </w:r>
            <w:r w:rsidRPr="00976641">
              <w:rPr>
                <w:rFonts w:ascii="Arial" w:hAnsi="Arial"/>
                <w:color w:val="000000"/>
                <w:sz w:val="22"/>
              </w:rPr>
              <w:t xml:space="preserve"> inte</w:t>
            </w:r>
            <w:r w:rsidR="008F308A">
              <w:rPr>
                <w:rFonts w:ascii="Arial" w:hAnsi="Arial"/>
                <w:color w:val="000000"/>
                <w:sz w:val="22"/>
              </w:rPr>
              <w:t xml:space="preserve"> på annat sätt</w:t>
            </w:r>
            <w:r w:rsidRPr="00976641">
              <w:rPr>
                <w:rFonts w:ascii="Arial" w:hAnsi="Arial"/>
                <w:color w:val="000000"/>
                <w:sz w:val="22"/>
              </w:rPr>
              <w:t xml:space="preserve"> </w:t>
            </w:r>
            <w:r w:rsidRPr="00C04E8A">
              <w:rPr>
                <w:rFonts w:ascii="Arial" w:hAnsi="Arial"/>
                <w:color w:val="000000"/>
                <w:sz w:val="22"/>
              </w:rPr>
              <w:t>officiell</w:t>
            </w:r>
            <w:r w:rsidR="0086071D" w:rsidRPr="00C04E8A">
              <w:rPr>
                <w:rFonts w:ascii="Arial" w:hAnsi="Arial"/>
                <w:color w:val="000000"/>
                <w:sz w:val="22"/>
              </w:rPr>
              <w:t>t</w:t>
            </w:r>
            <w:r w:rsidRPr="00C04E8A">
              <w:rPr>
                <w:rFonts w:ascii="Arial" w:hAnsi="Arial"/>
                <w:color w:val="000000"/>
                <w:sz w:val="22"/>
              </w:rPr>
              <w:t xml:space="preserve"> om </w:t>
            </w:r>
            <w:r w:rsidR="0086071D" w:rsidRPr="00C04E8A">
              <w:rPr>
                <w:rFonts w:ascii="Arial" w:hAnsi="Arial"/>
                <w:color w:val="000000"/>
                <w:sz w:val="22"/>
              </w:rPr>
              <w:t>tid</w:t>
            </w:r>
            <w:r w:rsidRPr="00C04E8A">
              <w:rPr>
                <w:rFonts w:ascii="Arial" w:hAnsi="Arial"/>
                <w:color w:val="000000"/>
                <w:sz w:val="22"/>
              </w:rPr>
              <w:t xml:space="preserve"> och plats för </w:t>
            </w:r>
            <w:r w:rsidR="0086071D" w:rsidRPr="00C04E8A">
              <w:rPr>
                <w:rFonts w:ascii="Arial" w:hAnsi="Arial"/>
                <w:color w:val="000000"/>
                <w:sz w:val="22"/>
              </w:rPr>
              <w:t xml:space="preserve">förhandlingen </w:t>
            </w:r>
            <w:r w:rsidRPr="00C04E8A">
              <w:rPr>
                <w:rFonts w:ascii="Arial" w:hAnsi="Arial"/>
                <w:color w:val="000000"/>
                <w:sz w:val="22"/>
              </w:rPr>
              <w:t>på ett sådant sätt att man otvetydigt k</w:t>
            </w:r>
            <w:r w:rsidR="0086071D" w:rsidRPr="00C04E8A">
              <w:rPr>
                <w:rFonts w:ascii="Arial" w:hAnsi="Arial"/>
                <w:color w:val="000000"/>
                <w:sz w:val="22"/>
              </w:rPr>
              <w:t>an</w:t>
            </w:r>
            <w:r w:rsidRPr="00C04E8A">
              <w:rPr>
                <w:rFonts w:ascii="Arial" w:hAnsi="Arial"/>
                <w:color w:val="000000"/>
                <w:sz w:val="22"/>
              </w:rPr>
              <w:t xml:space="preserve"> slå fast att han eller hon hade kännedom om den planerade </w:t>
            </w:r>
            <w:r w:rsidR="0086071D" w:rsidRPr="00C04E8A">
              <w:rPr>
                <w:rFonts w:ascii="Arial" w:hAnsi="Arial"/>
                <w:color w:val="000000"/>
                <w:sz w:val="22"/>
              </w:rPr>
              <w:t>förhandlingen</w:t>
            </w:r>
            <w:r w:rsidRPr="00C04E8A">
              <w:rPr>
                <w:rFonts w:ascii="Arial" w:hAnsi="Arial"/>
                <w:color w:val="000000"/>
                <w:sz w:val="22"/>
              </w:rPr>
              <w:t xml:space="preserve">, eller </w:t>
            </w:r>
          </w:p>
          <w:p w14:paraId="652BFC35" w14:textId="3E1BBE7C" w:rsidR="00396A9A" w:rsidRPr="00C04E8A" w:rsidRDefault="0035309F" w:rsidP="0035309F">
            <w:pPr>
              <w:spacing w:line="360" w:lineRule="auto"/>
              <w:ind w:left="1068"/>
              <w:jc w:val="both"/>
              <w:rPr>
                <w:rFonts w:ascii="Arial" w:hAnsi="Arial" w:cs="Arial"/>
                <w:color w:val="000000"/>
                <w:sz w:val="22"/>
                <w:szCs w:val="22"/>
              </w:rPr>
            </w:pPr>
            <w:r w:rsidRPr="00C04E8A">
              <w:rPr>
                <w:rFonts w:ascii="Arial" w:hAnsi="Arial"/>
                <w:sz w:val="22"/>
              </w:rPr>
              <w:t xml:space="preserve">      </w:t>
            </w: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w:t>
            </w:r>
            <w:r w:rsidR="0086071D" w:rsidRPr="00C04E8A">
              <w:rPr>
                <w:rFonts w:ascii="Arial" w:hAnsi="Arial"/>
                <w:color w:val="000000"/>
                <w:sz w:val="22"/>
              </w:rPr>
              <w:t xml:space="preserve">underrättades </w:t>
            </w:r>
            <w:r w:rsidRPr="00976641">
              <w:rPr>
                <w:rFonts w:ascii="Arial" w:hAnsi="Arial"/>
                <w:color w:val="000000"/>
                <w:sz w:val="22"/>
              </w:rPr>
              <w:t xml:space="preserve">inte i god tid om att </w:t>
            </w:r>
            <w:r w:rsidR="0086071D" w:rsidRPr="00976641">
              <w:rPr>
                <w:rFonts w:ascii="Arial" w:hAnsi="Arial"/>
                <w:color w:val="000000"/>
                <w:sz w:val="22"/>
              </w:rPr>
              <w:t xml:space="preserve">ett beslut kunde </w:t>
            </w:r>
            <w:r w:rsidR="0086071D" w:rsidRPr="00C04E8A">
              <w:rPr>
                <w:rFonts w:ascii="Arial" w:hAnsi="Arial"/>
                <w:color w:val="000000"/>
                <w:sz w:val="22"/>
              </w:rPr>
              <w:t>meddelas även om han eller hon inte var personligen närvarande vid förhandlingen</w:t>
            </w:r>
            <w:r w:rsidRPr="00C04E8A">
              <w:rPr>
                <w:rFonts w:ascii="Arial" w:hAnsi="Arial"/>
                <w:color w:val="000000"/>
                <w:sz w:val="22"/>
              </w:rPr>
              <w:t xml:space="preserve">, eller </w:t>
            </w:r>
          </w:p>
          <w:p w14:paraId="51590EDB" w14:textId="696CF33B" w:rsidR="00A762ED" w:rsidRPr="00976641" w:rsidRDefault="00A762ED" w:rsidP="004F61D4">
            <w:pPr>
              <w:spacing w:line="360" w:lineRule="auto"/>
              <w:ind w:left="993"/>
              <w:jc w:val="both"/>
              <w:rPr>
                <w:rFonts w:ascii="Arial" w:hAnsi="Arial" w:cs="Arial"/>
                <w:color w:val="000000"/>
                <w:sz w:val="22"/>
                <w:szCs w:val="22"/>
              </w:rPr>
            </w:pPr>
            <w:r w:rsidRPr="00C04E8A">
              <w:rPr>
                <w:rFonts w:ascii="Arial" w:hAnsi="Arial"/>
                <w:sz w:val="22"/>
              </w:rPr>
              <w:t xml:space="preserve">       </w:t>
            </w: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w:t>
            </w:r>
            <w:r w:rsidR="0086071D" w:rsidRPr="00C04E8A">
              <w:rPr>
                <w:rFonts w:ascii="Arial" w:hAnsi="Arial"/>
                <w:sz w:val="22"/>
              </w:rPr>
              <w:t xml:space="preserve">delgavs </w:t>
            </w:r>
            <w:r w:rsidRPr="00C04E8A">
              <w:rPr>
                <w:rFonts w:ascii="Arial" w:hAnsi="Arial"/>
                <w:color w:val="000000"/>
                <w:sz w:val="22"/>
              </w:rPr>
              <w:t xml:space="preserve">inte i god tid </w:t>
            </w:r>
            <w:r w:rsidRPr="00976641">
              <w:rPr>
                <w:rFonts w:ascii="Arial" w:hAnsi="Arial"/>
                <w:color w:val="000000"/>
                <w:sz w:val="22"/>
              </w:rPr>
              <w:t xml:space="preserve">beslutet </w:t>
            </w:r>
            <w:r w:rsidR="002F6ECB">
              <w:rPr>
                <w:rFonts w:ascii="Arial" w:hAnsi="Arial"/>
                <w:color w:val="000000"/>
                <w:sz w:val="22"/>
              </w:rPr>
              <w:t>med</w:t>
            </w:r>
            <w:r w:rsidR="002F6ECB" w:rsidRPr="00976641">
              <w:rPr>
                <w:rFonts w:ascii="Arial" w:hAnsi="Arial"/>
                <w:color w:val="000000"/>
                <w:sz w:val="22"/>
              </w:rPr>
              <w:t xml:space="preserve"> </w:t>
            </w:r>
            <w:r w:rsidRPr="00976641">
              <w:rPr>
                <w:rFonts w:ascii="Arial" w:hAnsi="Arial"/>
                <w:color w:val="000000"/>
                <w:sz w:val="22"/>
              </w:rPr>
              <w:t>underrätt</w:t>
            </w:r>
            <w:r w:rsidR="002F6ECB">
              <w:rPr>
                <w:rFonts w:ascii="Arial" w:hAnsi="Arial"/>
                <w:color w:val="000000"/>
                <w:sz w:val="22"/>
              </w:rPr>
              <w:t>else</w:t>
            </w:r>
            <w:r w:rsidRPr="00976641">
              <w:rPr>
                <w:rFonts w:ascii="Arial" w:hAnsi="Arial"/>
                <w:color w:val="000000"/>
                <w:sz w:val="22"/>
              </w:rPr>
              <w:t xml:space="preserve"> om rätten till </w:t>
            </w:r>
            <w:r w:rsidR="00C255B8">
              <w:rPr>
                <w:rFonts w:ascii="Arial" w:hAnsi="Arial"/>
                <w:color w:val="000000"/>
                <w:sz w:val="22"/>
              </w:rPr>
              <w:t>förnyad prövning</w:t>
            </w:r>
            <w:r w:rsidRPr="00976641">
              <w:rPr>
                <w:rFonts w:ascii="Arial" w:hAnsi="Arial"/>
                <w:color w:val="000000"/>
                <w:sz w:val="22"/>
              </w:rPr>
              <w:t xml:space="preserve">, </w:t>
            </w:r>
          </w:p>
          <w:p w14:paraId="63777C41" w14:textId="13BC150C" w:rsidR="006E3A80" w:rsidRPr="00C04E8A" w:rsidRDefault="00A762ED" w:rsidP="0035309F">
            <w:pPr>
              <w:spacing w:line="360" w:lineRule="auto"/>
              <w:ind w:left="993"/>
              <w:jc w:val="both"/>
              <w:rPr>
                <w:rFonts w:ascii="Arial" w:hAnsi="Arial" w:cs="Arial"/>
                <w:color w:val="000000"/>
                <w:sz w:val="22"/>
                <w:szCs w:val="22"/>
              </w:rPr>
            </w:pPr>
            <w:r w:rsidRPr="00C04E8A">
              <w:rPr>
                <w:rFonts w:ascii="Arial" w:hAnsi="Arial"/>
                <w:color w:val="000000"/>
                <w:sz w:val="22"/>
              </w:rPr>
              <w:t xml:space="preserve">            eller överklagande.</w:t>
            </w:r>
            <w:r w:rsidRPr="00C04E8A">
              <w:rPr>
                <w:rFonts w:ascii="Arial" w:hAnsi="Arial"/>
                <w:sz w:val="22"/>
              </w:rPr>
              <w:t xml:space="preserve">     </w:t>
            </w:r>
          </w:p>
          <w:p w14:paraId="79E6C53E" w14:textId="77777777" w:rsidR="006E3A80" w:rsidRPr="00C04E8A" w:rsidRDefault="006E3A80" w:rsidP="004F61D4">
            <w:pPr>
              <w:spacing w:line="360" w:lineRule="auto"/>
              <w:ind w:left="708"/>
              <w:jc w:val="both"/>
              <w:rPr>
                <w:rFonts w:ascii="Arial" w:hAnsi="Arial" w:cs="Arial"/>
              </w:rPr>
            </w:pP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33" w:name="__Fieldmark__395_934791674"/>
            <w:bookmarkEnd w:id="33"/>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Vägran att erkänna på grundval av artikel 20.3 med hänvisning till *</w:t>
            </w:r>
            <w:r w:rsidRPr="00B51C37">
              <w:rPr>
                <w:rFonts w:ascii="Arial" w:hAnsi="Arial" w:cs="Arial"/>
                <w:sz w:val="22"/>
                <w:szCs w:val="22"/>
              </w:rPr>
              <w:fldChar w:fldCharType="begin">
                <w:ffData>
                  <w:name w:val="__Fieldmark__402_934"/>
                  <w:enabled/>
                  <w:calcOnExit w:val="0"/>
                  <w:textInput/>
                </w:ffData>
              </w:fldChar>
            </w:r>
            <w:r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bookmarkStart w:id="34" w:name="__Fieldmark__402_934791674"/>
            <w:bookmarkEnd w:id="34"/>
            <w:r w:rsidRPr="00B51C37">
              <w:fldChar w:fldCharType="end"/>
            </w:r>
            <w:r w:rsidRPr="00B51C37">
              <w:rPr>
                <w:rFonts w:ascii="Arial" w:hAnsi="Arial" w:cs="Arial"/>
                <w:sz w:val="22"/>
                <w:szCs w:val="22"/>
              </w:rPr>
              <w:fldChar w:fldCharType="begin">
                <w:ffData>
                  <w:name w:val="__Fieldmark__409_934"/>
                  <w:enabled/>
                  <w:calcOnExit w:val="0"/>
                  <w:textInput/>
                </w:ffData>
              </w:fldChar>
            </w:r>
            <w:r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bookmarkStart w:id="35" w:name="__Fieldmark__409_934791674"/>
            <w:bookmarkEnd w:id="35"/>
            <w:r w:rsidRPr="00B51C37">
              <w:fldChar w:fldCharType="end"/>
            </w:r>
          </w:p>
          <w:p w14:paraId="2529D07D" w14:textId="31803571" w:rsidR="006E3A80" w:rsidRPr="00C04E8A" w:rsidRDefault="006E3A80" w:rsidP="004F61D4">
            <w:pPr>
              <w:spacing w:line="360" w:lineRule="auto"/>
              <w:ind w:left="285" w:firstLine="708"/>
              <w:jc w:val="both"/>
              <w:rPr>
                <w:rFonts w:ascii="Arial" w:hAnsi="Arial" w:cs="Arial"/>
              </w:rPr>
            </w:pPr>
            <w:r w:rsidRPr="00C04E8A">
              <w:rPr>
                <w:rFonts w:ascii="Arial" w:hAnsi="Arial"/>
                <w:sz w:val="22"/>
              </w:rPr>
              <w:t xml:space="preserve">       </w:t>
            </w: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36" w:name="__Fieldmark__420_934791674"/>
            <w:bookmarkStart w:id="37" w:name="Kontrollkästchen38"/>
            <w:bookmarkEnd w:id="36"/>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bookmarkEnd w:id="37"/>
            <w:r w:rsidRPr="00C04E8A">
              <w:rPr>
                <w:rFonts w:ascii="Arial" w:hAnsi="Arial"/>
                <w:sz w:val="22"/>
              </w:rPr>
              <w:t xml:space="preserve"> </w:t>
            </w:r>
            <w:r w:rsidR="00C255B8">
              <w:rPr>
                <w:rFonts w:ascii="Arial" w:hAnsi="Arial"/>
                <w:sz w:val="22"/>
              </w:rPr>
              <w:t>Överträdelse</w:t>
            </w:r>
            <w:r w:rsidR="00C255B8" w:rsidRPr="00C04E8A">
              <w:rPr>
                <w:rFonts w:ascii="Arial" w:hAnsi="Arial"/>
                <w:sz w:val="22"/>
              </w:rPr>
              <w:t xml:space="preserve"> </w:t>
            </w:r>
            <w:r w:rsidRPr="00C04E8A">
              <w:rPr>
                <w:rFonts w:ascii="Arial" w:hAnsi="Arial"/>
                <w:sz w:val="22"/>
              </w:rPr>
              <w:t>av grundläggande rättigheter,</w:t>
            </w:r>
          </w:p>
          <w:p w14:paraId="503013B7" w14:textId="1E8EFFDA" w:rsidR="006E3A80" w:rsidRPr="00C04E8A" w:rsidRDefault="006E3A80" w:rsidP="00A762ED">
            <w:pPr>
              <w:spacing w:line="360" w:lineRule="auto"/>
              <w:ind w:left="993"/>
              <w:jc w:val="both"/>
              <w:rPr>
                <w:rFonts w:ascii="Arial" w:hAnsi="Arial" w:cs="Arial"/>
                <w:sz w:val="22"/>
                <w:szCs w:val="22"/>
              </w:rPr>
            </w:pPr>
            <w:r w:rsidRPr="00C04E8A">
              <w:rPr>
                <w:rFonts w:ascii="Arial" w:hAnsi="Arial"/>
                <w:sz w:val="22"/>
              </w:rPr>
              <w:t xml:space="preserve">       </w:t>
            </w: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bookmarkStart w:id="38" w:name="__Fieldmark__431_934791674"/>
            <w:bookmarkStart w:id="39" w:name="Kontrollkästchen39"/>
            <w:bookmarkEnd w:id="38"/>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bookmarkEnd w:id="39"/>
            <w:r w:rsidRPr="00C04E8A">
              <w:rPr>
                <w:rFonts w:ascii="Arial" w:hAnsi="Arial"/>
                <w:sz w:val="22"/>
              </w:rPr>
              <w:t xml:space="preserve"> </w:t>
            </w:r>
            <w:r w:rsidR="00C255B8">
              <w:rPr>
                <w:rFonts w:ascii="Arial" w:hAnsi="Arial"/>
                <w:sz w:val="22"/>
              </w:rPr>
              <w:t>Kränkning</w:t>
            </w:r>
            <w:r w:rsidR="00C255B8" w:rsidRPr="00C04E8A">
              <w:rPr>
                <w:rFonts w:ascii="Arial" w:hAnsi="Arial"/>
                <w:sz w:val="22"/>
              </w:rPr>
              <w:t xml:space="preserve"> </w:t>
            </w:r>
            <w:r w:rsidRPr="00C04E8A">
              <w:rPr>
                <w:rFonts w:ascii="Arial" w:hAnsi="Arial"/>
                <w:sz w:val="22"/>
              </w:rPr>
              <w:t>av de grundläggande rätt</w:t>
            </w:r>
            <w:r w:rsidR="00871841" w:rsidRPr="00C04E8A">
              <w:rPr>
                <w:rFonts w:ascii="Arial" w:hAnsi="Arial"/>
                <w:sz w:val="22"/>
              </w:rPr>
              <w:t xml:space="preserve">sliga </w:t>
            </w:r>
            <w:r w:rsidRPr="00C04E8A">
              <w:rPr>
                <w:rFonts w:ascii="Arial" w:hAnsi="Arial"/>
                <w:sz w:val="22"/>
              </w:rPr>
              <w:t>principer</w:t>
            </w:r>
            <w:r w:rsidR="00871841" w:rsidRPr="00976641">
              <w:rPr>
                <w:rFonts w:ascii="Arial" w:hAnsi="Arial"/>
                <w:sz w:val="22"/>
              </w:rPr>
              <w:t xml:space="preserve">na </w:t>
            </w:r>
            <w:r w:rsidRPr="00976641">
              <w:rPr>
                <w:rFonts w:ascii="Arial" w:hAnsi="Arial"/>
                <w:sz w:val="22"/>
              </w:rPr>
              <w:t xml:space="preserve">i </w:t>
            </w:r>
            <w:r w:rsidR="00C255B8" w:rsidRPr="00976641">
              <w:rPr>
                <w:rFonts w:ascii="Arial" w:hAnsi="Arial"/>
                <w:sz w:val="22"/>
              </w:rPr>
              <w:t xml:space="preserve"> </w:t>
            </w:r>
            <w:r w:rsidRPr="00976641">
              <w:rPr>
                <w:rFonts w:ascii="Arial" w:hAnsi="Arial"/>
                <w:sz w:val="22"/>
              </w:rPr>
              <w:t xml:space="preserve">artikel 6  </w:t>
            </w:r>
            <w:r w:rsidRPr="00C04E8A">
              <w:rPr>
                <w:rFonts w:ascii="Arial" w:hAnsi="Arial" w:cs="Arial"/>
                <w:sz w:val="22"/>
                <w:szCs w:val="22"/>
              </w:rPr>
              <w:br/>
            </w:r>
            <w:r w:rsidRPr="00C04E8A">
              <w:rPr>
                <w:rFonts w:ascii="Arial" w:hAnsi="Arial"/>
                <w:sz w:val="22"/>
              </w:rPr>
              <w:t xml:space="preserve">             i fördraget.</w:t>
            </w:r>
          </w:p>
          <w:p w14:paraId="5F71382F" w14:textId="77777777" w:rsidR="00A453C4" w:rsidRPr="00C04E8A" w:rsidRDefault="00A453C4" w:rsidP="00A453C4">
            <w:pPr>
              <w:spacing w:line="360" w:lineRule="auto"/>
              <w:ind w:left="993" w:hanging="285"/>
              <w:rPr>
                <w:rFonts w:ascii="Arial" w:hAnsi="Arial" w:cs="Arial"/>
                <w:sz w:val="22"/>
                <w:szCs w:val="22"/>
              </w:rPr>
            </w:pPr>
          </w:p>
          <w:p w14:paraId="158541B6" w14:textId="77777777" w:rsidR="00A453C4" w:rsidRPr="00C04E8A" w:rsidRDefault="003B5B40" w:rsidP="003B5B40">
            <w:pPr>
              <w:spacing w:line="360" w:lineRule="auto"/>
              <w:rPr>
                <w:rFonts w:ascii="Arial" w:hAnsi="Arial" w:cs="Arial"/>
                <w:b/>
                <w:sz w:val="22"/>
                <w:szCs w:val="22"/>
              </w:rPr>
            </w:pPr>
            <w:r w:rsidRPr="00C04E8A">
              <w:rPr>
                <w:rFonts w:ascii="Arial" w:hAnsi="Arial"/>
                <w:b/>
                <w:sz w:val="22"/>
              </w:rPr>
              <w:t>d.4) Andra omständigheter som leder till att beslutet inte erkänns:</w:t>
            </w:r>
          </w:p>
          <w:p w14:paraId="3436A667" w14:textId="6EFA12D4" w:rsidR="00A453C4" w:rsidRPr="00C04E8A" w:rsidRDefault="00A453C4" w:rsidP="00A453C4">
            <w:pPr>
              <w:spacing w:line="360" w:lineRule="auto"/>
              <w:ind w:left="993" w:hanging="285"/>
              <w:rPr>
                <w:rFonts w:ascii="Arial" w:hAnsi="Arial" w:cs="Arial"/>
              </w:rPr>
            </w:pP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I enlighet med den verkställande statens lagstiftning kan beslutet inte erkännas av något av följande skäl (artikel 4.1):</w:t>
            </w:r>
          </w:p>
          <w:p w14:paraId="2F9A9B9B" w14:textId="5CB66E0B" w:rsidR="00A453C4" w:rsidRPr="00C04E8A" w:rsidRDefault="00A453C4" w:rsidP="00A453C4">
            <w:pPr>
              <w:spacing w:line="360" w:lineRule="auto"/>
              <w:ind w:left="1440" w:hanging="12"/>
              <w:rPr>
                <w:rFonts w:ascii="Arial" w:hAnsi="Arial" w:cs="Arial"/>
              </w:rPr>
            </w:pP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Den berörda personen har avlidit (datum) …………………..</w:t>
            </w:r>
            <w:r w:rsidRPr="00B51C37">
              <w:rPr>
                <w:rFonts w:ascii="Arial" w:hAnsi="Arial" w:cs="Arial"/>
                <w:sz w:val="22"/>
                <w:szCs w:val="22"/>
              </w:rPr>
              <w:fldChar w:fldCharType="begin">
                <w:ffData>
                  <w:name w:val="__Fieldmark__949_934"/>
                  <w:enabled/>
                  <w:calcOnExit w:val="0"/>
                  <w:textInput/>
                </w:ffData>
              </w:fldChar>
            </w:r>
            <w:r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r w:rsidRPr="00B51C37">
              <w:fldChar w:fldCharType="end"/>
            </w:r>
          </w:p>
          <w:p w14:paraId="59504925" w14:textId="77777777" w:rsidR="00A453C4" w:rsidRPr="00C04E8A" w:rsidRDefault="00A453C4" w:rsidP="00A453C4">
            <w:pPr>
              <w:spacing w:line="360" w:lineRule="auto"/>
              <w:ind w:left="1440"/>
              <w:rPr>
                <w:rFonts w:ascii="Arial" w:hAnsi="Arial" w:cs="Arial"/>
              </w:rPr>
            </w:pP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Den berörda personen har flyttat till en annan (medlems-)stat (ort)…………. (datum) den ……..…….. </w:t>
            </w:r>
            <w:r w:rsidRPr="00B51C37">
              <w:rPr>
                <w:rFonts w:ascii="Arial" w:hAnsi="Arial" w:cs="Arial"/>
                <w:sz w:val="22"/>
                <w:szCs w:val="22"/>
              </w:rPr>
              <w:fldChar w:fldCharType="begin">
                <w:ffData>
                  <w:name w:val="__Fieldmark__970_934"/>
                  <w:enabled/>
                  <w:calcOnExit w:val="0"/>
                  <w:textInput/>
                </w:ffData>
              </w:fldChar>
            </w:r>
            <w:r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r w:rsidRPr="00B51C37">
              <w:fldChar w:fldCharType="end"/>
            </w:r>
            <w:r w:rsidRPr="00B51C37">
              <w:rPr>
                <w:rFonts w:ascii="Arial" w:hAnsi="Arial" w:cs="Arial"/>
                <w:sz w:val="22"/>
                <w:szCs w:val="22"/>
              </w:rPr>
              <w:fldChar w:fldCharType="begin">
                <w:ffData>
                  <w:name w:val="__Fieldmark__983_934"/>
                  <w:enabled/>
                  <w:calcOnExit w:val="0"/>
                  <w:textInput/>
                </w:ffData>
              </w:fldChar>
            </w:r>
            <w:r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r w:rsidRPr="00B51C37">
              <w:fldChar w:fldCharType="end"/>
            </w:r>
          </w:p>
          <w:p w14:paraId="78130759" w14:textId="77777777" w:rsidR="00A453C4" w:rsidRPr="00976641" w:rsidRDefault="00A453C4" w:rsidP="00A453C4">
            <w:pPr>
              <w:spacing w:line="360" w:lineRule="auto"/>
              <w:ind w:left="1440"/>
              <w:rPr>
                <w:rFonts w:ascii="Arial" w:hAnsi="Arial" w:cs="Arial"/>
              </w:rPr>
            </w:pP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Den berörda personen har flyttat till okänd adress.</w:t>
            </w:r>
          </w:p>
          <w:p w14:paraId="72B468F5" w14:textId="0B2743A9" w:rsidR="006E3A80" w:rsidRPr="00C04E8A" w:rsidRDefault="00260816" w:rsidP="002219CA">
            <w:pPr>
              <w:spacing w:line="360" w:lineRule="auto"/>
              <w:ind w:left="1560" w:hanging="852"/>
              <w:rPr>
                <w:rFonts w:ascii="Arial" w:hAnsi="Arial" w:cs="Arial"/>
                <w:sz w:val="22"/>
                <w:szCs w:val="22"/>
              </w:rPr>
            </w:pPr>
            <w:r w:rsidRPr="00976641">
              <w:rPr>
                <w:rFonts w:ascii="Arial" w:hAnsi="Arial"/>
                <w:sz w:val="22"/>
              </w:rPr>
              <w:t xml:space="preserve">            </w:t>
            </w: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Den person vars personuppgifter överfördes kan inte </w:t>
            </w:r>
            <w:r w:rsidR="006C37CE" w:rsidRPr="00C04E8A">
              <w:rPr>
                <w:rFonts w:ascii="Arial" w:hAnsi="Arial"/>
                <w:sz w:val="22"/>
              </w:rPr>
              <w:t>identifieras</w:t>
            </w:r>
            <w:r w:rsidRPr="00C04E8A">
              <w:rPr>
                <w:rFonts w:ascii="Arial" w:hAnsi="Arial"/>
                <w:sz w:val="22"/>
              </w:rPr>
              <w:t>/påträffas.*</w:t>
            </w:r>
          </w:p>
          <w:p w14:paraId="739A6358" w14:textId="77777777" w:rsidR="0035309F" w:rsidRPr="00C04E8A" w:rsidRDefault="0035309F" w:rsidP="002219CA">
            <w:pPr>
              <w:spacing w:line="360" w:lineRule="auto"/>
              <w:ind w:left="1560" w:hanging="852"/>
              <w:rPr>
                <w:rFonts w:ascii="Arial" w:hAnsi="Arial" w:cs="Arial"/>
                <w:sz w:val="22"/>
                <w:szCs w:val="22"/>
              </w:rPr>
            </w:pPr>
          </w:p>
          <w:p w14:paraId="3642AB46" w14:textId="77777777" w:rsidR="0035309F" w:rsidRPr="00C04E8A" w:rsidRDefault="0035309F" w:rsidP="002219CA">
            <w:pPr>
              <w:spacing w:line="360" w:lineRule="auto"/>
              <w:ind w:left="1560" w:hanging="852"/>
              <w:rPr>
                <w:rFonts w:ascii="Arial" w:hAnsi="Arial" w:cs="Arial"/>
                <w:sz w:val="22"/>
                <w:szCs w:val="22"/>
              </w:rPr>
            </w:pPr>
          </w:p>
          <w:p w14:paraId="189690BD" w14:textId="77777777" w:rsidR="0035309F" w:rsidRPr="00C04E8A" w:rsidRDefault="0035309F" w:rsidP="002219CA">
            <w:pPr>
              <w:spacing w:line="360" w:lineRule="auto"/>
              <w:ind w:left="1560" w:hanging="852"/>
              <w:rPr>
                <w:rFonts w:ascii="Arial" w:hAnsi="Arial" w:cs="Arial"/>
                <w:sz w:val="22"/>
                <w:szCs w:val="22"/>
              </w:rPr>
            </w:pPr>
          </w:p>
          <w:p w14:paraId="011201B4" w14:textId="77777777" w:rsidR="0035309F" w:rsidRPr="00C04E8A" w:rsidRDefault="0035309F" w:rsidP="002219CA">
            <w:pPr>
              <w:spacing w:line="360" w:lineRule="auto"/>
              <w:ind w:left="1560" w:hanging="852"/>
              <w:rPr>
                <w:rFonts w:ascii="Arial" w:hAnsi="Arial" w:cs="Arial"/>
                <w:sz w:val="22"/>
                <w:szCs w:val="22"/>
              </w:rPr>
            </w:pPr>
          </w:p>
          <w:p w14:paraId="6A162521" w14:textId="21484505" w:rsidR="0035309F" w:rsidRPr="00C04E8A" w:rsidRDefault="0035309F" w:rsidP="0035309F">
            <w:pPr>
              <w:spacing w:line="360" w:lineRule="auto"/>
              <w:rPr>
                <w:rFonts w:ascii="Arial" w:hAnsi="Arial" w:cs="Arial"/>
              </w:rPr>
            </w:pPr>
          </w:p>
        </w:tc>
      </w:tr>
    </w:tbl>
    <w:p w14:paraId="0CF831CC" w14:textId="77777777" w:rsidR="0035309F" w:rsidRPr="00C04E8A" w:rsidRDefault="002219CA" w:rsidP="002219CA">
      <w:pPr>
        <w:pStyle w:val="FootnoteText"/>
        <w:rPr>
          <w:rFonts w:ascii="Arial" w:hAnsi="Arial" w:cs="Arial"/>
          <w:sz w:val="18"/>
          <w:szCs w:val="18"/>
        </w:rPr>
      </w:pPr>
      <w:r w:rsidRPr="00C04E8A">
        <w:rPr>
          <w:rFonts w:ascii="Arial" w:hAnsi="Arial"/>
          <w:sz w:val="18"/>
        </w:rPr>
        <w:lastRenderedPageBreak/>
        <w:t xml:space="preserve">* innebär att föregående samråd mellan den verkställande och den utfärdande staten är obligatoriskt innan  </w:t>
      </w:r>
    </w:p>
    <w:p w14:paraId="676640AD" w14:textId="68269410" w:rsidR="002219CA" w:rsidRPr="00C04E8A" w:rsidRDefault="0035309F" w:rsidP="002219CA">
      <w:pPr>
        <w:pStyle w:val="FootnoteText"/>
      </w:pPr>
      <w:r w:rsidRPr="00C04E8A">
        <w:rPr>
          <w:rFonts w:ascii="Arial" w:hAnsi="Arial"/>
          <w:sz w:val="18"/>
        </w:rPr>
        <w:t xml:space="preserve">  sådana skäl för vägran kan åberopas.</w:t>
      </w:r>
    </w:p>
    <w:p w14:paraId="595BCA6E" w14:textId="77777777" w:rsidR="006E3A80" w:rsidRPr="00C04E8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C04E8A" w14:paraId="72510BBF" w14:textId="77777777" w:rsidTr="00F762E6">
        <w:tc>
          <w:tcPr>
            <w:tcW w:w="9096" w:type="dxa"/>
          </w:tcPr>
          <w:p w14:paraId="3171C1D7" w14:textId="77777777" w:rsidR="006E3A80" w:rsidRPr="00C04E8A" w:rsidRDefault="003B5B40" w:rsidP="00E70A9E">
            <w:pPr>
              <w:spacing w:line="360" w:lineRule="auto"/>
              <w:rPr>
                <w:rFonts w:ascii="Arial" w:hAnsi="Arial" w:cs="Arial"/>
                <w:b/>
              </w:rPr>
            </w:pPr>
            <w:r w:rsidRPr="00C04E8A">
              <w:rPr>
                <w:rFonts w:ascii="Arial" w:hAnsi="Arial"/>
                <w:b/>
                <w:sz w:val="22"/>
              </w:rPr>
              <w:t>e) När det gäller det erkända bötesstraffet</w:t>
            </w:r>
          </w:p>
          <w:p w14:paraId="742633D0" w14:textId="77777777" w:rsidR="00575856" w:rsidRPr="00976641" w:rsidRDefault="00AB03FB" w:rsidP="00AB03FB">
            <w:pPr>
              <w:spacing w:line="360" w:lineRule="auto"/>
              <w:ind w:firstLine="34"/>
              <w:rPr>
                <w:rFonts w:ascii="Arial" w:hAnsi="Arial" w:cs="Arial"/>
                <w:sz w:val="22"/>
                <w:szCs w:val="22"/>
              </w:rPr>
            </w:pPr>
            <w:r w:rsidRPr="00C04E8A">
              <w:rPr>
                <w:rFonts w:ascii="Arial" w:hAnsi="Arial"/>
                <w:b/>
                <w:sz w:val="22"/>
              </w:rPr>
              <w:t xml:space="preserve">e.1) </w:t>
            </w:r>
            <w:r w:rsidRPr="00B51C37">
              <w:rPr>
                <w:rFonts w:ascii="Arial" w:hAnsi="Arial" w:cs="Arial"/>
                <w:sz w:val="22"/>
                <w:szCs w:val="22"/>
              </w:rPr>
              <w:fldChar w:fldCharType="begin">
                <w:ffData>
                  <w:name w:val=""/>
                  <w:enabled/>
                  <w:calcOnExit w:val="0"/>
                  <w:checkBox>
                    <w:sizeAuto/>
                    <w:default w:val="0"/>
                  </w:checkBox>
                </w:ffData>
              </w:fldChar>
            </w:r>
            <w:r w:rsidRPr="00C04E8A">
              <w:rPr>
                <w:rFonts w:ascii="Arial" w:hAnsi="Arial" w:cs="Arial"/>
                <w:sz w:val="22"/>
                <w:szCs w:val="22"/>
              </w:rPr>
              <w:instrText>FORMCHECKBOX</w:instrText>
            </w:r>
            <w:r w:rsidR="000E12D0">
              <w:rPr>
                <w:rFonts w:ascii="Arial" w:hAnsi="Arial" w:cs="Arial"/>
                <w:sz w:val="22"/>
                <w:szCs w:val="22"/>
              </w:rPr>
            </w:r>
            <w:r w:rsidR="000E12D0">
              <w:rPr>
                <w:rFonts w:ascii="Arial" w:hAnsi="Arial" w:cs="Arial"/>
                <w:sz w:val="22"/>
                <w:szCs w:val="22"/>
              </w:rPr>
              <w:fldChar w:fldCharType="separate"/>
            </w:r>
            <w:r w:rsidRPr="00B51C37">
              <w:rPr>
                <w:rFonts w:ascii="Arial" w:hAnsi="Arial" w:cs="Arial"/>
                <w:sz w:val="22"/>
                <w:szCs w:val="22"/>
              </w:rPr>
              <w:fldChar w:fldCharType="end"/>
            </w:r>
            <w:r w:rsidRPr="00C04E8A">
              <w:rPr>
                <w:rFonts w:ascii="Arial" w:hAnsi="Arial"/>
                <w:sz w:val="22"/>
              </w:rPr>
              <w:t xml:space="preserve"> </w:t>
            </w:r>
            <w:r w:rsidRPr="00C04E8A">
              <w:rPr>
                <w:rFonts w:ascii="Arial" w:hAnsi="Arial"/>
                <w:b/>
                <w:sz w:val="22"/>
              </w:rPr>
              <w:t xml:space="preserve">Betalning får ske i form av delbetalningar </w:t>
            </w:r>
          </w:p>
          <w:p w14:paraId="789EA32D" w14:textId="03BE63E2" w:rsidR="006E3A80" w:rsidRPr="00C04E8A" w:rsidRDefault="006E3A80" w:rsidP="00E70A9E">
            <w:pPr>
              <w:spacing w:line="360" w:lineRule="auto"/>
              <w:ind w:firstLine="708"/>
              <w:rPr>
                <w:rFonts w:ascii="Arial" w:hAnsi="Arial" w:cs="Arial"/>
              </w:rPr>
            </w:pPr>
            <w:r w:rsidRPr="00C04E8A">
              <w:rPr>
                <w:rFonts w:ascii="Arial" w:hAnsi="Arial"/>
                <w:sz w:val="22"/>
              </w:rPr>
              <w:t>— datum för beslutet om godkännande av betalning i form av delbetalningar:………………………</w:t>
            </w:r>
          </w:p>
          <w:p w14:paraId="78E6F5D9" w14:textId="698502F8" w:rsidR="006E3A80" w:rsidRPr="00C04E8A" w:rsidRDefault="006E3A80" w:rsidP="00E70A9E">
            <w:pPr>
              <w:spacing w:line="360" w:lineRule="auto"/>
              <w:ind w:left="708"/>
              <w:rPr>
                <w:rFonts w:ascii="Arial" w:hAnsi="Arial" w:cs="Arial"/>
                <w:sz w:val="22"/>
                <w:szCs w:val="22"/>
              </w:rPr>
            </w:pPr>
            <w:r w:rsidRPr="00C04E8A">
              <w:rPr>
                <w:rFonts w:ascii="Arial" w:hAnsi="Arial"/>
                <w:sz w:val="22"/>
              </w:rPr>
              <w:t>— betalningsplan (</w:t>
            </w:r>
            <w:r w:rsidR="006C37CE" w:rsidRPr="00C04E8A">
              <w:rPr>
                <w:rFonts w:ascii="Arial" w:hAnsi="Arial"/>
                <w:sz w:val="22"/>
              </w:rPr>
              <w:t xml:space="preserve">närmare </w:t>
            </w:r>
            <w:r w:rsidRPr="00C04E8A">
              <w:rPr>
                <w:rFonts w:ascii="Arial" w:hAnsi="Arial"/>
                <w:sz w:val="22"/>
              </w:rPr>
              <w:t>uppgifter om datum och belopp):…………………………………</w:t>
            </w:r>
          </w:p>
          <w:p w14:paraId="0CD881E5" w14:textId="76909661" w:rsidR="000E7533" w:rsidRPr="00C04E8A" w:rsidRDefault="000E7533" w:rsidP="00E70A9E">
            <w:pPr>
              <w:spacing w:line="360" w:lineRule="auto"/>
              <w:ind w:left="708"/>
              <w:rPr>
                <w:rFonts w:ascii="Arial" w:hAnsi="Arial" w:cs="Arial"/>
              </w:rPr>
            </w:pPr>
            <w:r w:rsidRPr="00C04E8A">
              <w:rPr>
                <w:rFonts w:ascii="Arial" w:hAnsi="Arial"/>
                <w:sz w:val="22"/>
              </w:rPr>
              <w:t>………………………………………………………………………………………………</w:t>
            </w:r>
          </w:p>
          <w:p w14:paraId="4F727374" w14:textId="77777777" w:rsidR="00AB03FB" w:rsidRPr="00C04E8A" w:rsidRDefault="00AB03FB" w:rsidP="00575856">
            <w:pPr>
              <w:spacing w:line="360" w:lineRule="auto"/>
              <w:rPr>
                <w:rFonts w:ascii="Arial" w:hAnsi="Arial" w:cs="Arial"/>
                <w:b/>
                <w:sz w:val="22"/>
                <w:szCs w:val="22"/>
              </w:rPr>
            </w:pPr>
          </w:p>
          <w:p w14:paraId="74C3F916" w14:textId="4543C6D1" w:rsidR="00575856" w:rsidRPr="00C04E8A" w:rsidRDefault="00AB03FB" w:rsidP="00575856">
            <w:pPr>
              <w:spacing w:line="360" w:lineRule="auto"/>
              <w:rPr>
                <w:rFonts w:ascii="Arial" w:hAnsi="Arial" w:cs="Arial"/>
                <w:sz w:val="22"/>
                <w:szCs w:val="22"/>
              </w:rPr>
            </w:pPr>
            <w:r w:rsidRPr="00C04E8A">
              <w:rPr>
                <w:rFonts w:ascii="Arial" w:hAnsi="Arial"/>
                <w:b/>
                <w:sz w:val="22"/>
              </w:rPr>
              <w:t xml:space="preserve">e.2) </w:t>
            </w:r>
            <w:r w:rsidRPr="00B51C37">
              <w:rPr>
                <w:rFonts w:ascii="Arial" w:hAnsi="Arial" w:cs="Arial"/>
                <w:b/>
                <w:sz w:val="22"/>
                <w:szCs w:val="22"/>
              </w:rPr>
              <w:fldChar w:fldCharType="begin">
                <w:ffData>
                  <w:name w:val=""/>
                  <w:enabled/>
                  <w:calcOnExit w:val="0"/>
                  <w:checkBox>
                    <w:sizeAuto/>
                    <w:default w:val="0"/>
                  </w:checkBox>
                </w:ffData>
              </w:fldChar>
            </w:r>
            <w:r w:rsidRPr="00C04E8A">
              <w:rPr>
                <w:rFonts w:ascii="Arial" w:hAnsi="Arial" w:cs="Arial"/>
                <w:b/>
                <w:sz w:val="22"/>
                <w:szCs w:val="22"/>
              </w:rPr>
              <w:instrText>FORMCHECKBOX</w:instrText>
            </w:r>
            <w:r w:rsidR="000E12D0">
              <w:rPr>
                <w:rFonts w:ascii="Arial" w:hAnsi="Arial" w:cs="Arial"/>
                <w:b/>
                <w:sz w:val="22"/>
                <w:szCs w:val="22"/>
              </w:rPr>
            </w:r>
            <w:r w:rsidR="000E12D0">
              <w:rPr>
                <w:rFonts w:ascii="Arial" w:hAnsi="Arial" w:cs="Arial"/>
                <w:b/>
                <w:sz w:val="22"/>
                <w:szCs w:val="22"/>
              </w:rPr>
              <w:fldChar w:fldCharType="separate"/>
            </w:r>
            <w:r w:rsidRPr="00B51C37">
              <w:rPr>
                <w:rFonts w:ascii="Arial" w:hAnsi="Arial" w:cs="Arial"/>
                <w:b/>
                <w:sz w:val="22"/>
                <w:szCs w:val="22"/>
              </w:rPr>
              <w:fldChar w:fldCharType="end"/>
            </w:r>
            <w:r w:rsidRPr="00C04E8A">
              <w:rPr>
                <w:rFonts w:ascii="Arial" w:hAnsi="Arial"/>
                <w:b/>
                <w:sz w:val="22"/>
              </w:rPr>
              <w:t xml:space="preserve"> Avdrag på betalningen</w:t>
            </w:r>
            <w:r w:rsidRPr="00C04E8A">
              <w:rPr>
                <w:rFonts w:ascii="Arial" w:hAnsi="Arial"/>
                <w:sz w:val="22"/>
              </w:rPr>
              <w:t xml:space="preserve"> (artikel</w:t>
            </w:r>
            <w:r w:rsidR="00B06716" w:rsidRPr="00976641">
              <w:rPr>
                <w:rFonts w:ascii="Arial" w:hAnsi="Arial"/>
                <w:sz w:val="22"/>
              </w:rPr>
              <w:t xml:space="preserve"> </w:t>
            </w:r>
            <w:r w:rsidRPr="00976641">
              <w:rPr>
                <w:rFonts w:ascii="Arial" w:hAnsi="Arial"/>
                <w:sz w:val="22"/>
              </w:rPr>
              <w:t>14 c)</w:t>
            </w:r>
          </w:p>
          <w:p w14:paraId="1D37B9EE" w14:textId="6CFABA17" w:rsidR="00AB03FB" w:rsidRPr="00C04E8A" w:rsidRDefault="00595B82" w:rsidP="00AB03FB">
            <w:pPr>
              <w:spacing w:line="360" w:lineRule="auto"/>
              <w:ind w:left="885" w:hanging="142"/>
              <w:rPr>
                <w:rFonts w:ascii="Arial" w:hAnsi="Arial" w:cs="Arial"/>
              </w:rPr>
            </w:pPr>
            <w:r w:rsidRPr="00C04E8A">
              <w:rPr>
                <w:rFonts w:ascii="Arial" w:hAnsi="Arial"/>
                <w:sz w:val="22"/>
              </w:rPr>
              <w:t>— belopp i euro: ..…….</w:t>
            </w:r>
          </w:p>
          <w:p w14:paraId="20A788CB" w14:textId="7C5B71F3" w:rsidR="00595B82" w:rsidRPr="00C04E8A" w:rsidRDefault="00AB03FB" w:rsidP="00AB03FB">
            <w:pPr>
              <w:tabs>
                <w:tab w:val="left" w:pos="1701"/>
              </w:tabs>
              <w:spacing w:line="360" w:lineRule="auto"/>
              <w:ind w:left="1027" w:hanging="567"/>
              <w:rPr>
                <w:rFonts w:ascii="Arial" w:hAnsi="Arial" w:cs="Arial"/>
                <w:sz w:val="22"/>
                <w:szCs w:val="22"/>
              </w:rPr>
            </w:pPr>
            <w:r w:rsidRPr="00C04E8A">
              <w:rPr>
                <w:rFonts w:ascii="Arial" w:hAnsi="Arial"/>
                <w:sz w:val="22"/>
              </w:rPr>
              <w:t xml:space="preserve">           om tillämpligt, i annan nationell valuta i den verkställande staten: ………                </w:t>
            </w:r>
          </w:p>
          <w:p w14:paraId="7DE49987" w14:textId="352A9C10" w:rsidR="00AB03FB" w:rsidRPr="00C04E8A" w:rsidRDefault="00595B82" w:rsidP="00AB03FB">
            <w:pPr>
              <w:tabs>
                <w:tab w:val="left" w:pos="1701"/>
              </w:tabs>
              <w:spacing w:line="360" w:lineRule="auto"/>
              <w:ind w:left="1027" w:hanging="567"/>
              <w:rPr>
                <w:rFonts w:ascii="Arial" w:hAnsi="Arial" w:cs="Arial"/>
                <w:sz w:val="22"/>
                <w:szCs w:val="22"/>
              </w:rPr>
            </w:pPr>
            <w:r w:rsidRPr="00C04E8A">
              <w:rPr>
                <w:rFonts w:ascii="Arial" w:hAnsi="Arial"/>
                <w:sz w:val="22"/>
              </w:rPr>
              <w:t xml:space="preserve">           BGN/HRK/CZK/GBP/HUF/PLN/RON/SEK</w:t>
            </w:r>
          </w:p>
          <w:p w14:paraId="45E2C77B" w14:textId="77777777" w:rsidR="008C1B1F" w:rsidRPr="00C04E8A" w:rsidRDefault="00AB03FB" w:rsidP="00AB03FB">
            <w:pPr>
              <w:spacing w:line="360" w:lineRule="auto"/>
              <w:ind w:left="709"/>
              <w:rPr>
                <w:rFonts w:ascii="Arial" w:hAnsi="Arial" w:cs="Arial"/>
              </w:rPr>
            </w:pPr>
            <w:r w:rsidRPr="00C04E8A">
              <w:rPr>
                <w:rFonts w:ascii="Arial" w:hAnsi="Arial"/>
                <w:sz w:val="22"/>
              </w:rPr>
              <w:t>— datum: ………………………</w:t>
            </w:r>
          </w:p>
          <w:p w14:paraId="280B81D7" w14:textId="0AB1378B" w:rsidR="008C1B1F" w:rsidRPr="00C04E8A" w:rsidRDefault="00B06716" w:rsidP="008C1B1F">
            <w:pPr>
              <w:spacing w:line="360" w:lineRule="auto"/>
              <w:ind w:left="708"/>
              <w:rPr>
                <w:rFonts w:ascii="Arial" w:hAnsi="Arial" w:cs="Arial"/>
              </w:rPr>
            </w:pPr>
            <w:r w:rsidRPr="00C04E8A">
              <w:rPr>
                <w:rFonts w:ascii="Arial" w:hAnsi="Arial"/>
                <w:sz w:val="22"/>
              </w:rPr>
              <w:t>s</w:t>
            </w:r>
            <w:r w:rsidR="008C1B1F" w:rsidRPr="00C04E8A">
              <w:rPr>
                <w:rFonts w:ascii="Arial" w:hAnsi="Arial"/>
                <w:sz w:val="22"/>
              </w:rPr>
              <w:t xml:space="preserve">om, oavsett metod, redan har drivits in i den utfärdande staten eller i </w:t>
            </w:r>
            <w:r w:rsidR="00BD4A7A">
              <w:rPr>
                <w:rFonts w:ascii="Arial" w:hAnsi="Arial"/>
                <w:sz w:val="22"/>
              </w:rPr>
              <w:t>en annan stat</w:t>
            </w:r>
            <w:r w:rsidR="008C1B1F" w:rsidRPr="00C04E8A">
              <w:rPr>
                <w:rFonts w:ascii="Arial" w:hAnsi="Arial"/>
                <w:sz w:val="22"/>
              </w:rPr>
              <w:t xml:space="preserve"> (artikel 9.2).*</w:t>
            </w:r>
            <w:r w:rsidR="008C1B1F" w:rsidRPr="00C04E8A">
              <w:rPr>
                <w:rStyle w:val="FootnoteReference"/>
                <w:rFonts w:ascii="Arial" w:hAnsi="Arial"/>
                <w:sz w:val="22"/>
              </w:rPr>
              <w:footnoteReference w:id="6"/>
            </w:r>
            <w:r w:rsidR="008C1B1F" w:rsidRPr="00B51C37">
              <w:rPr>
                <w:rFonts w:ascii="Arial" w:hAnsi="Arial" w:cs="Arial"/>
                <w:sz w:val="22"/>
                <w:szCs w:val="22"/>
              </w:rPr>
              <w:fldChar w:fldCharType="begin">
                <w:ffData>
                  <w:name w:val="__Fieldmark__570_934"/>
                  <w:enabled/>
                  <w:calcOnExit w:val="0"/>
                  <w:textInput/>
                </w:ffData>
              </w:fldChar>
            </w:r>
            <w:r w:rsidR="008C1B1F"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r w:rsidR="008C1B1F" w:rsidRPr="00B51C37">
              <w:fldChar w:fldCharType="end"/>
            </w:r>
          </w:p>
          <w:p w14:paraId="5C80EBDF" w14:textId="77777777" w:rsidR="002F5BA4" w:rsidRPr="00C04E8A" w:rsidRDefault="002F5BA4" w:rsidP="008C1B1F">
            <w:pPr>
              <w:spacing w:line="360" w:lineRule="auto"/>
              <w:ind w:left="993" w:hanging="285"/>
              <w:rPr>
                <w:rFonts w:ascii="Arial" w:hAnsi="Arial" w:cs="Arial"/>
                <w:sz w:val="22"/>
                <w:szCs w:val="22"/>
              </w:rPr>
            </w:pPr>
          </w:p>
          <w:p w14:paraId="58E5B0E3" w14:textId="2BFBB48C" w:rsidR="00AB03FB" w:rsidRPr="00C04E8A" w:rsidRDefault="00AB03FB" w:rsidP="00AB03FB">
            <w:pPr>
              <w:spacing w:line="360" w:lineRule="auto"/>
              <w:ind w:left="993" w:hanging="959"/>
              <w:jc w:val="both"/>
              <w:rPr>
                <w:rFonts w:ascii="Arial" w:hAnsi="Arial" w:cs="Arial"/>
                <w:sz w:val="22"/>
                <w:szCs w:val="22"/>
              </w:rPr>
            </w:pPr>
            <w:r w:rsidRPr="00C04E8A">
              <w:rPr>
                <w:rFonts w:ascii="Arial" w:hAnsi="Arial"/>
                <w:b/>
                <w:sz w:val="22"/>
              </w:rPr>
              <w:t xml:space="preserve">e.3) </w:t>
            </w:r>
            <w:r w:rsidRPr="00B51C37">
              <w:rPr>
                <w:rFonts w:ascii="Arial" w:hAnsi="Arial" w:cs="Arial"/>
                <w:b/>
                <w:sz w:val="22"/>
                <w:szCs w:val="22"/>
              </w:rPr>
              <w:fldChar w:fldCharType="begin">
                <w:ffData>
                  <w:name w:val=""/>
                  <w:enabled/>
                  <w:calcOnExit w:val="0"/>
                  <w:checkBox>
                    <w:sizeAuto/>
                    <w:default w:val="0"/>
                  </w:checkBox>
                </w:ffData>
              </w:fldChar>
            </w:r>
            <w:r w:rsidRPr="00C04E8A">
              <w:rPr>
                <w:rFonts w:ascii="Arial" w:hAnsi="Arial" w:cs="Arial"/>
                <w:b/>
                <w:sz w:val="22"/>
                <w:szCs w:val="22"/>
              </w:rPr>
              <w:instrText>FORMCHECKBOX</w:instrText>
            </w:r>
            <w:r w:rsidR="000E12D0">
              <w:rPr>
                <w:rFonts w:ascii="Arial" w:hAnsi="Arial" w:cs="Arial"/>
                <w:b/>
                <w:sz w:val="22"/>
                <w:szCs w:val="22"/>
              </w:rPr>
            </w:r>
            <w:r w:rsidR="000E12D0">
              <w:rPr>
                <w:rFonts w:ascii="Arial" w:hAnsi="Arial" w:cs="Arial"/>
                <w:b/>
                <w:sz w:val="22"/>
                <w:szCs w:val="22"/>
              </w:rPr>
              <w:fldChar w:fldCharType="separate"/>
            </w:r>
            <w:r w:rsidRPr="00B51C37">
              <w:rPr>
                <w:rFonts w:ascii="Arial" w:hAnsi="Arial" w:cs="Arial"/>
                <w:b/>
                <w:sz w:val="22"/>
                <w:szCs w:val="22"/>
              </w:rPr>
              <w:fldChar w:fldCharType="end"/>
            </w:r>
            <w:r w:rsidRPr="00C04E8A">
              <w:rPr>
                <w:rFonts w:ascii="Arial" w:hAnsi="Arial"/>
                <w:b/>
                <w:sz w:val="22"/>
              </w:rPr>
              <w:t xml:space="preserve"> Minskning av bötesbeloppet</w:t>
            </w:r>
            <w:r w:rsidRPr="00C04E8A">
              <w:rPr>
                <w:rFonts w:ascii="Arial" w:hAnsi="Arial"/>
                <w:sz w:val="22"/>
              </w:rPr>
              <w:t xml:space="preserve"> (artikel 14 c) – beslutet hänför sig till gärningar som inte begåtts i den utfärdande staten. Gärningarna omfattas av den verkställande statens behörighet. Den verkställande staten har därför beslutat att minska bötesbeloppet till det högsta belopp som föreskrivs för gärningar av samma slag enligt dess nationella lag (artikel 8.1):   </w:t>
            </w:r>
          </w:p>
          <w:p w14:paraId="7EBFDD5C" w14:textId="77777777" w:rsidR="00AB03FB" w:rsidRPr="00C04E8A" w:rsidRDefault="00AB03FB" w:rsidP="00AB03FB">
            <w:pPr>
              <w:spacing w:line="360" w:lineRule="auto"/>
              <w:ind w:left="1425"/>
              <w:rPr>
                <w:rFonts w:ascii="Arial" w:hAnsi="Arial" w:cs="Arial"/>
              </w:rPr>
            </w:pPr>
            <w:r w:rsidRPr="00C04E8A">
              <w:rPr>
                <w:rFonts w:ascii="Arial" w:hAnsi="Arial"/>
                <w:sz w:val="22"/>
              </w:rPr>
              <w:t>i euro: ..…….</w:t>
            </w:r>
          </w:p>
          <w:p w14:paraId="7D384236" w14:textId="43F6BEA9" w:rsidR="006E3A80" w:rsidRPr="00C04E8A" w:rsidRDefault="00AB03FB" w:rsidP="00B06716">
            <w:pPr>
              <w:tabs>
                <w:tab w:val="left" w:pos="1701"/>
              </w:tabs>
              <w:spacing w:line="360" w:lineRule="auto"/>
              <w:ind w:left="1701" w:hanging="567"/>
              <w:rPr>
                <w:rFonts w:ascii="Arial" w:hAnsi="Arial" w:cs="Arial"/>
                <w:sz w:val="22"/>
                <w:szCs w:val="22"/>
              </w:rPr>
            </w:pPr>
            <w:r w:rsidRPr="00C04E8A">
              <w:rPr>
                <w:rFonts w:ascii="Arial" w:hAnsi="Arial"/>
                <w:sz w:val="22"/>
              </w:rPr>
              <w:t xml:space="preserve">     om tillämpligt, i annan nationell valuta i den verkställande staten: ………               BGN/HRK/CZK/GBP/HUF/PLN/RON/SEK</w:t>
            </w:r>
          </w:p>
        </w:tc>
      </w:tr>
      <w:tr w:rsidR="00F762E6" w:rsidRPr="00C04E8A"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C04E8A" w:rsidRDefault="00F762E6" w:rsidP="00F762E6">
            <w:pPr>
              <w:spacing w:line="360" w:lineRule="auto"/>
              <w:rPr>
                <w:rFonts w:ascii="Arial" w:hAnsi="Arial" w:cs="Arial"/>
                <w:b/>
                <w:sz w:val="22"/>
                <w:szCs w:val="22"/>
              </w:rPr>
            </w:pPr>
            <w:r w:rsidRPr="00C04E8A">
              <w:rPr>
                <w:rFonts w:ascii="Arial" w:hAnsi="Arial"/>
                <w:b/>
                <w:sz w:val="22"/>
              </w:rPr>
              <w:t>f) Avslutande av ärendet, i förekommande fall</w:t>
            </w:r>
          </w:p>
          <w:p w14:paraId="320CFD14" w14:textId="6BFD3F4B" w:rsidR="00F762E6" w:rsidRPr="00C04E8A" w:rsidRDefault="00F762E6" w:rsidP="00B06716">
            <w:pPr>
              <w:spacing w:line="360" w:lineRule="auto"/>
              <w:rPr>
                <w:rFonts w:ascii="Arial" w:hAnsi="Arial" w:cs="Arial"/>
                <w:b/>
                <w:sz w:val="22"/>
                <w:szCs w:val="22"/>
              </w:rPr>
            </w:pPr>
            <w:r w:rsidRPr="00B51C37">
              <w:rPr>
                <w:rFonts w:ascii="Arial" w:hAnsi="Arial" w:cs="Arial"/>
                <w:b/>
                <w:sz w:val="22"/>
                <w:szCs w:val="22"/>
              </w:rPr>
              <w:fldChar w:fldCharType="begin">
                <w:ffData>
                  <w:name w:val=""/>
                  <w:enabled/>
                  <w:calcOnExit w:val="0"/>
                  <w:checkBox>
                    <w:sizeAuto/>
                    <w:default w:val="0"/>
                  </w:checkBox>
                </w:ffData>
              </w:fldChar>
            </w:r>
            <w:r w:rsidRPr="00C04E8A">
              <w:rPr>
                <w:rFonts w:ascii="Arial" w:hAnsi="Arial" w:cs="Arial"/>
                <w:b/>
                <w:sz w:val="22"/>
                <w:szCs w:val="22"/>
              </w:rPr>
              <w:instrText>FORMCHECKBOX</w:instrText>
            </w:r>
            <w:r w:rsidR="000E12D0">
              <w:rPr>
                <w:rFonts w:ascii="Arial" w:hAnsi="Arial" w:cs="Arial"/>
                <w:b/>
                <w:sz w:val="22"/>
                <w:szCs w:val="22"/>
              </w:rPr>
            </w:r>
            <w:r w:rsidR="000E12D0">
              <w:rPr>
                <w:rFonts w:ascii="Arial" w:hAnsi="Arial" w:cs="Arial"/>
                <w:b/>
                <w:sz w:val="22"/>
                <w:szCs w:val="22"/>
              </w:rPr>
              <w:fldChar w:fldCharType="separate"/>
            </w:r>
            <w:r w:rsidRPr="00B51C37">
              <w:rPr>
                <w:rFonts w:ascii="Arial" w:hAnsi="Arial" w:cs="Arial"/>
                <w:b/>
                <w:sz w:val="22"/>
                <w:szCs w:val="22"/>
              </w:rPr>
              <w:fldChar w:fldCharType="end"/>
            </w:r>
            <w:r w:rsidRPr="00C04E8A">
              <w:rPr>
                <w:rFonts w:ascii="Arial" w:hAnsi="Arial"/>
                <w:b/>
                <w:sz w:val="22"/>
              </w:rPr>
              <w:t xml:space="preserve"> Den verkställande staten för</w:t>
            </w:r>
            <w:r w:rsidR="00B06716" w:rsidRPr="00976641">
              <w:rPr>
                <w:rFonts w:ascii="Arial" w:hAnsi="Arial"/>
                <w:b/>
                <w:sz w:val="22"/>
              </w:rPr>
              <w:t>klarar</w:t>
            </w:r>
            <w:r w:rsidRPr="00C04E8A">
              <w:rPr>
                <w:rFonts w:ascii="Arial" w:hAnsi="Arial"/>
                <w:b/>
                <w:sz w:val="22"/>
              </w:rPr>
              <w:t xml:space="preserve"> härmed att detta ärende är avslutat.</w:t>
            </w:r>
          </w:p>
        </w:tc>
      </w:tr>
      <w:tr w:rsidR="00F762E6" w:rsidRPr="00C04E8A"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C04E8A" w:rsidRDefault="00F762E6" w:rsidP="00571999">
            <w:pPr>
              <w:spacing w:line="360" w:lineRule="auto"/>
              <w:rPr>
                <w:rFonts w:ascii="Arial" w:hAnsi="Arial" w:cs="Arial"/>
                <w:sz w:val="22"/>
                <w:szCs w:val="22"/>
              </w:rPr>
            </w:pPr>
            <w:r w:rsidRPr="00C04E8A">
              <w:rPr>
                <w:rFonts w:ascii="Arial" w:hAnsi="Arial"/>
                <w:b/>
                <w:sz w:val="22"/>
              </w:rPr>
              <w:t xml:space="preserve">g) Annan information av relevans för den utfärdande staten: </w:t>
            </w:r>
            <w:r w:rsidRPr="00C04E8A">
              <w:rPr>
                <w:rFonts w:ascii="Arial" w:hAnsi="Arial"/>
                <w:sz w:val="22"/>
              </w:rPr>
              <w:t>………</w:t>
            </w:r>
            <w:r w:rsidRPr="00B51C37">
              <w:rPr>
                <w:rFonts w:ascii="Arial" w:hAnsi="Arial" w:cs="Arial"/>
                <w:sz w:val="22"/>
                <w:szCs w:val="22"/>
              </w:rPr>
              <w:fldChar w:fldCharType="begin">
                <w:ffData>
                  <w:name w:val="__Fieldmark__204_110"/>
                  <w:enabled/>
                  <w:calcOnExit w:val="0"/>
                  <w:textInput/>
                </w:ffData>
              </w:fldChar>
            </w:r>
            <w:r w:rsidRPr="00C04E8A">
              <w:rPr>
                <w:rFonts w:ascii="Arial" w:hAnsi="Arial" w:cs="Arial"/>
                <w:sz w:val="22"/>
                <w:szCs w:val="22"/>
              </w:rPr>
              <w:instrText>FORMTEXT</w:instrText>
            </w:r>
            <w:r w:rsidR="000E12D0">
              <w:rPr>
                <w:rFonts w:ascii="Arial" w:hAnsi="Arial" w:cs="Arial"/>
                <w:sz w:val="22"/>
                <w:szCs w:val="22"/>
              </w:rPr>
            </w:r>
            <w:r w:rsidR="000E12D0">
              <w:rPr>
                <w:rFonts w:ascii="Arial" w:hAnsi="Arial" w:cs="Arial"/>
                <w:sz w:val="22"/>
                <w:szCs w:val="22"/>
              </w:rPr>
              <w:fldChar w:fldCharType="separate"/>
            </w:r>
            <w:bookmarkStart w:id="40" w:name="Text1330"/>
            <w:bookmarkStart w:id="41" w:name="__Fieldmark__204_1109328244"/>
            <w:bookmarkEnd w:id="40"/>
            <w:bookmarkEnd w:id="41"/>
            <w:r w:rsidRPr="00B51C37">
              <w:fldChar w:fldCharType="end"/>
            </w:r>
            <w:r w:rsidRPr="00C04E8A">
              <w:rPr>
                <w:rFonts w:ascii="Arial" w:hAnsi="Arial"/>
                <w:sz w:val="22"/>
              </w:rPr>
              <w:t>………………………………………………………………………………………………………………………………………………………………………………………………………………………………………………………………………………………………………………………</w:t>
            </w:r>
          </w:p>
          <w:p w14:paraId="0E9598B2" w14:textId="661F1E41" w:rsidR="00F762E6" w:rsidRPr="00C04E8A" w:rsidRDefault="00F762E6" w:rsidP="00571999">
            <w:pPr>
              <w:spacing w:line="360" w:lineRule="auto"/>
              <w:rPr>
                <w:rFonts w:ascii="Arial" w:hAnsi="Arial" w:cs="Arial"/>
                <w:b/>
                <w:sz w:val="22"/>
                <w:szCs w:val="22"/>
              </w:rPr>
            </w:pPr>
            <w:r w:rsidRPr="00C04E8A">
              <w:rPr>
                <w:rFonts w:ascii="Arial" w:hAnsi="Arial"/>
                <w:sz w:val="22"/>
              </w:rPr>
              <w:lastRenderedPageBreak/>
              <w:t>…………………………………………………………………………………………………………</w:t>
            </w:r>
          </w:p>
        </w:tc>
      </w:tr>
      <w:tr w:rsidR="00F762E6" w:rsidRPr="00C04E8A"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6D7221A5" w:rsidR="00F762E6" w:rsidRPr="00C04E8A" w:rsidRDefault="00F762E6" w:rsidP="00F762E6">
            <w:pPr>
              <w:spacing w:line="360" w:lineRule="auto"/>
              <w:rPr>
                <w:rFonts w:ascii="Arial" w:hAnsi="Arial" w:cs="Arial"/>
                <w:b/>
                <w:sz w:val="22"/>
                <w:szCs w:val="22"/>
              </w:rPr>
            </w:pPr>
            <w:r w:rsidRPr="00C04E8A">
              <w:rPr>
                <w:rFonts w:ascii="Arial" w:hAnsi="Arial"/>
                <w:b/>
                <w:sz w:val="22"/>
              </w:rPr>
              <w:lastRenderedPageBreak/>
              <w:t>h) Underskrift av myndigheten i den verkställande staten och/eller dess företrädare</w:t>
            </w:r>
          </w:p>
          <w:p w14:paraId="505694A8" w14:textId="77777777" w:rsidR="00F762E6" w:rsidRPr="00C04E8A" w:rsidRDefault="00F762E6" w:rsidP="00F762E6">
            <w:pPr>
              <w:spacing w:line="360" w:lineRule="auto"/>
              <w:rPr>
                <w:rFonts w:ascii="Arial" w:hAnsi="Arial" w:cs="Arial"/>
                <w:sz w:val="22"/>
                <w:szCs w:val="22"/>
              </w:rPr>
            </w:pPr>
            <w:r w:rsidRPr="00C04E8A">
              <w:rPr>
                <w:rFonts w:ascii="Arial" w:hAnsi="Arial"/>
                <w:sz w:val="22"/>
              </w:rPr>
              <w:t>Namn: ………………………………………………………………………………………………</w:t>
            </w:r>
          </w:p>
          <w:p w14:paraId="2491CFF8" w14:textId="77777777" w:rsidR="00F762E6" w:rsidRPr="00C04E8A" w:rsidRDefault="00F762E6" w:rsidP="00F762E6">
            <w:pPr>
              <w:spacing w:line="360" w:lineRule="auto"/>
              <w:rPr>
                <w:rFonts w:ascii="Arial" w:hAnsi="Arial" w:cs="Arial"/>
                <w:sz w:val="22"/>
                <w:szCs w:val="22"/>
              </w:rPr>
            </w:pPr>
            <w:r w:rsidRPr="00C04E8A">
              <w:rPr>
                <w:rFonts w:ascii="Arial" w:hAnsi="Arial"/>
                <w:sz w:val="22"/>
              </w:rPr>
              <w:t>Befattning (titel/grad): ………………………………………………………………………………</w:t>
            </w:r>
          </w:p>
          <w:p w14:paraId="7BF8133E" w14:textId="0C20AC33" w:rsidR="00A762ED" w:rsidRPr="00C04E8A" w:rsidRDefault="00F762E6" w:rsidP="00F762E6">
            <w:pPr>
              <w:spacing w:line="360" w:lineRule="auto"/>
              <w:rPr>
                <w:rFonts w:ascii="Arial" w:hAnsi="Arial" w:cs="Arial"/>
                <w:sz w:val="22"/>
                <w:szCs w:val="22"/>
              </w:rPr>
            </w:pPr>
            <w:r w:rsidRPr="00C04E8A">
              <w:rPr>
                <w:rFonts w:ascii="Arial" w:hAnsi="Arial"/>
                <w:sz w:val="22"/>
              </w:rPr>
              <w:t>Datum: ................................................................................................................</w:t>
            </w:r>
          </w:p>
          <w:p w14:paraId="147CEF7A" w14:textId="77777777" w:rsidR="004910CD" w:rsidRPr="00C04E8A" w:rsidRDefault="004910CD" w:rsidP="00F762E6">
            <w:pPr>
              <w:spacing w:line="360" w:lineRule="auto"/>
              <w:rPr>
                <w:rFonts w:ascii="Arial" w:hAnsi="Arial" w:cs="Arial"/>
                <w:sz w:val="22"/>
                <w:szCs w:val="22"/>
              </w:rPr>
            </w:pPr>
          </w:p>
          <w:p w14:paraId="7D96B7BE" w14:textId="2A04C817" w:rsidR="00F762E6" w:rsidRPr="00C04E8A" w:rsidRDefault="00F762E6" w:rsidP="00F762E6">
            <w:pPr>
              <w:spacing w:line="360" w:lineRule="auto"/>
              <w:rPr>
                <w:rFonts w:ascii="Arial" w:hAnsi="Arial" w:cs="Arial"/>
                <w:b/>
                <w:sz w:val="22"/>
                <w:szCs w:val="22"/>
              </w:rPr>
            </w:pPr>
            <w:r w:rsidRPr="00C04E8A">
              <w:rPr>
                <w:rFonts w:ascii="Arial" w:hAnsi="Arial"/>
                <w:sz w:val="22"/>
              </w:rPr>
              <w:t>Officiell stämpel (i förekommande fall)</w:t>
            </w:r>
          </w:p>
        </w:tc>
      </w:tr>
    </w:tbl>
    <w:p w14:paraId="277291D1" w14:textId="1EA02F98" w:rsidR="006E3A80" w:rsidRPr="00C04E8A" w:rsidRDefault="006E3A80" w:rsidP="004910CD">
      <w:pPr>
        <w:rPr>
          <w:rFonts w:ascii="Arial" w:hAnsi="Arial" w:cs="Arial"/>
          <w:sz w:val="22"/>
          <w:szCs w:val="22"/>
        </w:rPr>
      </w:pPr>
    </w:p>
    <w:sectPr w:rsidR="006E3A80" w:rsidRPr="00C04E8A" w:rsidSect="007F7475">
      <w:footerReference w:type="default" r:id="rId15"/>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0E12D0">
          <w:rPr>
            <w:rFonts w:ascii="Arial" w:hAnsi="Arial" w:cs="Arial"/>
            <w:noProof/>
            <w:sz w:val="22"/>
            <w:szCs w:val="22"/>
          </w:rPr>
          <w:t>2</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5F9B6C5D" w:rsidR="008C1B1F" w:rsidRPr="00B51C37" w:rsidRDefault="008C1B1F">
      <w:pPr>
        <w:pStyle w:val="FootnoteText"/>
      </w:pPr>
      <w:r>
        <w:rPr>
          <w:rStyle w:val="FootnoteReference"/>
          <w:rFonts w:ascii="Arial" w:hAnsi="Arial"/>
          <w:sz w:val="18"/>
        </w:rPr>
        <w:footnoteRef/>
      </w:r>
      <w:r>
        <w:rPr>
          <w:rFonts w:ascii="Arial" w:hAnsi="Arial"/>
          <w:sz w:val="18"/>
        </w:rPr>
        <w:t xml:space="preserve"> Rådets rambeslut 2005/214/RIF av den 24 februari 2005 om tillämpning av principen om ömsesidigt erkännande på bötesstraff (EUT L 76, 22.3.2005, s. 16)</w:t>
      </w:r>
      <w:r w:rsidR="00B51C37">
        <w:rPr>
          <w:rFonts w:ascii="Arial" w:hAnsi="Arial"/>
          <w:sz w:val="18"/>
        </w:rPr>
        <w:t>.</w:t>
      </w:r>
    </w:p>
  </w:footnote>
  <w:footnote w:id="2">
    <w:p w14:paraId="4B3D4AB3" w14:textId="1667C03A" w:rsidR="008C1B1F" w:rsidRPr="00B51C37" w:rsidRDefault="008C1B1F">
      <w:pPr>
        <w:pStyle w:val="FootnoteText"/>
      </w:pPr>
      <w:r>
        <w:rPr>
          <w:rStyle w:val="FootnoteReference"/>
          <w:rFonts w:ascii="Arial" w:hAnsi="Arial"/>
          <w:sz w:val="18"/>
        </w:rPr>
        <w:footnoteRef/>
      </w:r>
      <w:r>
        <w:rPr>
          <w:rFonts w:ascii="Arial" w:hAnsi="Arial"/>
          <w:sz w:val="18"/>
        </w:rPr>
        <w:t xml:space="preserve"> Om detta alternativ väljs, fyll</w:t>
      </w:r>
      <w:r w:rsidR="00B51C37">
        <w:rPr>
          <w:rFonts w:ascii="Arial" w:hAnsi="Arial"/>
          <w:sz w:val="18"/>
        </w:rPr>
        <w:t xml:space="preserve"> även i punkt d.3.</w:t>
      </w:r>
    </w:p>
  </w:footnote>
  <w:footnote w:id="3">
    <w:p w14:paraId="096795EA" w14:textId="0F1FFE98" w:rsidR="008C1B1F" w:rsidRPr="00B51C37" w:rsidRDefault="008C1B1F">
      <w:pPr>
        <w:pStyle w:val="FootnoteText"/>
      </w:pPr>
      <w:r>
        <w:rPr>
          <w:rStyle w:val="FootnoteReference"/>
          <w:rFonts w:ascii="Arial" w:hAnsi="Arial"/>
          <w:sz w:val="18"/>
        </w:rPr>
        <w:footnoteRef/>
      </w:r>
      <w:r>
        <w:rPr>
          <w:rFonts w:ascii="Arial" w:hAnsi="Arial"/>
          <w:sz w:val="18"/>
        </w:rPr>
        <w:t xml:space="preserve"> Om detta alternativ väljs, fyll även i punkterna d.2</w:t>
      </w:r>
      <w:r w:rsidR="004F066B">
        <w:rPr>
          <w:rFonts w:ascii="Arial" w:hAnsi="Arial"/>
          <w:sz w:val="18"/>
        </w:rPr>
        <w:t xml:space="preserve"> och</w:t>
      </w:r>
      <w:r w:rsidR="00B51C37">
        <w:rPr>
          <w:rFonts w:ascii="Arial" w:hAnsi="Arial"/>
          <w:sz w:val="18"/>
        </w:rPr>
        <w:t xml:space="preserve"> d.3.</w:t>
      </w:r>
    </w:p>
  </w:footnote>
  <w:footnote w:id="4">
    <w:p w14:paraId="65EEE029" w14:textId="4BAC91F5" w:rsidR="008C1B1F" w:rsidRPr="00B51C37" w:rsidRDefault="008C1B1F" w:rsidP="004A4708">
      <w:pPr>
        <w:pStyle w:val="FootnoteText"/>
      </w:pPr>
      <w:r>
        <w:rPr>
          <w:rStyle w:val="FootnoteReference"/>
        </w:rPr>
        <w:footnoteRef/>
      </w:r>
      <w:r>
        <w:t xml:space="preserve">  </w:t>
      </w:r>
      <w:r>
        <w:rPr>
          <w:rFonts w:ascii="Arial" w:hAnsi="Arial"/>
          <w:sz w:val="18"/>
        </w:rPr>
        <w:t xml:space="preserve">* innebär att föregående samråd mellan den verkställande </w:t>
      </w:r>
      <w:r w:rsidR="00643519">
        <w:rPr>
          <w:rFonts w:ascii="Arial" w:hAnsi="Arial"/>
          <w:sz w:val="18"/>
        </w:rPr>
        <w:t xml:space="preserve">staten </w:t>
      </w:r>
      <w:r>
        <w:rPr>
          <w:rFonts w:ascii="Arial" w:hAnsi="Arial"/>
          <w:sz w:val="18"/>
        </w:rPr>
        <w:t xml:space="preserve">och den utfärdande staten är obligatoriskt innan </w:t>
      </w:r>
      <w:r w:rsidR="00643519">
        <w:rPr>
          <w:rFonts w:ascii="Arial" w:hAnsi="Arial"/>
          <w:sz w:val="18"/>
        </w:rPr>
        <w:t xml:space="preserve">en </w:t>
      </w:r>
      <w:r>
        <w:rPr>
          <w:rFonts w:ascii="Arial" w:hAnsi="Arial"/>
          <w:sz w:val="18"/>
        </w:rPr>
        <w:t>sådan</w:t>
      </w:r>
      <w:r w:rsidR="00643519">
        <w:rPr>
          <w:rFonts w:ascii="Arial" w:hAnsi="Arial"/>
          <w:sz w:val="18"/>
        </w:rPr>
        <w:t xml:space="preserve"> </w:t>
      </w:r>
      <w:r>
        <w:rPr>
          <w:rFonts w:ascii="Arial" w:hAnsi="Arial"/>
          <w:sz w:val="18"/>
        </w:rPr>
        <w:t>vägran</w:t>
      </w:r>
      <w:r w:rsidR="00643519">
        <w:rPr>
          <w:rFonts w:ascii="Arial" w:hAnsi="Arial"/>
          <w:sz w:val="18"/>
        </w:rPr>
        <w:t>sgrund</w:t>
      </w:r>
      <w:r>
        <w:rPr>
          <w:rFonts w:ascii="Arial" w:hAnsi="Arial"/>
          <w:sz w:val="18"/>
        </w:rPr>
        <w:t xml:space="preserve"> kan åberopas.</w:t>
      </w:r>
    </w:p>
  </w:footnote>
  <w:footnote w:id="5">
    <w:p w14:paraId="0FDB5FBD" w14:textId="22671E88" w:rsidR="00C46D26" w:rsidRDefault="00C46D26">
      <w:pPr>
        <w:pStyle w:val="FootnoteText"/>
      </w:pPr>
      <w:r>
        <w:rPr>
          <w:rStyle w:val="FootnoteReference"/>
        </w:rPr>
        <w:footnoteRef/>
      </w:r>
      <w:r>
        <w:t xml:space="preserve"> * innebär att föregående samråd mellan den verkställande staten och den utfärdande staten är obligatoriskt innan en sådan vägransgrund kan åberopas.</w:t>
      </w:r>
    </w:p>
  </w:footnote>
  <w:footnote w:id="6">
    <w:p w14:paraId="181A80E7" w14:textId="2A158A43" w:rsidR="008C1B1F" w:rsidRPr="00B51C37" w:rsidRDefault="008C1B1F" w:rsidP="008C1B1F">
      <w:pPr>
        <w:pStyle w:val="FootnoteText"/>
      </w:pPr>
      <w:r>
        <w:rPr>
          <w:rStyle w:val="FootnoteReference"/>
        </w:rPr>
        <w:footnoteRef/>
      </w:r>
      <w:r>
        <w:t xml:space="preserve"> * </w:t>
      </w:r>
      <w:r>
        <w:rPr>
          <w:rFonts w:ascii="Arial" w:hAnsi="Arial"/>
          <w:sz w:val="18"/>
        </w:rPr>
        <w:t xml:space="preserve">Ett föregående samråd mellan den verkställande </w:t>
      </w:r>
      <w:r w:rsidR="00BD4A7A">
        <w:rPr>
          <w:rFonts w:ascii="Arial" w:hAnsi="Arial"/>
          <w:sz w:val="18"/>
        </w:rPr>
        <w:t xml:space="preserve">staten </w:t>
      </w:r>
      <w:r>
        <w:rPr>
          <w:rFonts w:ascii="Arial" w:hAnsi="Arial"/>
          <w:sz w:val="18"/>
        </w:rPr>
        <w:t>och den utfärdande staten är obligatoriskt innan avdrag görs för redan betalade belopp.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08"/>
  <w:hyphenationZone w:val="425"/>
  <w:characterSpacingControl w:val="doNotCompress"/>
  <w:hdrShapeDefaults>
    <o:shapedefaults v:ext="edit" spidmax="2662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009"/>
    <w:rsid w:val="000C7A5F"/>
    <w:rsid w:val="000E12D0"/>
    <w:rsid w:val="000E33E7"/>
    <w:rsid w:val="000E7533"/>
    <w:rsid w:val="000E775F"/>
    <w:rsid w:val="001023BB"/>
    <w:rsid w:val="00103225"/>
    <w:rsid w:val="00110465"/>
    <w:rsid w:val="001126EB"/>
    <w:rsid w:val="00121D50"/>
    <w:rsid w:val="001278C0"/>
    <w:rsid w:val="00130D5A"/>
    <w:rsid w:val="00132068"/>
    <w:rsid w:val="00141DB3"/>
    <w:rsid w:val="001672BF"/>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2F6ECB"/>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1D8"/>
    <w:rsid w:val="003B5B40"/>
    <w:rsid w:val="003C1038"/>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066B"/>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F7DA1"/>
    <w:rsid w:val="006220D4"/>
    <w:rsid w:val="00623DEE"/>
    <w:rsid w:val="006324E8"/>
    <w:rsid w:val="00643519"/>
    <w:rsid w:val="0067033D"/>
    <w:rsid w:val="00690921"/>
    <w:rsid w:val="006B3B47"/>
    <w:rsid w:val="006B5CAB"/>
    <w:rsid w:val="006C3700"/>
    <w:rsid w:val="006C37CE"/>
    <w:rsid w:val="006C783E"/>
    <w:rsid w:val="006E3A80"/>
    <w:rsid w:val="00702256"/>
    <w:rsid w:val="007061D6"/>
    <w:rsid w:val="007077F2"/>
    <w:rsid w:val="00741AD3"/>
    <w:rsid w:val="00752156"/>
    <w:rsid w:val="00757DDE"/>
    <w:rsid w:val="00770384"/>
    <w:rsid w:val="00790CD4"/>
    <w:rsid w:val="00796AE5"/>
    <w:rsid w:val="007F2055"/>
    <w:rsid w:val="007F7475"/>
    <w:rsid w:val="00806648"/>
    <w:rsid w:val="00817AD9"/>
    <w:rsid w:val="00827992"/>
    <w:rsid w:val="00841706"/>
    <w:rsid w:val="008552A4"/>
    <w:rsid w:val="0086071D"/>
    <w:rsid w:val="00871841"/>
    <w:rsid w:val="00872444"/>
    <w:rsid w:val="008955D8"/>
    <w:rsid w:val="008B1FB5"/>
    <w:rsid w:val="008C1B1F"/>
    <w:rsid w:val="008C462E"/>
    <w:rsid w:val="008E6C9D"/>
    <w:rsid w:val="008E7CCD"/>
    <w:rsid w:val="008F308A"/>
    <w:rsid w:val="00931073"/>
    <w:rsid w:val="009539AE"/>
    <w:rsid w:val="009577F3"/>
    <w:rsid w:val="00961420"/>
    <w:rsid w:val="0096374D"/>
    <w:rsid w:val="00976641"/>
    <w:rsid w:val="00980925"/>
    <w:rsid w:val="009D51AF"/>
    <w:rsid w:val="009E3F4A"/>
    <w:rsid w:val="009F1C48"/>
    <w:rsid w:val="009F2430"/>
    <w:rsid w:val="009F42BA"/>
    <w:rsid w:val="009F7205"/>
    <w:rsid w:val="00A15783"/>
    <w:rsid w:val="00A4018D"/>
    <w:rsid w:val="00A45158"/>
    <w:rsid w:val="00A453C4"/>
    <w:rsid w:val="00A67583"/>
    <w:rsid w:val="00A762ED"/>
    <w:rsid w:val="00A95FFB"/>
    <w:rsid w:val="00AA303F"/>
    <w:rsid w:val="00AA44E0"/>
    <w:rsid w:val="00AA4709"/>
    <w:rsid w:val="00AA6B36"/>
    <w:rsid w:val="00AB03FB"/>
    <w:rsid w:val="00AB2D8A"/>
    <w:rsid w:val="00AB355F"/>
    <w:rsid w:val="00AB4ED6"/>
    <w:rsid w:val="00AC3E17"/>
    <w:rsid w:val="00AC5F3F"/>
    <w:rsid w:val="00AD3D38"/>
    <w:rsid w:val="00AD5B08"/>
    <w:rsid w:val="00AE3830"/>
    <w:rsid w:val="00B02DFD"/>
    <w:rsid w:val="00B03159"/>
    <w:rsid w:val="00B06716"/>
    <w:rsid w:val="00B213D1"/>
    <w:rsid w:val="00B26B71"/>
    <w:rsid w:val="00B27D4A"/>
    <w:rsid w:val="00B33E85"/>
    <w:rsid w:val="00B51C37"/>
    <w:rsid w:val="00B52292"/>
    <w:rsid w:val="00B64301"/>
    <w:rsid w:val="00B64A71"/>
    <w:rsid w:val="00B8560F"/>
    <w:rsid w:val="00BA651C"/>
    <w:rsid w:val="00BB0615"/>
    <w:rsid w:val="00BB4277"/>
    <w:rsid w:val="00BB610C"/>
    <w:rsid w:val="00BC003E"/>
    <w:rsid w:val="00BC18BA"/>
    <w:rsid w:val="00BD4A7A"/>
    <w:rsid w:val="00BF4F54"/>
    <w:rsid w:val="00BF60B3"/>
    <w:rsid w:val="00C04E8A"/>
    <w:rsid w:val="00C255B8"/>
    <w:rsid w:val="00C46D26"/>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D5552"/>
    <w:rsid w:val="00ED5B87"/>
    <w:rsid w:val="00ED66B5"/>
    <w:rsid w:val="00F00634"/>
    <w:rsid w:val="00F06305"/>
    <w:rsid w:val="00F0780F"/>
    <w:rsid w:val="00F14F03"/>
    <w:rsid w:val="00F169F0"/>
    <w:rsid w:val="00F23F3D"/>
    <w:rsid w:val="00F441EF"/>
    <w:rsid w:val="00F63D57"/>
    <w:rsid w:val="00F762E6"/>
    <w:rsid w:val="00F81783"/>
    <w:rsid w:val="00F92052"/>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v-SE" w:eastAsia="sv-SE" w:bidi="sv-SE"/>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sv-SE" w:eastAsia="sv-SE"/>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sv-SE" w:eastAsia="sv-SE"/>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sv-SE" w:eastAsia="sv-SE"/>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sv-SE" w:eastAsia="sv-SE"/>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sv-SE" w:eastAsia="sv-SE" w:bidi="sv-SE"/>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sv-SE" w:eastAsia="sv-SE" w:bidi="sv-SE"/>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sv-SE" w:eastAsia="sv-SE"/>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sv-SE" w:eastAsia="sv-SE"/>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sv-SE" w:eastAsia="sv-SE"/>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066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v-SE" w:eastAsia="sv-SE" w:bidi="sv-SE"/>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sv-SE" w:eastAsia="sv-SE"/>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sv-SE" w:eastAsia="sv-SE"/>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sv-SE" w:eastAsia="sv-SE"/>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sv-SE" w:eastAsia="sv-SE"/>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sv-SE" w:eastAsia="sv-SE" w:bidi="sv-SE"/>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sv-SE" w:eastAsia="sv-SE" w:bidi="sv-SE"/>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sv-SE" w:eastAsia="sv-SE"/>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sv-SE" w:eastAsia="sv-SE"/>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sv-SE" w:eastAsia="sv-SE"/>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06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RKDokument" ma:contentTypeID="0x01010053E1D612BA3F4E21AA250ECD751942B300E219E3F7C4777849BFA421443229558A" ma:contentTypeVersion="7" ma:contentTypeDescription="Skapa ett nytt dokument." ma:contentTypeScope="" ma:versionID="a08fdb75c2d4944a94dc9cff7776cbe6">
  <xsd:schema xmlns:xsd="http://www.w3.org/2001/XMLSchema" xmlns:xs="http://www.w3.org/2001/XMLSchema" xmlns:p="http://schemas.microsoft.com/office/2006/metadata/properties" xmlns:ns2="66343b18-7b14-45a5-b1a5-f0ef5cae5828" targetNamespace="http://schemas.microsoft.com/office/2006/metadata/properties" ma:root="true" ma:fieldsID="cab6c3e31e2dd1f56fef3e05b9163e17" ns2:_="">
    <xsd:import namespace="66343b18-7b14-45a5-b1a5-f0ef5cae5828"/>
    <xsd:element name="properties">
      <xsd:complexType>
        <xsd:sequence>
          <xsd:element name="documentManagement">
            <xsd:complexType>
              <xsd:all>
                <xsd:element ref="ns2:_dlc_DocId" minOccurs="0"/>
                <xsd:element ref="ns2:_dlc_DocIdUrl" minOccurs="0"/>
                <xsd:element ref="ns2:_dlc_DocIdPersistId" minOccurs="0"/>
                <xsd:element ref="ns2:k46d94c0acf84ab9a79866a9d8b1905f" minOccurs="0"/>
                <xsd:element ref="ns2:TaxCatchAll" minOccurs="0"/>
                <xsd:element ref="ns2:TaxCatchAllLabel" minOccurs="0"/>
                <xsd:element ref="ns2:c9cd366cc722410295b9eacffbd73909" minOccurs="0"/>
                <xsd:element ref="ns2:Diarienummer" minOccurs="0"/>
                <xsd:element ref="ns2:Nyckelord" minOccurs="0"/>
                <xsd:element ref="ns2:Sekret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43b18-7b14-45a5-b1a5-f0ef5cae5828" elementFormDefault="qualified">
    <xsd:import namespace="http://schemas.microsoft.com/office/2006/documentManagement/types"/>
    <xsd:import namespace="http://schemas.microsoft.com/office/infopath/2007/PartnerControls"/>
    <xsd:element name="_dlc_DocId" ma:index="8" nillable="true" ma:displayName="Dokument-ID-värde" ma:description="Värdet för dokument-ID som tilldelats till det här objektet." ma:internalName="_dlc_DocId" ma:readOnly="true">
      <xsd:simpleType>
        <xsd:restriction base="dms:Text"/>
      </xsd:simpleType>
    </xsd:element>
    <xsd:element name="_dlc_DocIdUrl" ma:index="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Spara ID" ma:description="Behåll ID vid tillägg." ma:hidden="true" ma:internalName="_dlc_DocIdPersistId" ma:readOnly="true">
      <xsd:simpleType>
        <xsd:restriction base="dms:Boolean"/>
      </xsd:simpleType>
    </xsd:element>
    <xsd:element name="k46d94c0acf84ab9a79866a9d8b1905f" ma:index="11" nillable="true" ma:taxonomy="true" ma:internalName="k46d94c0acf84ab9a79866a9d8b1905f" ma:taxonomyFieldName="Departementsenhet" ma:displayName="Departement/enhet" ma:fieldId="{446d94c0-acf8-4ab9-a798-66a9d8b1905f}" ma:sspId="c94f65f0-adaa-4e77-b268-a4f99eefe5fc" ma:termSetId="45ad205f-092c-4ea4-aa45-736caa0a3194" ma:anchorId="00000000-0000-0000-0000-000000000000" ma:open="false" ma:isKeyword="false">
      <xsd:complexType>
        <xsd:sequence>
          <xsd:element ref="pc:Terms" minOccurs="0" maxOccurs="1"/>
        </xsd:sequence>
      </xsd:complexType>
    </xsd:element>
    <xsd:element name="TaxCatchAll" ma:index="12" nillable="true" ma:displayName="Global taxonomikolumn" ma:description="" ma:hidden="true" ma:list="{6cb710ec-c920-4f98-b405-60c587c7fe2c}" ma:internalName="TaxCatchAll" ma:showField="CatchAllData" ma:web="66343b18-7b14-45a5-b1a5-f0ef5cae582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Global taxonomikolumn1" ma:description="" ma:hidden="true" ma:list="{6cb710ec-c920-4f98-b405-60c587c7fe2c}" ma:internalName="TaxCatchAllLabel" ma:readOnly="true" ma:showField="CatchAllDataLabel" ma:web="66343b18-7b14-45a5-b1a5-f0ef5cae5828">
      <xsd:complexType>
        <xsd:complexContent>
          <xsd:extension base="dms:MultiChoiceLookup">
            <xsd:sequence>
              <xsd:element name="Value" type="dms:Lookup" maxOccurs="unbounded" minOccurs="0" nillable="true"/>
            </xsd:sequence>
          </xsd:extension>
        </xsd:complexContent>
      </xsd:complexType>
    </xsd:element>
    <xsd:element name="c9cd366cc722410295b9eacffbd73909" ma:index="15" nillable="true" ma:taxonomy="true" ma:internalName="c9cd366cc722410295b9eacffbd73909" ma:taxonomyFieldName="Aktivitetskategori" ma:displayName="Aktivitetskategori" ma:fieldId="{c9cd366c-c722-4102-95b9-eacffbd73909}" ma:sspId="c94f65f0-adaa-4e77-b268-a4f99eefe5fc" ma:termSetId="87ed9f0f-1fdd-47f5-a4b5-c96124763a1f" ma:anchorId="00000000-0000-0000-0000-000000000000" ma:open="false" ma:isKeyword="false">
      <xsd:complexType>
        <xsd:sequence>
          <xsd:element ref="pc:Terms" minOccurs="0" maxOccurs="1"/>
        </xsd:sequence>
      </xsd:complexType>
    </xsd:element>
    <xsd:element name="Diarienummer" ma:index="17" nillable="true" ma:displayName="Diarienummer" ma:description="" ma:internalName="Diarienummer">
      <xsd:simpleType>
        <xsd:restriction base="dms:Text"/>
      </xsd:simpleType>
    </xsd:element>
    <xsd:element name="Nyckelord" ma:index="18" nillable="true" ma:displayName="Nyckelord" ma:description="" ma:internalName="Nyckelord">
      <xsd:simpleType>
        <xsd:restriction base="dms:Text"/>
      </xsd:simpleType>
    </xsd:element>
    <xsd:element name="Sekretess" ma:index="19" nillable="true" ma:displayName="Sekretess m.m." ma:description="Dokumentet innehåller uppgifter som kan antas vara hemliga enligt SekrL eller som är mycket skyddsvärda av någon annan anledning." ma:internalName="Sekretess">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46d94c0acf84ab9a79866a9d8b1905f xmlns="66343b18-7b14-45a5-b1a5-f0ef5cae5828">
      <Terms xmlns="http://schemas.microsoft.com/office/infopath/2007/PartnerControls"/>
    </k46d94c0acf84ab9a79866a9d8b1905f>
    <Sekretess xmlns="66343b18-7b14-45a5-b1a5-f0ef5cae5828" xsi:nil="true"/>
    <c9cd366cc722410295b9eacffbd73909 xmlns="66343b18-7b14-45a5-b1a5-f0ef5cae5828">
      <Terms xmlns="http://schemas.microsoft.com/office/infopath/2007/PartnerControls"/>
    </c9cd366cc722410295b9eacffbd73909>
    <TaxCatchAll xmlns="66343b18-7b14-45a5-b1a5-f0ef5cae5828"/>
    <Nyckelord xmlns="66343b18-7b14-45a5-b1a5-f0ef5cae5828" xsi:nil="true"/>
    <Diarienummer xmlns="66343b18-7b14-45a5-b1a5-f0ef5cae5828" xsi:nil="true"/>
    <_dlc_DocId xmlns="66343b18-7b14-45a5-b1a5-f0ef5cae5828">MREU5ZKDKKMK-33-2037</_dlc_DocId>
    <_dlc_DocIdUrl xmlns="66343b18-7b14-45a5-b1a5-f0ef5cae5828">
      <Url>http://rkdhs-ju/enhet/birs/_layouts/DocIdRedir.aspx?ID=MREU5ZKDKKMK-33-2037</Url>
      <Description>MREU5ZKDKKMK-33-2037</Description>
    </_dlc_DocIdUrl>
  </documentManagement>
</p:properties>
</file>

<file path=customXml/item5.xml><?xml version="1.0" encoding="utf-8"?>
<?mso-contentType ?>
<FormUrls xmlns="http://schemas.microsoft.com/sharepoint/v3/contenttype/forms/url">
  <Edit>_layouts/RK.Dhs/RKEditForm.aspx</Edit>
  <New>_layouts/RK.Dhs/RKEditForm.aspx</New>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C9E13-3CF3-4B86-9BC4-FB7A5C73841D}">
  <ds:schemaRefs>
    <ds:schemaRef ds:uri="http://schemas.microsoft.com/office/2006/metadata/customXsn"/>
  </ds:schemaRefs>
</ds:datastoreItem>
</file>

<file path=customXml/itemProps2.xml><?xml version="1.0" encoding="utf-8"?>
<ds:datastoreItem xmlns:ds="http://schemas.openxmlformats.org/officeDocument/2006/customXml" ds:itemID="{E5D23714-43E6-48DE-9B40-A8F5CFB74628}">
  <ds:schemaRefs>
    <ds:schemaRef ds:uri="http://schemas.microsoft.com/sharepoint/events"/>
  </ds:schemaRefs>
</ds:datastoreItem>
</file>

<file path=customXml/itemProps3.xml><?xml version="1.0" encoding="utf-8"?>
<ds:datastoreItem xmlns:ds="http://schemas.openxmlformats.org/officeDocument/2006/customXml" ds:itemID="{85BE6CC2-0F17-4486-B8B6-F8B28D5AE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343b18-7b14-45a5-b1a5-f0ef5cae5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27B6E9-7ABA-4175-B1E9-17BF58D03DF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6343b18-7b14-45a5-b1a5-f0ef5cae5828"/>
    <ds:schemaRef ds:uri="http://www.w3.org/XML/1998/namespace"/>
    <ds:schemaRef ds:uri="http://purl.org/dc/dcmitype/"/>
  </ds:schemaRefs>
</ds:datastoreItem>
</file>

<file path=customXml/itemProps5.xml><?xml version="1.0" encoding="utf-8"?>
<ds:datastoreItem xmlns:ds="http://schemas.openxmlformats.org/officeDocument/2006/customXml" ds:itemID="{10E3CC97-74E2-4A61-BC7A-D86202BB577A}">
  <ds:schemaRefs>
    <ds:schemaRef ds:uri="http://schemas.microsoft.com/sharepoint/v3/contenttype/forms/url"/>
  </ds:schemaRefs>
</ds:datastoreItem>
</file>

<file path=customXml/itemProps6.xml><?xml version="1.0" encoding="utf-8"?>
<ds:datastoreItem xmlns:ds="http://schemas.openxmlformats.org/officeDocument/2006/customXml" ds:itemID="{4EF5BCF7-8CFB-404B-ABC3-35C697F5B06A}">
  <ds:schemaRefs>
    <ds:schemaRef ds:uri="http://schemas.microsoft.com/sharepoint/v3/contenttype/forms"/>
  </ds:schemaRefs>
</ds:datastoreItem>
</file>

<file path=customXml/itemProps7.xml><?xml version="1.0" encoding="utf-8"?>
<ds:datastoreItem xmlns:ds="http://schemas.openxmlformats.org/officeDocument/2006/customXml" ds:itemID="{9EEF227E-DEF8-4F2F-8750-4204B3E69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971</Words>
  <Characters>7542</Characters>
  <Application>Microsoft Office Word</Application>
  <DocSecurity>0</DocSecurity>
  <Lines>62</Lines>
  <Paragraphs>16</Paragraphs>
  <ScaleCrop>false</ScaleCrop>
  <HeadingPairs>
    <vt:vector size="8" baseType="variant">
      <vt:variant>
        <vt:lpstr>Rubrik</vt:lpstr>
      </vt:variant>
      <vt:variant>
        <vt:i4>1</vt:i4>
      </vt:variant>
      <vt:variant>
        <vt:lpstr>Title</vt:lpstr>
      </vt:variant>
      <vt:variant>
        <vt:i4>1</vt:i4>
      </vt:variant>
      <vt:variant>
        <vt:lpstr>Titel</vt:lpstr>
      </vt:variant>
      <vt:variant>
        <vt:i4>1</vt:i4>
      </vt:variant>
      <vt:variant>
        <vt:lpstr>Otsikko</vt:lpstr>
      </vt:variant>
      <vt:variant>
        <vt:i4>1</vt:i4>
      </vt:variant>
    </vt:vector>
  </HeadingPairs>
  <TitlesOfParts>
    <vt:vector size="4" baseType="lpstr">
      <vt:lpstr>Draft Form 4</vt:lpstr>
      <vt:lpstr>Draft Form 4</vt:lpstr>
      <vt:lpstr>Draft Form 4</vt:lpstr>
      <vt:lpstr>Draft Form 4</vt:lpstr>
    </vt:vector>
  </TitlesOfParts>
  <Company>Federal Office of Justice</Company>
  <LinksUpToDate>false</LinksUpToDate>
  <CharactersWithSpaces>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FELFOLDI Eniko (JUST)</cp:lastModifiedBy>
  <cp:revision>10</cp:revision>
  <cp:lastPrinted>2017-08-16T15:45:00Z</cp:lastPrinted>
  <dcterms:created xsi:type="dcterms:W3CDTF">2017-10-12T08:34:00Z</dcterms:created>
  <dcterms:modified xsi:type="dcterms:W3CDTF">2017-10-23T13:28:00Z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0x01010053E1D612BA3F4E21AA250ECD751942B300E219E3F7C4777849BFA421443229558A</vt:lpwstr>
  </property>
  <property fmtid="{D5CDD505-2E9C-101B-9397-08002B2CF9AE}" pid="10" name="Departementsenhet">
    <vt:lpwstr/>
  </property>
  <property fmtid="{D5CDD505-2E9C-101B-9397-08002B2CF9AE}" pid="11" name="Aktivitetskategori">
    <vt:lpwstr/>
  </property>
  <property fmtid="{D5CDD505-2E9C-101B-9397-08002B2CF9AE}" pid="12" name="_dlc_DocIdItemGuid">
    <vt:lpwstr>80e1c37a-74c8-4bfc-8d9a-2b69e076abef</vt:lpwstr>
  </property>
</Properties>
</file>