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74FFC8FA" w:rsidR="008819E2" w:rsidRPr="00992DA1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92DA1">
        <w:rPr>
          <w:rFonts w:ascii="Arial" w:hAnsi="Arial" w:cs="Arial"/>
          <w:b/>
          <w:sz w:val="22"/>
        </w:rPr>
        <w:t>3.</w:t>
      </w:r>
      <w:r w:rsidRPr="00992DA1">
        <w:rPr>
          <w:rFonts w:ascii="Arial" w:hAnsi="Arial" w:cs="Arial"/>
          <w:b/>
        </w:rPr>
        <w:t> veidlapa</w:t>
      </w:r>
    </w:p>
    <w:p w14:paraId="477EDC14" w14:textId="55C91172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Lēmuma par finansiālu sankciju </w:t>
      </w:r>
      <w:r w:rsidR="00D64C6B">
        <w:rPr>
          <w:rFonts w:ascii="Arial" w:hAnsi="Arial"/>
          <w:b/>
          <w:sz w:val="22"/>
        </w:rPr>
        <w:t xml:space="preserve">piemērošanu </w:t>
      </w:r>
      <w:r>
        <w:rPr>
          <w:rFonts w:ascii="Arial" w:hAnsi="Arial"/>
          <w:b/>
          <w:sz w:val="22"/>
        </w:rPr>
        <w:t>pilnīga izpilde,</w:t>
      </w:r>
    </w:p>
    <w:p w14:paraId="68CDD0CB" w14:textId="51249A24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pamatojoties uz Pamatlēmuma 2005/214/TI 14.</w:t>
      </w:r>
      <w:r>
        <w:rPr>
          <w:b/>
        </w:rPr>
        <w:t> panta d) un e) punktu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b/>
        </w:rPr>
        <w:t xml:space="preserve"> </w:t>
      </w:r>
    </w:p>
    <w:p w14:paraId="3ACFDA4E" w14:textId="77A7CDDF" w:rsidR="00431798" w:rsidRPr="00992DA1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992DA1">
        <w:rPr>
          <w:rFonts w:ascii="Arial" w:hAnsi="Arial" w:cs="Arial"/>
          <w:b/>
          <w:i/>
          <w:sz w:val="20"/>
          <w:szCs w:val="20"/>
        </w:rPr>
        <w:t>Informācija, ko izpildes valsts sniedz izdevējai valstij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992DA1" w14:paraId="1F3F9EEB" w14:textId="77777777" w:rsidTr="00026605">
        <w:tc>
          <w:tcPr>
            <w:tcW w:w="9288" w:type="dxa"/>
          </w:tcPr>
          <w:p w14:paraId="52F6C504" w14:textId="77777777" w:rsidR="008819E2" w:rsidRPr="00992DA1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 w:rsidRPr="00992DA1">
              <w:rPr>
                <w:rFonts w:ascii="Arial" w:hAnsi="Arial" w:cs="Arial"/>
                <w:b/>
                <w:sz w:val="22"/>
              </w:rPr>
              <w:t>a)</w:t>
            </w:r>
          </w:p>
          <w:p w14:paraId="5FF10CC2" w14:textId="2AA0B10C" w:rsidR="00431798" w:rsidRPr="00992DA1" w:rsidRDefault="00431798" w:rsidP="0043179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92DA1">
              <w:rPr>
                <w:rFonts w:ascii="Arial" w:hAnsi="Arial" w:cs="Arial"/>
                <w:b/>
                <w:sz w:val="22"/>
                <w:szCs w:val="22"/>
                <w:u w:val="single"/>
              </w:rPr>
              <w:t>Izpildes valsts iestāde (</w:t>
            </w:r>
            <w:r w:rsidR="0036292B" w:rsidRPr="00992DA1">
              <w:rPr>
                <w:rFonts w:ascii="Arial" w:hAnsi="Arial" w:cs="Arial"/>
                <w:b/>
                <w:sz w:val="22"/>
                <w:szCs w:val="22"/>
                <w:u w:val="single"/>
              </w:rPr>
              <w:t>nosūtītāja</w:t>
            </w:r>
            <w:r w:rsidRPr="00992DA1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  <w:p w14:paraId="3D83544E" w14:textId="77777777" w:rsidR="008819E2" w:rsidRPr="00992DA1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 w:rsidRPr="00992DA1">
              <w:rPr>
                <w:rFonts w:ascii="Arial" w:hAnsi="Arial" w:cs="Arial"/>
                <w:sz w:val="22"/>
              </w:rPr>
              <w:t>Oficiālais nosaukums:…………………………………………………………………………………</w:t>
            </w:r>
          </w:p>
          <w:p w14:paraId="72460867" w14:textId="77777777" w:rsidR="008819E2" w:rsidRPr="00992DA1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 w:rsidRPr="00992DA1">
              <w:rPr>
                <w:rFonts w:ascii="Arial" w:hAnsi="Arial" w:cs="Arial"/>
                <w:sz w:val="22"/>
              </w:rPr>
              <w:t>Kontaktinformācija:…………………………………………………………………………………</w:t>
            </w:r>
          </w:p>
          <w:p w14:paraId="03BD4FFB" w14:textId="71B4E33C" w:rsidR="00431798" w:rsidRPr="00992DA1" w:rsidRDefault="00431798" w:rsidP="0043179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92DA1">
              <w:rPr>
                <w:rFonts w:ascii="Arial" w:hAnsi="Arial" w:cs="Arial"/>
                <w:b/>
                <w:sz w:val="22"/>
                <w:szCs w:val="22"/>
                <w:u w:val="single"/>
              </w:rPr>
              <w:t>Izdevējas valsts iestāde (</w:t>
            </w:r>
            <w:r w:rsidR="0036292B" w:rsidRPr="00992DA1">
              <w:rPr>
                <w:rFonts w:ascii="Arial" w:hAnsi="Arial" w:cs="Arial"/>
                <w:b/>
                <w:sz w:val="22"/>
                <w:szCs w:val="22"/>
                <w:u w:val="single"/>
              </w:rPr>
              <w:t>saņēmēja</w:t>
            </w:r>
            <w:r w:rsidRPr="00992DA1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  <w:p w14:paraId="10B20DB4" w14:textId="77777777" w:rsidR="008819E2" w:rsidRPr="00992DA1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 w:rsidRPr="00992DA1">
              <w:rPr>
                <w:rFonts w:ascii="Arial" w:hAnsi="Arial" w:cs="Arial"/>
                <w:sz w:val="22"/>
              </w:rPr>
              <w:t>Oficiālais nosaukums:…………………………………………………………………………………</w:t>
            </w:r>
          </w:p>
          <w:p w14:paraId="19C46ABD" w14:textId="77777777" w:rsidR="008819E2" w:rsidRPr="00992DA1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992DA1">
              <w:rPr>
                <w:rFonts w:ascii="Arial" w:hAnsi="Arial" w:cs="Arial"/>
                <w:sz w:val="22"/>
              </w:rPr>
              <w:t>Kontaktinformācija:…………………………………………………………………………………</w:t>
            </w:r>
          </w:p>
        </w:tc>
      </w:tr>
      <w:tr w:rsidR="007C5A58" w:rsidRPr="00992DA1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992DA1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2DA1">
              <w:rPr>
                <w:rFonts w:ascii="Arial" w:hAnsi="Arial" w:cs="Arial"/>
                <w:b/>
                <w:sz w:val="22"/>
                <w:szCs w:val="22"/>
              </w:rPr>
              <w:t>b)</w:t>
            </w:r>
          </w:p>
          <w:p w14:paraId="7AF3061D" w14:textId="53AA18A4" w:rsidR="007C5A58" w:rsidRPr="00992DA1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2DA1">
              <w:rPr>
                <w:rFonts w:ascii="Arial" w:hAnsi="Arial" w:cs="Arial"/>
                <w:b/>
                <w:sz w:val="22"/>
                <w:szCs w:val="22"/>
              </w:rPr>
              <w:t>Lietas numurs izpildes valstī: ..........................................................................</w:t>
            </w:r>
          </w:p>
          <w:p w14:paraId="583E79EC" w14:textId="3F802DCF" w:rsidR="007C5A58" w:rsidRPr="00992DA1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2DA1">
              <w:rPr>
                <w:rFonts w:ascii="Arial" w:hAnsi="Arial" w:cs="Arial"/>
                <w:b/>
                <w:sz w:val="22"/>
                <w:szCs w:val="22"/>
              </w:rPr>
              <w:t>Lietas numurs izdevējā valstī: ..........................................................................</w:t>
            </w:r>
            <w:r w:rsidRPr="00992DA1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992DA1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B4F3D">
              <w:rPr>
                <w:rFonts w:ascii="Arial" w:hAnsi="Arial" w:cs="Arial"/>
                <w:b/>
                <w:sz w:val="22"/>
                <w:szCs w:val="22"/>
              </w:rPr>
            </w:r>
            <w:r w:rsidR="004B4F3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992DA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92DA1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992DA1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B4F3D">
              <w:rPr>
                <w:rFonts w:ascii="Arial" w:hAnsi="Arial" w:cs="Arial"/>
                <w:b/>
                <w:sz w:val="22"/>
                <w:szCs w:val="22"/>
              </w:rPr>
            </w:r>
            <w:r w:rsidR="004B4F3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992DA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4C0C5921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Attiecīgās fiziskās personas vārds un uzvārds: ...................................................................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Dzimšanas datums un vieta: .................................................................................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Dzīvesvieta: .......................................................................................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VAI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Attiecīgās juridiskās personas nosaukums: ..............................................................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Juridiskā adrese: ..........................................................................................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B4F3D">
              <w:rPr>
                <w:rFonts w:ascii="Arial" w:hAnsi="Arial" w:cs="Arial"/>
                <w:b/>
                <w:sz w:val="22"/>
                <w:szCs w:val="22"/>
              </w:rPr>
            </w:r>
            <w:r w:rsidR="004B4F3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996A9C" w14:paraId="6F63315B" w14:textId="77777777" w:rsidTr="00026605">
        <w:tc>
          <w:tcPr>
            <w:tcW w:w="9212" w:type="dxa"/>
          </w:tcPr>
          <w:p w14:paraId="4EF3A455" w14:textId="77777777" w:rsidR="008819E2" w:rsidRPr="00992DA1" w:rsidRDefault="008819E2" w:rsidP="0002660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2DA1">
              <w:rPr>
                <w:rFonts w:ascii="Arial" w:hAnsi="Arial" w:cs="Arial"/>
                <w:b/>
                <w:sz w:val="22"/>
                <w:szCs w:val="22"/>
              </w:rPr>
              <w:t>d) pilnīga izpilde</w:t>
            </w:r>
          </w:p>
          <w:p w14:paraId="73F43F18" w14:textId="1969C1F8" w:rsidR="008819E2" w:rsidRPr="00992DA1" w:rsidRDefault="008819E2" w:rsidP="0002660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92D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DA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4B4F3D">
              <w:rPr>
                <w:rFonts w:ascii="Arial" w:hAnsi="Arial" w:cs="Arial"/>
                <w:sz w:val="22"/>
                <w:szCs w:val="22"/>
              </w:rPr>
            </w:r>
            <w:r w:rsidR="004B4F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2DA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 w:rsidRPr="00992DA1">
              <w:rPr>
                <w:rFonts w:ascii="Arial" w:hAnsi="Arial" w:cs="Arial"/>
                <w:sz w:val="22"/>
                <w:szCs w:val="22"/>
              </w:rPr>
              <w:t xml:space="preserve"> Lēmuma par finansiālu sankciju </w:t>
            </w:r>
            <w:r w:rsidR="00D64C6B">
              <w:rPr>
                <w:rFonts w:ascii="Arial" w:hAnsi="Arial" w:cs="Arial"/>
                <w:sz w:val="22"/>
                <w:szCs w:val="22"/>
              </w:rPr>
              <w:t xml:space="preserve">piemērošanu </w:t>
            </w:r>
            <w:r w:rsidRPr="00992DA1">
              <w:rPr>
                <w:rFonts w:ascii="Arial" w:hAnsi="Arial" w:cs="Arial"/>
                <w:sz w:val="22"/>
                <w:szCs w:val="22"/>
              </w:rPr>
              <w:t>izpildes pilnīga pabeigšana,</w:t>
            </w:r>
          </w:p>
          <w:p w14:paraId="7C258356" w14:textId="14C57589" w:rsidR="008819E2" w:rsidRPr="00992DA1" w:rsidRDefault="008819E2" w:rsidP="0002660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 w:rsidRPr="00992D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DA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4B4F3D">
              <w:rPr>
                <w:rFonts w:ascii="Arial" w:hAnsi="Arial" w:cs="Arial"/>
                <w:sz w:val="22"/>
                <w:szCs w:val="22"/>
              </w:rPr>
            </w:r>
            <w:r w:rsidR="004B4F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2DA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 w:rsidRPr="00992DA1">
              <w:rPr>
                <w:rFonts w:ascii="Arial" w:hAnsi="Arial" w:cs="Arial"/>
                <w:sz w:val="22"/>
                <w:szCs w:val="22"/>
              </w:rPr>
              <w:t xml:space="preserve"> veicot maksājumu (14. panta d) punkts)</w:t>
            </w:r>
          </w:p>
          <w:p w14:paraId="462C71C1" w14:textId="08F072AA" w:rsidR="00447A4D" w:rsidRPr="00992DA1" w:rsidRDefault="004E3F43" w:rsidP="00447A4D">
            <w:pPr>
              <w:spacing w:line="360" w:lineRule="auto"/>
              <w:ind w:left="1425"/>
              <w:rPr>
                <w:rFonts w:ascii="Arial" w:hAnsi="Arial" w:cs="Arial"/>
                <w:sz w:val="22"/>
                <w:szCs w:val="22"/>
              </w:rPr>
            </w:pPr>
            <w:r w:rsidRPr="00992DA1">
              <w:rPr>
                <w:rFonts w:ascii="Arial" w:hAnsi="Arial" w:cs="Arial"/>
                <w:sz w:val="22"/>
                <w:szCs w:val="22"/>
              </w:rPr>
              <w:t>— šādā apmērā (EUR): .........</w:t>
            </w:r>
          </w:p>
          <w:p w14:paraId="3214C82A" w14:textId="0B6B90DE" w:rsidR="00447A4D" w:rsidRPr="00992DA1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sz w:val="22"/>
                <w:szCs w:val="22"/>
              </w:rPr>
            </w:pPr>
            <w:r w:rsidRPr="00992DA1">
              <w:rPr>
                <w:rFonts w:ascii="Arial" w:hAnsi="Arial" w:cs="Arial"/>
                <w:sz w:val="22"/>
                <w:szCs w:val="22"/>
              </w:rPr>
              <w:t xml:space="preserve">         attiecīgā gadījumā citā izpildes valsts valūtā: ......... BGN/HRK/CZK/GBP/HUF/PLN/RON/SEK</w:t>
            </w:r>
          </w:p>
          <w:p w14:paraId="624FBEEF" w14:textId="77777777" w:rsidR="00447A4D" w:rsidRPr="00992DA1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 w:rsidRPr="00992DA1">
              <w:rPr>
                <w:rFonts w:ascii="Arial" w:hAnsi="Arial" w:cs="Arial"/>
                <w:sz w:val="22"/>
                <w:szCs w:val="22"/>
              </w:rPr>
              <w:t xml:space="preserve">— datums: ……………………… </w:t>
            </w:r>
          </w:p>
          <w:p w14:paraId="285CC233" w14:textId="77777777" w:rsidR="00447A4D" w:rsidRPr="00992DA1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Pr="00992DA1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 w:rsidRPr="00992DA1">
              <w:rPr>
                <w:rFonts w:ascii="Arial" w:hAnsi="Arial" w:cs="Arial"/>
                <w:sz w:val="22"/>
                <w:szCs w:val="22"/>
              </w:rPr>
              <w:t>un/vai</w:t>
            </w:r>
          </w:p>
          <w:p w14:paraId="623B8EC4" w14:textId="39C1F1CC" w:rsidR="008819E2" w:rsidRPr="00992DA1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 w:rsidRPr="00992D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 w:rsidRPr="00992DA1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B4F3D">
              <w:rPr>
                <w:rFonts w:ascii="Arial" w:hAnsi="Arial" w:cs="Arial"/>
                <w:sz w:val="22"/>
                <w:szCs w:val="22"/>
              </w:rPr>
            </w:r>
            <w:r w:rsidR="004B4F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__Fieldmark__653_934791674"/>
            <w:bookmarkStart w:id="6" w:name="Text7109"/>
            <w:bookmarkEnd w:id="5"/>
            <w:bookmarkEnd w:id="6"/>
            <w:r w:rsidRPr="00992DA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21E0CE5F" w14:textId="20586E47" w:rsidR="008819E2" w:rsidRPr="00992DA1" w:rsidRDefault="008819E2" w:rsidP="0002660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 w:rsidRPr="00992D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DA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4B4F3D">
              <w:rPr>
                <w:rFonts w:ascii="Arial" w:hAnsi="Arial" w:cs="Arial"/>
                <w:sz w:val="22"/>
                <w:szCs w:val="22"/>
              </w:rPr>
            </w:r>
            <w:r w:rsidR="004B4F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2DA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 w:rsidRPr="00992DA1">
              <w:rPr>
                <w:rFonts w:ascii="Arial" w:hAnsi="Arial" w:cs="Arial"/>
                <w:sz w:val="22"/>
                <w:szCs w:val="22"/>
              </w:rPr>
              <w:t xml:space="preserve"> alternatīvas sankcijas piemērošana (14. panta e) punkts)</w:t>
            </w:r>
          </w:p>
          <w:p w14:paraId="4859CBD5" w14:textId="77777777" w:rsidR="008819E2" w:rsidRPr="00992DA1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  <w:sz w:val="22"/>
                <w:szCs w:val="22"/>
              </w:rPr>
            </w:pPr>
            <w:r w:rsidRPr="00992DA1">
              <w:rPr>
                <w:rFonts w:ascii="Arial" w:hAnsi="Arial" w:cs="Arial"/>
                <w:sz w:val="22"/>
                <w:szCs w:val="22"/>
              </w:rPr>
              <w:t>— sankcijas veids:............................................</w:t>
            </w:r>
            <w:r w:rsidRPr="00992D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 w:rsidRPr="00992DA1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B4F3D">
              <w:rPr>
                <w:rFonts w:ascii="Arial" w:hAnsi="Arial" w:cs="Arial"/>
                <w:sz w:val="22"/>
                <w:szCs w:val="22"/>
              </w:rPr>
            </w:r>
            <w:r w:rsidR="004B4F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__Fieldmark__736_934791674"/>
            <w:bookmarkStart w:id="10" w:name="Text22121"/>
            <w:bookmarkEnd w:id="9"/>
            <w:bookmarkEnd w:id="10"/>
            <w:r w:rsidRPr="00992DA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7ED827F" w14:textId="77777777" w:rsidR="008819E2" w:rsidRPr="00992DA1" w:rsidRDefault="008819E2" w:rsidP="0002660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92DA1">
              <w:rPr>
                <w:rFonts w:ascii="Arial" w:hAnsi="Arial" w:cs="Arial"/>
                <w:sz w:val="22"/>
                <w:szCs w:val="22"/>
              </w:rPr>
              <w:tab/>
            </w:r>
            <w:r w:rsidRPr="00992DA1">
              <w:rPr>
                <w:rFonts w:ascii="Arial" w:hAnsi="Arial" w:cs="Arial"/>
                <w:sz w:val="22"/>
                <w:szCs w:val="22"/>
              </w:rPr>
              <w:tab/>
              <w:t>- alternatīvās sankcijas beigu datums :....................................</w:t>
            </w:r>
          </w:p>
          <w:p w14:paraId="2DB40CFE" w14:textId="7B8B6E89" w:rsidR="008819E2" w:rsidRPr="00992DA1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D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DA1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B4F3D">
              <w:rPr>
                <w:rFonts w:ascii="Arial" w:hAnsi="Arial" w:cs="Arial"/>
                <w:sz w:val="22"/>
                <w:szCs w:val="22"/>
              </w:rPr>
            </w:r>
            <w:r w:rsidR="004B4F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2DA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92DA1">
              <w:rPr>
                <w:rFonts w:ascii="Arial" w:hAnsi="Arial" w:cs="Arial"/>
                <w:sz w:val="22"/>
                <w:szCs w:val="22"/>
              </w:rPr>
              <w:t>Ar šo izpildes valsts paziņo, ka šī lieta ir izbeigta.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996A9C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g) Izpildes valsts iestādes un/vai tās pārstāvja paraksts.</w:t>
            </w:r>
          </w:p>
          <w:p w14:paraId="263B59DF" w14:textId="3682D62C" w:rsidR="008819E2" w:rsidRPr="00832C98" w:rsidRDefault="008819E2" w:rsidP="005235E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Vārds un uzvārds: ………………………………………………………………………………...</w:t>
            </w:r>
          </w:p>
          <w:p w14:paraId="4DF3980D" w14:textId="22D13BAB" w:rsidR="008819E2" w:rsidRPr="00832C98" w:rsidRDefault="008819E2" w:rsidP="005235E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Ieņemamais amats (dienesta pakāpe/ kategorija): ...................................................................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Datums: ................................................................................................................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Oficiāls zīmogs (ja ir)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8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3769E" w14:textId="77777777" w:rsidR="005B67F3" w:rsidRDefault="005B67F3" w:rsidP="0002166F">
      <w:r>
        <w:separator/>
      </w:r>
    </w:p>
  </w:endnote>
  <w:endnote w:type="continuationSeparator" w:id="0">
    <w:p w14:paraId="20DC87CC" w14:textId="77777777" w:rsidR="005B67F3" w:rsidRDefault="005B67F3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altName w:val="DokChampa"/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0554723A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4B4F3D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03FE1" w14:textId="77777777" w:rsidR="005B67F3" w:rsidRDefault="005B67F3" w:rsidP="0002166F">
      <w:r>
        <w:separator/>
      </w:r>
    </w:p>
  </w:footnote>
  <w:footnote w:type="continuationSeparator" w:id="0">
    <w:p w14:paraId="4D7EE83D" w14:textId="77777777" w:rsidR="005B67F3" w:rsidRDefault="005B67F3" w:rsidP="0002166F">
      <w:r>
        <w:continuationSeparator/>
      </w:r>
    </w:p>
  </w:footnote>
  <w:footnote w:id="1">
    <w:p w14:paraId="4EB3C605" w14:textId="387DBFFA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 xml:space="preserve">Padomes </w:t>
      </w:r>
      <w:r>
        <w:t>2005. gada 24. februāra Pamatlēmums 2005/214/TI par savstarpējas atzīšanas principa piemērošanu attiecībā uz finansiālām sankcijām (OV L 76, 22.3.2005., 16. lpp.)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ce Sauša">
    <w15:presenceInfo w15:providerId="AD" w15:userId="S-1-5-21-3313685600-2057428580-2752540593-356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47687"/>
    <w:rsid w:val="00277666"/>
    <w:rsid w:val="003407D5"/>
    <w:rsid w:val="00362834"/>
    <w:rsid w:val="0036292B"/>
    <w:rsid w:val="003A20B6"/>
    <w:rsid w:val="003B13D8"/>
    <w:rsid w:val="003D2463"/>
    <w:rsid w:val="003E2FE1"/>
    <w:rsid w:val="00431798"/>
    <w:rsid w:val="00433F21"/>
    <w:rsid w:val="00447A4D"/>
    <w:rsid w:val="00492804"/>
    <w:rsid w:val="004B4F3D"/>
    <w:rsid w:val="004C18BE"/>
    <w:rsid w:val="004D1A75"/>
    <w:rsid w:val="004E170F"/>
    <w:rsid w:val="004E3F43"/>
    <w:rsid w:val="005130A2"/>
    <w:rsid w:val="005235ED"/>
    <w:rsid w:val="005446D5"/>
    <w:rsid w:val="00571A60"/>
    <w:rsid w:val="005A58F2"/>
    <w:rsid w:val="005B67F3"/>
    <w:rsid w:val="007639D2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2DA1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64C6B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lv-LV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lv-LV"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lv-LV" w:eastAsia="lv-LV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lv-LV" w:eastAsia="lv-LV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lv-LV"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lv-LV" w:eastAsia="lv-LV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lv-LV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lv-LV"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lv-LV" w:eastAsia="lv-LV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lv-LV" w:eastAsia="lv-LV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lv-LV"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lv-LV" w:eastAsia="lv-LV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F21B3-728E-42F5-8595-8F91C658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160</Words>
  <Characters>2133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8</cp:revision>
  <dcterms:created xsi:type="dcterms:W3CDTF">2017-06-29T09:57:00Z</dcterms:created>
  <dcterms:modified xsi:type="dcterms:W3CDTF">2017-10-23T12:59:00Z</dcterms:modified>
</cp:coreProperties>
</file>