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Formulier 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Informatie over een beslissing betreffende een geldelijke sanctie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op basis van de artikelen 11, 12 en 15 van Kaderbesluit 2005/214/JBZ</w:t>
      </w:r>
      <w:r>
        <w:rPr>
          <w:rStyle w:val="Voetnootmarkering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Informatie van de beslissingsstaat voor de tenuitvoerleggingsstaat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0CAB492C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Autoriteit  beslissingsstaat (afzender)</w:t>
            </w:r>
          </w:p>
          <w:p w14:paraId="1644A5F2" w14:textId="2222D1E3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Officiële </w:t>
            </w:r>
            <w:r w:rsidR="00A74A1C">
              <w:rPr>
                <w:rFonts w:ascii="Arial" w:hAnsi="Arial"/>
                <w:sz w:val="22"/>
              </w:rPr>
              <w:t>naam</w:t>
            </w:r>
            <w:r>
              <w:rPr>
                <w:rFonts w:ascii="Arial" w:hAnsi="Arial"/>
                <w:sz w:val="22"/>
              </w:rPr>
              <w:t>:…………………………………………………………………………………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Contactgegevens:…………………………………………………………………………………</w:t>
            </w:r>
          </w:p>
          <w:p w14:paraId="04E45A67" w14:textId="2CDAAE15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Autoriteit  tenuitvoerleggingsstaat (geadresseerde)</w:t>
            </w:r>
          </w:p>
          <w:p w14:paraId="476CC71B" w14:textId="5C553372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Officiële </w:t>
            </w:r>
            <w:r w:rsidR="00A74A1C">
              <w:rPr>
                <w:rFonts w:ascii="Arial" w:hAnsi="Arial"/>
                <w:sz w:val="22"/>
              </w:rPr>
              <w:t>naam</w:t>
            </w:r>
            <w:r>
              <w:rPr>
                <w:rFonts w:ascii="Arial" w:hAnsi="Arial"/>
                <w:sz w:val="22"/>
              </w:rPr>
              <w:t>:…………………………………………………………………………………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Contactgegevens:…………………………………………………………………………………</w:t>
            </w:r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4BA371C2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Dossiernr. beslissingsstaat:………………………………………………………………..</w:t>
            </w:r>
          </w:p>
          <w:p w14:paraId="389B2239" w14:textId="584FF50B" w:rsidR="004712A0" w:rsidRPr="004712A0" w:rsidRDefault="004712A0" w:rsidP="00A74A1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Dossiernr. tenuitvoerleggingsstaat:……………………………….……..………………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B2C88">
              <w:rPr>
                <w:rFonts w:ascii="Arial" w:hAnsi="Arial" w:cs="Arial"/>
                <w:b/>
                <w:sz w:val="22"/>
                <w:szCs w:val="22"/>
              </w:rPr>
            </w:r>
            <w:r w:rsidR="005B2C8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B2C88">
              <w:rPr>
                <w:rFonts w:ascii="Arial" w:hAnsi="Arial" w:cs="Arial"/>
                <w:b/>
                <w:sz w:val="22"/>
                <w:szCs w:val="22"/>
              </w:rPr>
            </w:r>
            <w:r w:rsidR="005B2C8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0E789179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Naam  betrokken </w:t>
            </w:r>
            <w:r w:rsidR="00A74A1C">
              <w:rPr>
                <w:rFonts w:ascii="Arial" w:hAnsi="Arial"/>
                <w:b/>
                <w:sz w:val="22"/>
              </w:rPr>
              <w:t xml:space="preserve">natuurlijke </w:t>
            </w:r>
            <w:r>
              <w:rPr>
                <w:rFonts w:ascii="Arial" w:hAnsi="Arial"/>
                <w:b/>
                <w:sz w:val="22"/>
              </w:rPr>
              <w:t>persoon: 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Geboortedatum en -plaats: 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Woonplaats: 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OF</w:t>
            </w:r>
          </w:p>
          <w:p w14:paraId="0749C443" w14:textId="427186B4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Naam  betrokken rechtspersoon: 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Statutaire zetel: 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B2C88">
              <w:rPr>
                <w:rFonts w:ascii="Arial" w:hAnsi="Arial" w:cs="Arial"/>
                <w:b/>
                <w:sz w:val="22"/>
                <w:szCs w:val="22"/>
              </w:rPr>
            </w:r>
            <w:r w:rsidR="005B2C8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Vrijwillige betaling in de beslissingsstaat (artikel 15, lid 3):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bedrag in euro: 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indien van toepassing, in andere nationale valuta van de beslissingsstaat: ………           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datum: 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 geval van een gedeeltelijke betaling wordt de geldelijke sanctie als volgt ten uitvoer gelegd:</w:t>
            </w:r>
          </w:p>
          <w:p w14:paraId="2086326C" w14:textId="67B24ABB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geldsom die in geval van veroordeling wegens een strafbaar feit bij beslissing is opgelegd -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bedrag:……………</w:t>
            </w:r>
          </w:p>
          <w:p w14:paraId="14FA1360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schadevergoeding die bij dezelfde beslissing is toegewezen aan het slachtoffer -  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                   bedrag:…………..</w:t>
            </w:r>
          </w:p>
          <w:p w14:paraId="216FB4DD" w14:textId="30843BE9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geldsom voor de kosten van de rechterlijke of bestuursrechtelijke procedure die tot de beslissing leidt - bedrag:……….</w:t>
            </w:r>
          </w:p>
          <w:p w14:paraId="41720883" w14:textId="38DBA5AE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geldsom ten behoeve van een overheidsfonds of een organisatie voor slachtofferhulp die bij dezelfde beslissing is opgelegd - bedrag:……….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(Gedeeltelijke) beëindiging van de tenuitvoerlegging (artikel 12, lid 1, 11)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De beslissing:</w:t>
            </w:r>
          </w:p>
          <w:p w14:paraId="13227ECF" w14:textId="184986A1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is </w:t>
            </w:r>
            <w:r w:rsidR="00917824">
              <w:rPr>
                <w:rFonts w:ascii="Arial" w:hAnsi="Arial"/>
                <w:sz w:val="22"/>
              </w:rPr>
              <w:t xml:space="preserve">in zijn geheel </w:t>
            </w:r>
            <w:r>
              <w:rPr>
                <w:rFonts w:ascii="Arial" w:hAnsi="Arial"/>
                <w:sz w:val="22"/>
              </w:rPr>
              <w:t>niet meer uitvoerbaar of wordt bij deze volledig ingetrokken.</w:t>
            </w:r>
          </w:p>
          <w:p w14:paraId="2D6790CF" w14:textId="2E5575CE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is gedeeltelijk niet meer uitvoerbaar</w:t>
            </w:r>
            <w:r w:rsidR="0091782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of wordt gedeeltelijk ingetrokken. Het volgende gedeelte/de volgende gedeelten van de geldelijke sanctie is/zijn nog wel ten uitvoer te leggen: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- bedrag in euro: 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indien van toepassing, in andere nationale valuta van de beslissingsstaat: 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- type van de ten uitvoer te leggen geldelijke sanctie:</w:t>
            </w:r>
          </w:p>
          <w:p w14:paraId="779CC7BA" w14:textId="580E56DD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geldsom die in geval van veroordeling wegens een strafbaar feit bij beslissing is opgelegd - 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bedrag:……………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schadevergoeding die bij dezelfde beslissing is toegewezen aan het slachtoffer - 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bedrag:…………..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geldsom voor de kosten van de rechterlijke of bestuursrechtelijke procedure 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die tot de beslissing leidt - bedrag:……….</w:t>
            </w:r>
          </w:p>
          <w:p w14:paraId="0AA64F1A" w14:textId="2F3EC30E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een geldsom ten behoeve van een overheidsfonds of een organisatie voor slachtofferhulp die bij dezelfde beslissing is opgelegd - bedrag:……….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Datum van beslissing, maatregel of intrekking:……………………………………………………..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 xml:space="preserve"> Gronden:</w:t>
            </w:r>
          </w:p>
          <w:p w14:paraId="4EC8EDDD" w14:textId="430A487A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Beslissing is niet meer uitvoe</w:t>
            </w:r>
            <w:bookmarkStart w:id="0" w:name="_GoBack"/>
            <w:bookmarkEnd w:id="0"/>
            <w:r>
              <w:rPr>
                <w:rFonts w:ascii="Arial" w:hAnsi="Arial"/>
                <w:sz w:val="22"/>
              </w:rPr>
              <w:t>rbaar als gevolg van: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amnestie (artikel 11, lid 1)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gratie (artikel 11, lid 1)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herziening (artikel 11, lid 2)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een andere beslissing of maatregel</w:t>
            </w:r>
            <w:r>
              <w:t xml:space="preserve"> </w:t>
            </w:r>
            <w:r>
              <w:rPr>
                <w:rFonts w:ascii="Arial" w:hAnsi="Arial"/>
                <w:sz w:val="22"/>
              </w:rPr>
              <w:t>waardoor de beslissing (gedeeltelijk) niet meer uitvoerbaar is of (gedeeltelijk) aan de tenuitvoerleggingsstaat onttrokken wordt (artikel 12, lid 1)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Tenuitvoerlegging van de beslissing is verjaard met ingang van (datum)………..………………………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Intrekking om andere reden: 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Overige relevante aanvullende informatie voor de tenuitvoerleggingsstaat: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B2C88">
              <w:rPr>
                <w:rFonts w:ascii="Arial" w:hAnsi="Arial" w:cs="Arial"/>
                <w:sz w:val="22"/>
                <w:szCs w:val="22"/>
              </w:rPr>
            </w:r>
            <w:r w:rsidR="005B2C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204_1109328244"/>
            <w:bookmarkStart w:id="3" w:name="Text1330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g) Handtekening van de autoriteit van de beslissingsstaat en/of de vertegenwoordiger daarvan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Naam: 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Functie (titel/graad): 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Officieel stempel (indien beschikbaar)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6AE7" w14:textId="77777777" w:rsidR="0070348A" w:rsidRDefault="0070348A" w:rsidP="00816CF1">
      <w:r>
        <w:separator/>
      </w:r>
    </w:p>
  </w:endnote>
  <w:endnote w:type="continuationSeparator" w:id="0">
    <w:p w14:paraId="559AEF47" w14:textId="77777777" w:rsidR="0070348A" w:rsidRDefault="0070348A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Voettekst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5B2C88">
          <w:rPr>
            <w:rFonts w:ascii="Arial" w:hAnsi="Arial" w:cs="Arial"/>
            <w:noProof/>
            <w:sz w:val="22"/>
            <w:szCs w:val="22"/>
          </w:rPr>
          <w:t>3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20C2C" w14:textId="77777777" w:rsidR="0070348A" w:rsidRDefault="0070348A" w:rsidP="00816CF1">
      <w:r>
        <w:separator/>
      </w:r>
    </w:p>
  </w:footnote>
  <w:footnote w:type="continuationSeparator" w:id="0">
    <w:p w14:paraId="76E987E6" w14:textId="77777777" w:rsidR="0070348A" w:rsidRDefault="0070348A" w:rsidP="00816CF1">
      <w:r>
        <w:continuationSeparator/>
      </w:r>
    </w:p>
  </w:footnote>
  <w:footnote w:id="1">
    <w:p w14:paraId="635C8C19" w14:textId="77777777" w:rsidR="0014417D" w:rsidRPr="005B2C88" w:rsidRDefault="0014417D">
      <w:pPr>
        <w:pStyle w:val="Voetnoottekst"/>
      </w:pPr>
      <w:r>
        <w:rPr>
          <w:rStyle w:val="Voetnootmarkering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Kaderbesluit 2005/214/JBZ van de Raad van 24 februari 2005 inzake de toepassing van het beginsel van wederzijdse erkenning op geldelijke sancties (PB L 76 van 22.3.2005, blz. 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105AC"/>
    <w:rsid w:val="00222EF4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2C88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17824"/>
    <w:rsid w:val="00941542"/>
    <w:rsid w:val="00947F55"/>
    <w:rsid w:val="009A5469"/>
    <w:rsid w:val="009F16EB"/>
    <w:rsid w:val="009F528A"/>
    <w:rsid w:val="009F7252"/>
    <w:rsid w:val="00A21791"/>
    <w:rsid w:val="00A53A93"/>
    <w:rsid w:val="00A74A1C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nl-N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84872"/>
    <w:rPr>
      <w:sz w:val="24"/>
      <w:szCs w:val="24"/>
    </w:rPr>
  </w:style>
  <w:style w:type="paragraph" w:styleId="Kop1">
    <w:name w:val="heading 1"/>
    <w:basedOn w:val="Heading"/>
    <w:link w:val="Kop1Char"/>
    <w:uiPriority w:val="99"/>
    <w:qFormat/>
    <w:rsid w:val="00426C45"/>
    <w:pPr>
      <w:outlineLvl w:val="0"/>
    </w:pPr>
  </w:style>
  <w:style w:type="paragraph" w:styleId="Kop2">
    <w:name w:val="heading 2"/>
    <w:basedOn w:val="Heading"/>
    <w:link w:val="Kop2Char"/>
    <w:uiPriority w:val="99"/>
    <w:qFormat/>
    <w:rsid w:val="00426C45"/>
    <w:pPr>
      <w:outlineLvl w:val="1"/>
    </w:pPr>
  </w:style>
  <w:style w:type="paragraph" w:styleId="Kop3">
    <w:name w:val="heading 3"/>
    <w:basedOn w:val="Heading"/>
    <w:link w:val="Kop3Char"/>
    <w:uiPriority w:val="99"/>
    <w:qFormat/>
    <w:rsid w:val="00426C45"/>
    <w:pPr>
      <w:outlineLvl w:val="2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Pr>
      <w:rFonts w:ascii="Cambria" w:hAnsi="Cambria" w:cs="Times New Roman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uiPriority w:val="99"/>
    <w:semiHidden/>
    <w:locked/>
    <w:rPr>
      <w:rFonts w:ascii="Cambria" w:hAnsi="Cambria" w:cs="Times New Roman"/>
      <w:b/>
      <w:bCs/>
      <w:sz w:val="26"/>
      <w:szCs w:val="26"/>
      <w:lang w:val="nl-NL" w:eastAsia="nl-NL"/>
    </w:rPr>
  </w:style>
  <w:style w:type="character" w:styleId="Verwijzingopmerking">
    <w:name w:val="annotation reference"/>
    <w:basedOn w:val="Standaardalinea-lettertype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Standaardalinea-lettertype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Standaardalinea-lettertype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Standaard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Standaard"/>
    <w:uiPriority w:val="99"/>
    <w:rsid w:val="00426C45"/>
    <w:pPr>
      <w:spacing w:after="140" w:line="288" w:lineRule="auto"/>
    </w:pPr>
  </w:style>
  <w:style w:type="paragraph" w:styleId="Lijst">
    <w:name w:val="List"/>
    <w:basedOn w:val="TextBody"/>
    <w:uiPriority w:val="99"/>
    <w:rsid w:val="00426C45"/>
  </w:style>
  <w:style w:type="paragraph" w:styleId="Bijschrift">
    <w:name w:val="caption"/>
    <w:basedOn w:val="Standaard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ard"/>
    <w:uiPriority w:val="99"/>
    <w:rsid w:val="00426C45"/>
    <w:pPr>
      <w:suppressLineNumbers/>
    </w:pPr>
  </w:style>
  <w:style w:type="paragraph" w:styleId="Lijstalinea">
    <w:name w:val="List Paragraph"/>
    <w:basedOn w:val="Standaard"/>
    <w:uiPriority w:val="99"/>
    <w:qFormat/>
    <w:rsid w:val="00426C45"/>
    <w:pPr>
      <w:ind w:left="720"/>
      <w:contextualSpacing/>
    </w:pPr>
  </w:style>
  <w:style w:type="paragraph" w:styleId="Tekstopmerking">
    <w:name w:val="annotation text"/>
    <w:basedOn w:val="Standaard"/>
    <w:link w:val="TekstopmerkingChar"/>
    <w:uiPriority w:val="99"/>
    <w:rsid w:val="00426C4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C46394"/>
    <w:rPr>
      <w:rFonts w:cs="Times New Roman"/>
      <w:lang w:val="nl-NL" w:eastAsia="nl-NL" w:bidi="nl-NL"/>
    </w:rPr>
  </w:style>
  <w:style w:type="paragraph" w:styleId="Onderwerpvanopmerking">
    <w:name w:val="annotation subject"/>
    <w:basedOn w:val="Tekstopmerking"/>
    <w:link w:val="OnderwerpvanopmerkingChar"/>
    <w:uiPriority w:val="99"/>
    <w:rsid w:val="00426C4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Pr>
      <w:rFonts w:cs="Times New Roman"/>
      <w:b/>
      <w:bCs/>
      <w:sz w:val="20"/>
      <w:szCs w:val="20"/>
      <w:lang w:val="nl-NL" w:eastAsia="nl-NL" w:bidi="nl-NL"/>
    </w:rPr>
  </w:style>
  <w:style w:type="paragraph" w:styleId="Ballontekst">
    <w:name w:val="Balloon Text"/>
    <w:basedOn w:val="Standaard"/>
    <w:link w:val="Ballonteks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Pr>
      <w:rFonts w:cs="Times New Roman"/>
      <w:sz w:val="2"/>
      <w:lang w:val="nl-NL" w:eastAsia="nl-NL"/>
    </w:rPr>
  </w:style>
  <w:style w:type="paragraph" w:customStyle="1" w:styleId="Quotations">
    <w:name w:val="Quotations"/>
    <w:basedOn w:val="Standaard"/>
    <w:uiPriority w:val="99"/>
    <w:rsid w:val="00426C45"/>
  </w:style>
  <w:style w:type="paragraph" w:styleId="Titel">
    <w:name w:val="Title"/>
    <w:basedOn w:val="Heading"/>
    <w:link w:val="TitelChar"/>
    <w:uiPriority w:val="99"/>
    <w:qFormat/>
    <w:rsid w:val="00426C45"/>
  </w:style>
  <w:style w:type="character" w:customStyle="1" w:styleId="TitelChar">
    <w:name w:val="Titel Char"/>
    <w:basedOn w:val="Standaardalinea-lettertype"/>
    <w:link w:val="Titel"/>
    <w:uiPriority w:val="99"/>
    <w:locked/>
    <w:rPr>
      <w:rFonts w:ascii="Cambria" w:hAnsi="Cambria" w:cs="Times New Roman"/>
      <w:b/>
      <w:bCs/>
      <w:kern w:val="28"/>
      <w:sz w:val="32"/>
      <w:szCs w:val="32"/>
      <w:lang w:val="nl-NL" w:eastAsia="nl-NL"/>
    </w:rPr>
  </w:style>
  <w:style w:type="paragraph" w:styleId="Ondertitel">
    <w:name w:val="Subtitle"/>
    <w:basedOn w:val="Heading"/>
    <w:link w:val="OndertitelChar"/>
    <w:uiPriority w:val="99"/>
    <w:qFormat/>
    <w:rsid w:val="00426C45"/>
  </w:style>
  <w:style w:type="character" w:customStyle="1" w:styleId="OndertitelChar">
    <w:name w:val="Ondertitel Char"/>
    <w:basedOn w:val="Standaardalinea-lettertype"/>
    <w:link w:val="Ondertitel"/>
    <w:uiPriority w:val="99"/>
    <w:locked/>
    <w:rPr>
      <w:rFonts w:ascii="Cambria" w:hAnsi="Cambria" w:cs="Times New Roman"/>
      <w:sz w:val="24"/>
      <w:szCs w:val="24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semiHidden/>
    <w:rsid w:val="00816CF1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816CF1"/>
    <w:rPr>
      <w:rFonts w:cs="Times New Roman"/>
    </w:rPr>
  </w:style>
  <w:style w:type="character" w:styleId="Voetnootmarkering">
    <w:name w:val="footnote reference"/>
    <w:basedOn w:val="Standaardalinea-lettertype"/>
    <w:uiPriority w:val="99"/>
    <w:semiHidden/>
    <w:rsid w:val="00816CF1"/>
    <w:rPr>
      <w:rFonts w:cs="Times New Roman"/>
      <w:vertAlign w:val="superscript"/>
    </w:rPr>
  </w:style>
  <w:style w:type="paragraph" w:styleId="Koptekst">
    <w:name w:val="header"/>
    <w:basedOn w:val="Standaard"/>
    <w:link w:val="Koptekst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3026D9"/>
    <w:rPr>
      <w:rFonts w:cs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3026D9"/>
    <w:rPr>
      <w:rFonts w:cs="Times New Roman"/>
      <w:sz w:val="24"/>
      <w:szCs w:val="24"/>
    </w:rPr>
  </w:style>
  <w:style w:type="table" w:styleId="Tabelraster">
    <w:name w:val="Table Grid"/>
    <w:basedOn w:val="Standaardtabe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nl-N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84872"/>
    <w:rPr>
      <w:sz w:val="24"/>
      <w:szCs w:val="24"/>
    </w:rPr>
  </w:style>
  <w:style w:type="paragraph" w:styleId="Kop1">
    <w:name w:val="heading 1"/>
    <w:basedOn w:val="Heading"/>
    <w:link w:val="Kop1Char"/>
    <w:uiPriority w:val="99"/>
    <w:qFormat/>
    <w:rsid w:val="00426C45"/>
    <w:pPr>
      <w:outlineLvl w:val="0"/>
    </w:pPr>
  </w:style>
  <w:style w:type="paragraph" w:styleId="Kop2">
    <w:name w:val="heading 2"/>
    <w:basedOn w:val="Heading"/>
    <w:link w:val="Kop2Char"/>
    <w:uiPriority w:val="99"/>
    <w:qFormat/>
    <w:rsid w:val="00426C45"/>
    <w:pPr>
      <w:outlineLvl w:val="1"/>
    </w:pPr>
  </w:style>
  <w:style w:type="paragraph" w:styleId="Kop3">
    <w:name w:val="heading 3"/>
    <w:basedOn w:val="Heading"/>
    <w:link w:val="Kop3Char"/>
    <w:uiPriority w:val="99"/>
    <w:qFormat/>
    <w:rsid w:val="00426C45"/>
    <w:pPr>
      <w:outlineLvl w:val="2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Pr>
      <w:rFonts w:ascii="Cambria" w:hAnsi="Cambria" w:cs="Times New Roman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uiPriority w:val="99"/>
    <w:semiHidden/>
    <w:locked/>
    <w:rPr>
      <w:rFonts w:ascii="Cambria" w:hAnsi="Cambria" w:cs="Times New Roman"/>
      <w:b/>
      <w:bCs/>
      <w:sz w:val="26"/>
      <w:szCs w:val="26"/>
      <w:lang w:val="nl-NL" w:eastAsia="nl-NL"/>
    </w:rPr>
  </w:style>
  <w:style w:type="character" w:styleId="Verwijzingopmerking">
    <w:name w:val="annotation reference"/>
    <w:basedOn w:val="Standaardalinea-lettertype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Standaardalinea-lettertype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Standaardalinea-lettertype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Standaard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Standaard"/>
    <w:uiPriority w:val="99"/>
    <w:rsid w:val="00426C45"/>
    <w:pPr>
      <w:spacing w:after="140" w:line="288" w:lineRule="auto"/>
    </w:pPr>
  </w:style>
  <w:style w:type="paragraph" w:styleId="Lijst">
    <w:name w:val="List"/>
    <w:basedOn w:val="TextBody"/>
    <w:uiPriority w:val="99"/>
    <w:rsid w:val="00426C45"/>
  </w:style>
  <w:style w:type="paragraph" w:styleId="Bijschrift">
    <w:name w:val="caption"/>
    <w:basedOn w:val="Standaard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ard"/>
    <w:uiPriority w:val="99"/>
    <w:rsid w:val="00426C45"/>
    <w:pPr>
      <w:suppressLineNumbers/>
    </w:pPr>
  </w:style>
  <w:style w:type="paragraph" w:styleId="Lijstalinea">
    <w:name w:val="List Paragraph"/>
    <w:basedOn w:val="Standaard"/>
    <w:uiPriority w:val="99"/>
    <w:qFormat/>
    <w:rsid w:val="00426C45"/>
    <w:pPr>
      <w:ind w:left="720"/>
      <w:contextualSpacing/>
    </w:pPr>
  </w:style>
  <w:style w:type="paragraph" w:styleId="Tekstopmerking">
    <w:name w:val="annotation text"/>
    <w:basedOn w:val="Standaard"/>
    <w:link w:val="TekstopmerkingChar"/>
    <w:uiPriority w:val="99"/>
    <w:rsid w:val="00426C4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C46394"/>
    <w:rPr>
      <w:rFonts w:cs="Times New Roman"/>
      <w:lang w:val="nl-NL" w:eastAsia="nl-NL" w:bidi="nl-NL"/>
    </w:rPr>
  </w:style>
  <w:style w:type="paragraph" w:styleId="Onderwerpvanopmerking">
    <w:name w:val="annotation subject"/>
    <w:basedOn w:val="Tekstopmerking"/>
    <w:link w:val="OnderwerpvanopmerkingChar"/>
    <w:uiPriority w:val="99"/>
    <w:rsid w:val="00426C4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Pr>
      <w:rFonts w:cs="Times New Roman"/>
      <w:b/>
      <w:bCs/>
      <w:sz w:val="20"/>
      <w:szCs w:val="20"/>
      <w:lang w:val="nl-NL" w:eastAsia="nl-NL" w:bidi="nl-NL"/>
    </w:rPr>
  </w:style>
  <w:style w:type="paragraph" w:styleId="Ballontekst">
    <w:name w:val="Balloon Text"/>
    <w:basedOn w:val="Standaard"/>
    <w:link w:val="Ballonteks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Pr>
      <w:rFonts w:cs="Times New Roman"/>
      <w:sz w:val="2"/>
      <w:lang w:val="nl-NL" w:eastAsia="nl-NL"/>
    </w:rPr>
  </w:style>
  <w:style w:type="paragraph" w:customStyle="1" w:styleId="Quotations">
    <w:name w:val="Quotations"/>
    <w:basedOn w:val="Standaard"/>
    <w:uiPriority w:val="99"/>
    <w:rsid w:val="00426C45"/>
  </w:style>
  <w:style w:type="paragraph" w:styleId="Titel">
    <w:name w:val="Title"/>
    <w:basedOn w:val="Heading"/>
    <w:link w:val="TitelChar"/>
    <w:uiPriority w:val="99"/>
    <w:qFormat/>
    <w:rsid w:val="00426C45"/>
  </w:style>
  <w:style w:type="character" w:customStyle="1" w:styleId="TitelChar">
    <w:name w:val="Titel Char"/>
    <w:basedOn w:val="Standaardalinea-lettertype"/>
    <w:link w:val="Titel"/>
    <w:uiPriority w:val="99"/>
    <w:locked/>
    <w:rPr>
      <w:rFonts w:ascii="Cambria" w:hAnsi="Cambria" w:cs="Times New Roman"/>
      <w:b/>
      <w:bCs/>
      <w:kern w:val="28"/>
      <w:sz w:val="32"/>
      <w:szCs w:val="32"/>
      <w:lang w:val="nl-NL" w:eastAsia="nl-NL"/>
    </w:rPr>
  </w:style>
  <w:style w:type="paragraph" w:styleId="Ondertitel">
    <w:name w:val="Subtitle"/>
    <w:basedOn w:val="Heading"/>
    <w:link w:val="OndertitelChar"/>
    <w:uiPriority w:val="99"/>
    <w:qFormat/>
    <w:rsid w:val="00426C45"/>
  </w:style>
  <w:style w:type="character" w:customStyle="1" w:styleId="OndertitelChar">
    <w:name w:val="Ondertitel Char"/>
    <w:basedOn w:val="Standaardalinea-lettertype"/>
    <w:link w:val="Ondertitel"/>
    <w:uiPriority w:val="99"/>
    <w:locked/>
    <w:rPr>
      <w:rFonts w:ascii="Cambria" w:hAnsi="Cambria" w:cs="Times New Roman"/>
      <w:sz w:val="24"/>
      <w:szCs w:val="24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semiHidden/>
    <w:rsid w:val="00816CF1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816CF1"/>
    <w:rPr>
      <w:rFonts w:cs="Times New Roman"/>
    </w:rPr>
  </w:style>
  <w:style w:type="character" w:styleId="Voetnootmarkering">
    <w:name w:val="footnote reference"/>
    <w:basedOn w:val="Standaardalinea-lettertype"/>
    <w:uiPriority w:val="99"/>
    <w:semiHidden/>
    <w:rsid w:val="00816CF1"/>
    <w:rPr>
      <w:rFonts w:cs="Times New Roman"/>
      <w:vertAlign w:val="superscript"/>
    </w:rPr>
  </w:style>
  <w:style w:type="paragraph" w:styleId="Koptekst">
    <w:name w:val="header"/>
    <w:basedOn w:val="Standaard"/>
    <w:link w:val="Koptekst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3026D9"/>
    <w:rPr>
      <w:rFonts w:cs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3026D9"/>
    <w:rPr>
      <w:rFonts w:cs="Times New Roman"/>
      <w:sz w:val="24"/>
      <w:szCs w:val="24"/>
    </w:rPr>
  </w:style>
  <w:style w:type="table" w:styleId="Tabelraster">
    <w:name w:val="Table Grid"/>
    <w:basedOn w:val="Standaardtabe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491C1DA9.dotm</Template>
  <TotalTime>0</TotalTime>
  <Pages>3</Pages>
  <Words>442</Words>
  <Characters>3976</Characters>
  <Application>Microsoft Office Word</Application>
  <DocSecurity>0</DocSecurity>
  <Lines>33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Boer, J. de (Janne Lise)</cp:lastModifiedBy>
  <cp:revision>2</cp:revision>
  <cp:lastPrinted>2017-05-18T10:54:00Z</cp:lastPrinted>
  <dcterms:created xsi:type="dcterms:W3CDTF">2017-09-11T13:18:00Z</dcterms:created>
  <dcterms:modified xsi:type="dcterms:W3CDTF">2017-09-11T13:18:00Z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