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B5A52" w14:textId="4BD40EC2" w:rsidR="0014417D" w:rsidRPr="00EA42E8" w:rsidRDefault="009F7252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>Obrazac 1</w:t>
      </w:r>
    </w:p>
    <w:p w14:paraId="315AB064" w14:textId="48BA91A4" w:rsidR="0014417D" w:rsidRPr="00EA42E8" w:rsidRDefault="008D18BC" w:rsidP="008D18BC">
      <w:pPr>
        <w:spacing w:line="360" w:lineRule="auto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>Informacije o odluci o novčanoj kazni</w:t>
      </w:r>
    </w:p>
    <w:p w14:paraId="7F2DA9FE" w14:textId="798C036D" w:rsidR="0014417D" w:rsidRDefault="0014417D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>na temelju članaka 11., 12. i 15. Okvirne odluke 2005/214/PUP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B6C5FFE" w14:textId="23EB1997" w:rsidR="00DA1C7A" w:rsidRPr="00DA1C7A" w:rsidRDefault="006823EF" w:rsidP="008D18BC">
      <w:pPr>
        <w:jc w:val="center"/>
        <w:rPr>
          <w:rFonts w:ascii="Arial" w:hAnsi="Arial" w:cs="Arial"/>
          <w:b/>
          <w:i/>
          <w:sz w:val="20"/>
          <w:szCs w:val="20"/>
          <w:lang/>
        </w:rPr>
      </w:pPr>
      <w:r>
        <w:rPr>
          <w:rFonts w:ascii="Arial" w:hAnsi="Arial"/>
          <w:b/>
          <w:i/>
          <w:sz w:val="20"/>
        </w:rPr>
        <w:t>Informacije koje država izdavateljica prosljeđuje državi izvršiteljici</w:t>
      </w:r>
    </w:p>
    <w:tbl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14417D" w:rsidRPr="00EA42E8" w14:paraId="50B3A9CB" w14:textId="77777777" w:rsidTr="005B3294">
        <w:tc>
          <w:tcPr>
            <w:tcW w:w="9351" w:type="dxa"/>
          </w:tcPr>
          <w:p w14:paraId="15DF61EC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35BC5CE6" w14:textId="42EEA3AA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  <w:lang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Tijelo države izdavateljice (pošiljatelj)</w:t>
            </w:r>
          </w:p>
          <w:p w14:paraId="1644A5F2" w14:textId="700ABF1B" w:rsidR="0014417D" w:rsidRPr="00EA42E8" w:rsidRDefault="007F18B6" w:rsidP="004A0AD7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Službeno ime:…………………………………………………………………………………</w:t>
            </w:r>
          </w:p>
          <w:p w14:paraId="629EE5D7" w14:textId="7A9D5CF6" w:rsidR="0014417D" w:rsidRPr="00EA42E8" w:rsidRDefault="004712A0" w:rsidP="004A0AD7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Podaci za kontakt:…………………………………………………………………………………</w:t>
            </w:r>
          </w:p>
          <w:p w14:paraId="04E45A67" w14:textId="5165CA69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  <w:lang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Tijelo države izvršiteljice (primatelj)</w:t>
            </w:r>
          </w:p>
          <w:p w14:paraId="476CC71B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Službeno ime:…………………………………………………………………………………</w:t>
            </w:r>
          </w:p>
          <w:p w14:paraId="331F3EA9" w14:textId="77777777" w:rsidR="0014417D" w:rsidRPr="004712A0" w:rsidRDefault="004712A0" w:rsidP="004A0AD7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>Podaci za kontakt:…………………………………………………………………………………</w:t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4712A0" w:rsidRPr="00D44536" w14:paraId="327CC657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A6C4" w14:textId="77777777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D5B74C2" w14:textId="445816EE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Poziv na broj države izdavateljice:………………………………………………………………..</w:t>
            </w:r>
          </w:p>
          <w:p w14:paraId="389B2239" w14:textId="18884714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Poziv na broj države izvršiteljice:……………………………….……..………………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4712A0" w:rsidRPr="00EA42E8" w14:paraId="3E5AC23E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C514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4582896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Ime predmetne osobe: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……………………………….……..…………………………..</w:t>
            </w:r>
          </w:p>
          <w:p w14:paraId="3BDEE97F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Datum i mjesto rođenja: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……………………………….……..……………………………………..</w:t>
            </w:r>
          </w:p>
          <w:p w14:paraId="71B0913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Boravište: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……………………………….……..…………………………………………..</w:t>
            </w:r>
          </w:p>
          <w:p w14:paraId="1DC0C4C7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ILI</w:t>
            </w:r>
          </w:p>
          <w:p w14:paraId="0749C443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Ime predmetne pravne osobe: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</w:t>
            </w:r>
          </w:p>
          <w:p w14:paraId="33FAFA22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Registrirano sjedište: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……………………………….……..……………………………………………...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ADAA0D6" w14:textId="1E4BEABE" w:rsidR="0014417D" w:rsidRPr="008A50A0" w:rsidRDefault="0014417D">
      <w:pPr>
        <w:rPr>
          <w:rFonts w:ascii="Arial" w:hAnsi="Arial" w:cs="Arial"/>
          <w:sz w:val="28"/>
          <w:szCs w:val="28"/>
          <w:lang/>
        </w:rPr>
      </w:pPr>
    </w:p>
    <w:tbl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14417D" w:rsidRPr="00D44536" w14:paraId="4EBD4E99" w14:textId="77777777" w:rsidTr="00723CFA">
        <w:tc>
          <w:tcPr>
            <w:tcW w:w="9322" w:type="dxa"/>
          </w:tcPr>
          <w:p w14:paraId="21DC334A" w14:textId="440F8AF6" w:rsidR="0014417D" w:rsidRPr="001E4232" w:rsidRDefault="0014417D" w:rsidP="004A0AD7">
            <w:pPr>
              <w:spacing w:line="360" w:lineRule="auto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/>
                <w:b/>
                <w:sz w:val="22"/>
              </w:rPr>
              <w:t>d) Dobrovoljno plaćanje u državi izdavateljici (članak 15. stavak 3.):</w:t>
            </w:r>
          </w:p>
          <w:p w14:paraId="17A85243" w14:textId="6FF83FB2" w:rsidR="0014417D" w:rsidRPr="00D7529E" w:rsidRDefault="003236A6" w:rsidP="00153DF5">
            <w:pPr>
              <w:spacing w:line="360" w:lineRule="auto"/>
              <w:ind w:left="1425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– iznos u eurima: </w:t>
            </w:r>
            <w:r>
              <w:rPr>
                <w:rFonts w:ascii="Arial" w:hAnsi="Arial"/>
                <w:sz w:val="22"/>
              </w:rPr>
              <w:t>..…….</w:t>
            </w:r>
          </w:p>
          <w:p w14:paraId="2F68868B" w14:textId="77777777" w:rsidR="0014417D" w:rsidRDefault="0014417D" w:rsidP="00153DF5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</w:t>
            </w:r>
            <w:r>
              <w:rPr>
                <w:rFonts w:ascii="Arial" w:hAnsi="Arial"/>
                <w:sz w:val="22"/>
              </w:rPr>
              <w:t xml:space="preserve">ako je primjenjivo, u nacionalnoj valuti države izdavateljice: </w:t>
            </w:r>
            <w:r>
              <w:rPr>
                <w:rFonts w:ascii="Arial" w:hAnsi="Arial"/>
                <w:sz w:val="22"/>
              </w:rPr>
              <w:t>………               BGN/HRK/CZK/GBP/HUF/PLN/RON/SEK</w:t>
            </w:r>
          </w:p>
          <w:p w14:paraId="57FE50CC" w14:textId="77777777" w:rsidR="0014417D" w:rsidRDefault="0014417D" w:rsidP="004712A0">
            <w:pPr>
              <w:spacing w:line="360" w:lineRule="auto"/>
              <w:ind w:left="705" w:firstLine="708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– datum: </w:t>
            </w:r>
            <w:r>
              <w:rPr>
                <w:rFonts w:ascii="Arial" w:hAnsi="Arial"/>
                <w:sz w:val="22"/>
              </w:rPr>
              <w:t xml:space="preserve">……………………… </w:t>
            </w:r>
          </w:p>
          <w:p w14:paraId="2A9C18D9" w14:textId="166CF396" w:rsidR="0014417D" w:rsidRPr="001E4232" w:rsidRDefault="0014417D" w:rsidP="001E4232">
            <w:pPr>
              <w:tabs>
                <w:tab w:val="left" w:pos="709"/>
              </w:tabs>
              <w:spacing w:line="360" w:lineRule="auto"/>
              <w:ind w:left="709" w:hanging="709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Ako iznos nije plaćen u cijelosti, novčana kazna koju treba izvršiti odnosi se na:</w:t>
            </w:r>
          </w:p>
          <w:p w14:paraId="2086326C" w14:textId="67B24ABB" w:rsidR="00DA1C7A" w:rsidRDefault="000E0FF6" w:rsidP="000E0FF6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iznos utvrđen u odluci na temelju osude zbog kažnjive radnje:  </w:t>
            </w:r>
          </w:p>
          <w:p w14:paraId="6482B489" w14:textId="10F6A784" w:rsidR="000E0FF6" w:rsidRPr="000E0FF6" w:rsidRDefault="00DA1C7A" w:rsidP="000E0FF6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     </w:t>
            </w:r>
            <w:r>
              <w:rPr>
                <w:rFonts w:ascii="Arial" w:hAnsi="Arial"/>
                <w:sz w:val="22"/>
              </w:rPr>
              <w:t>……………</w:t>
            </w:r>
          </w:p>
          <w:p w14:paraId="14FA1360" w14:textId="77777777" w:rsidR="00666232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naknadu štete utvrđenu u istoj odluci u korist oštećenika:</w:t>
            </w:r>
          </w:p>
          <w:p w14:paraId="0554CE01" w14:textId="1DDCBCDA" w:rsidR="000E0FF6" w:rsidRPr="000E0FF6" w:rsidRDefault="00666232" w:rsidP="000E0FF6">
            <w:pPr>
              <w:spacing w:line="360" w:lineRule="auto"/>
              <w:ind w:left="705" w:hanging="705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      </w:t>
            </w:r>
            <w:r>
              <w:rPr>
                <w:rFonts w:ascii="Arial" w:hAnsi="Arial"/>
                <w:sz w:val="22"/>
              </w:rPr>
              <w:t>…………..</w:t>
            </w:r>
          </w:p>
          <w:p w14:paraId="216FB4DD" w14:textId="30843BE9" w:rsidR="000E0FF6" w:rsidRPr="000E0FF6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  <w:lang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novčani iznos za troškove sudskog ili upravnog postupka u kojem je donesena odluka:……….</w:t>
            </w:r>
          </w:p>
          <w:p w14:paraId="41720883" w14:textId="38DBA5AE" w:rsidR="00AC7104" w:rsidRPr="004E75AE" w:rsidRDefault="000E0FF6" w:rsidP="00273EF6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  <w:lang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novčani iznos utvrđen u istoj odluci namijenjen javnom fondu ili organizaciji za pomoć žrtvama:……….</w:t>
            </w:r>
          </w:p>
        </w:tc>
      </w:tr>
    </w:tbl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E09DCEC" w14:textId="232AAADD" w:rsidR="004712A0" w:rsidRPr="00EA42E8" w:rsidRDefault="004712A0">
      <w:pPr>
        <w:rPr>
          <w:rFonts w:ascii="Arial" w:hAnsi="Arial" w:cs="Arial"/>
          <w:sz w:val="22"/>
          <w:szCs w:val="22"/>
          <w:lang/>
        </w:rPr>
      </w:pPr>
    </w:p>
    <w:tbl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85"/>
      </w:tblGrid>
      <w:tr w:rsidR="0014417D" w:rsidRPr="00864575" w14:paraId="4C621C94" w14:textId="77777777" w:rsidTr="00666232">
        <w:tc>
          <w:tcPr>
            <w:tcW w:w="9385" w:type="dxa"/>
          </w:tcPr>
          <w:p w14:paraId="3B6D21DA" w14:textId="77777777" w:rsidR="003236A6" w:rsidRPr="004712A0" w:rsidRDefault="0014417D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/>
                <w:b/>
                <w:sz w:val="22"/>
              </w:rPr>
              <w:t>e) (Djelomičan) prekid izvršenja (članak 12. stavak 1., članak 11.)</w:t>
            </w:r>
          </w:p>
          <w:p w14:paraId="64B8730C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b/>
                <w:sz w:val="22"/>
              </w:rPr>
              <w:t>e.1)</w:t>
            </w:r>
            <w:r>
              <w:rPr>
                <w:rFonts w:ascii="Arial" w:hAnsi="Arial"/>
                <w:sz w:val="22"/>
              </w:rPr>
              <w:t xml:space="preserve"> Odluka:</w:t>
            </w:r>
          </w:p>
          <w:p w14:paraId="13227ECF" w14:textId="77777777" w:rsidR="00D02094" w:rsidRPr="00EA42E8" w:rsidRDefault="00D02094" w:rsidP="00D02094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više nije u cijelosti izvršiva ili se u cijelosti povlači</w:t>
            </w:r>
          </w:p>
          <w:p w14:paraId="2D6790CF" w14:textId="77777777" w:rsidR="00D02094" w:rsidRPr="00EA42E8" w:rsidRDefault="00D02094" w:rsidP="00D02094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djelomično više nije izvršiva ili se djelomično povlači. </w:t>
            </w:r>
            <w:r>
              <w:rPr>
                <w:rFonts w:ascii="Arial" w:hAnsi="Arial"/>
                <w:sz w:val="22"/>
              </w:rPr>
              <w:t>Sljedeće je dijelove novčane kazne još potrebno izvršiti:</w:t>
            </w:r>
          </w:p>
          <w:p w14:paraId="792B2538" w14:textId="2ACD74A4" w:rsidR="003236A6" w:rsidRDefault="003236A6" w:rsidP="003236A6">
            <w:pPr>
              <w:spacing w:line="360" w:lineRule="auto"/>
              <w:ind w:left="743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– iznos u eurima: </w:t>
            </w:r>
            <w:r>
              <w:rPr>
                <w:rFonts w:ascii="Arial" w:hAnsi="Arial"/>
                <w:sz w:val="22"/>
              </w:rPr>
              <w:t>..……</w:t>
            </w:r>
          </w:p>
          <w:p w14:paraId="17A97B9E" w14:textId="77777777" w:rsidR="000F7C5F" w:rsidRDefault="000F7C5F" w:rsidP="000F7C5F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</w:t>
            </w:r>
            <w:r>
              <w:rPr>
                <w:rFonts w:ascii="Arial" w:hAnsi="Arial"/>
                <w:sz w:val="22"/>
              </w:rPr>
              <w:t xml:space="preserve">ako je primjenjivo, u nacionalnoj valuti države izdavateljice: </w:t>
            </w:r>
            <w:r>
              <w:rPr>
                <w:rFonts w:ascii="Arial" w:hAnsi="Arial"/>
                <w:sz w:val="22"/>
              </w:rPr>
              <w:t xml:space="preserve">………                 </w:t>
            </w:r>
          </w:p>
          <w:p w14:paraId="073FD540" w14:textId="457FC529" w:rsidR="00D02094" w:rsidRDefault="000F7C5F" w:rsidP="000F7C5F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</w:t>
            </w:r>
            <w:r>
              <w:rPr>
                <w:rFonts w:ascii="Arial" w:hAnsi="Arial"/>
                <w:sz w:val="22"/>
              </w:rPr>
              <w:t>BGN/HRK/CZK/GBP/HUF/PLN/RON/SEK</w:t>
            </w:r>
          </w:p>
          <w:p w14:paraId="0A7A233B" w14:textId="491C58AC" w:rsidR="00D02094" w:rsidRPr="001E4232" w:rsidRDefault="000F7C5F" w:rsidP="001E4232">
            <w:pPr>
              <w:spacing w:line="360" w:lineRule="auto"/>
              <w:ind w:firstLine="708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– vrsta novčane kazne koju treba izvršiti:</w:t>
            </w:r>
          </w:p>
          <w:p w14:paraId="779CC7BA" w14:textId="580E56DD" w:rsidR="00666232" w:rsidRDefault="00666232" w:rsidP="00666232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</w:t>
            </w:r>
            <w:r>
              <w:rPr>
                <w:rFonts w:ascii="Arial" w:hAnsi="Arial"/>
                <w:sz w:val="22"/>
              </w:rPr>
              <w:t xml:space="preserve">iznos utvrđen u odluci na temelju osude zbog kažnjive radnje:  </w:t>
            </w:r>
          </w:p>
          <w:p w14:paraId="54A73197" w14:textId="47FBB3F8" w:rsidR="00666232" w:rsidRPr="000E0FF6" w:rsidRDefault="00666232" w:rsidP="00666232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     </w:t>
            </w:r>
            <w:r>
              <w:rPr>
                <w:rFonts w:ascii="Arial" w:hAnsi="Arial"/>
                <w:sz w:val="22"/>
              </w:rPr>
              <w:t>……………</w:t>
            </w:r>
          </w:p>
          <w:p w14:paraId="2D2653FC" w14:textId="77777777" w:rsidR="00666232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naknada štete utvrđena u istoj odluci u korist oštećenika:</w:t>
            </w:r>
          </w:p>
          <w:p w14:paraId="3270B421" w14:textId="77777777" w:rsidR="00666232" w:rsidRPr="000E0FF6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      </w:t>
            </w:r>
            <w:r>
              <w:rPr>
                <w:rFonts w:ascii="Arial" w:hAnsi="Arial"/>
                <w:sz w:val="22"/>
              </w:rPr>
              <w:t>…………..</w:t>
            </w:r>
          </w:p>
          <w:p w14:paraId="28BB17B4" w14:textId="77777777" w:rsidR="00666232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novčani iznos za troškove sudskog ili upravnog postupka u kojem je donesena odluka:……….</w:t>
            </w:r>
          </w:p>
          <w:p w14:paraId="2C891355" w14:textId="77777777" w:rsidR="00666232" w:rsidRPr="000E0FF6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      </w:t>
            </w:r>
            <w:r>
              <w:rPr>
                <w:rFonts w:ascii="Arial" w:hAnsi="Arial"/>
                <w:sz w:val="22"/>
              </w:rPr>
              <w:t>……….</w:t>
            </w:r>
          </w:p>
          <w:p w14:paraId="0AA64F1A" w14:textId="2F3EC30E" w:rsidR="003236A6" w:rsidRPr="008C61C5" w:rsidRDefault="00666232" w:rsidP="004A0AD7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  <w:lang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novčani iznos utvrđen u istoj odluci namijenjen javnom fondu ili organizaciji za pomoć žrtvama:……….</w:t>
            </w:r>
          </w:p>
          <w:p w14:paraId="7B471E92" w14:textId="0F3CAEF9" w:rsidR="003236A6" w:rsidRPr="008C61C5" w:rsidRDefault="0014417D" w:rsidP="00D02094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b/>
                <w:sz w:val="22"/>
              </w:rPr>
              <w:t>e.2)</w:t>
            </w:r>
            <w:r>
              <w:rPr>
                <w:rFonts w:ascii="Arial" w:hAnsi="Arial"/>
                <w:sz w:val="22"/>
              </w:rPr>
              <w:t xml:space="preserve"> Datum odluke, mjere ili povlačenja:……………………………………………………..</w:t>
            </w:r>
          </w:p>
          <w:p w14:paraId="726CB0D6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b/>
                <w:sz w:val="22"/>
              </w:rPr>
              <w:t>e.3)</w:t>
            </w:r>
            <w:r>
              <w:rPr>
                <w:rFonts w:ascii="Arial" w:hAnsi="Arial"/>
                <w:sz w:val="22"/>
              </w:rPr>
              <w:t xml:space="preserve"> Razlozi:</w:t>
            </w:r>
          </w:p>
          <w:p w14:paraId="4EC8EDDD" w14:textId="348BA05E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Odluka više nije izvršiva zbog sljedećeg: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pomilovanja (članak 11. stavak 1.)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oprosta (članak 11. stavak 1.)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preispitivanje osude (članak 11. stavak 2.)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druge odluke ili mjere</w:t>
            </w:r>
            <w:r>
              <w:t xml:space="preserve"> </w:t>
            </w:r>
            <w:r>
              <w:rPr>
                <w:rFonts w:ascii="Arial" w:hAnsi="Arial"/>
                <w:sz w:val="22"/>
              </w:rPr>
              <w:t>zbog koje odluka (djelomično) prestaje biti izvršiva ili se njezino izvršenje u državi izvršiteljici (djelomično) povlači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48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0D5A1553" w14:textId="77777777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Zastara za izvršenje odluke nastupila je (datum)………..………………………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6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5677C8E0" w14:textId="276E3046" w:rsidR="0014417D" w:rsidRPr="003A24A2" w:rsidRDefault="00D02094" w:rsidP="003A24A2">
            <w:pPr>
              <w:spacing w:line="360" w:lineRule="auto"/>
              <w:ind w:firstLine="705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Povlačenje iz drugih razloga: </w:t>
            </w:r>
            <w:r>
              <w:rPr>
                <w:rFonts w:ascii="Arial" w:hAnsi="Arial"/>
                <w:sz w:val="22"/>
              </w:rPr>
              <w:t>..……………………………………………………………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8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_Fieldmark__185_1109328244"/>
            <w:bookmarkEnd w:id="1"/>
            <w:r>
              <w:fldChar w:fldCharType="end"/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4712A0" w:rsidRPr="00EA42E8" w14:paraId="79B2BD2B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4D41" w14:textId="77777777" w:rsidR="005509F1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f) Druge informacije bitne za državu izvršiteljicu:</w:t>
            </w:r>
          </w:p>
          <w:p w14:paraId="6AEF467C" w14:textId="5D818CB8" w:rsidR="004712A0" w:rsidRPr="004712A0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2" w:name="__Fieldmark__204_1109328244"/>
            <w:bookmarkStart w:id="3" w:name="Text1330"/>
            <w:bookmarkEnd w:id="2"/>
            <w:bookmarkEnd w:id="3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86FF263" w14:textId="77777777" w:rsidR="004712A0" w:rsidRPr="004712A0" w:rsidRDefault="004712A0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0F4AB8" w:rsidRPr="00273EF6" w14:paraId="006F3413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088A" w14:textId="4592246E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g) Potpis tijela države izdavateljice i/ili njegova predstavnika</w:t>
            </w:r>
          </w:p>
          <w:p w14:paraId="572481F4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Ime: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………………………………………………………………………………………………...</w:t>
            </w:r>
          </w:p>
          <w:p w14:paraId="2E9A5618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Radno mjesto (naziv/položaj):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</w:t>
            </w:r>
          </w:p>
          <w:p w14:paraId="0F242421" w14:textId="24BBDEFB" w:rsidR="000F4AB8" w:rsidRPr="00FF0DEA" w:rsidRDefault="000F4AB8" w:rsidP="001E4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Datum: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………………………………………………………………………………………………….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94AF197" w14:textId="77777777" w:rsidR="001E4232" w:rsidRDefault="001E4232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</w:p>
          <w:p w14:paraId="788AD08A" w14:textId="6728F4F9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>Službeni pečat (ako postoji)</w:t>
            </w:r>
          </w:p>
        </w:tc>
      </w:tr>
    </w:tbl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52D6CC8" w14:textId="77777777" w:rsidR="0014417D" w:rsidRPr="00EA42E8" w:rsidRDefault="0014417D" w:rsidP="001E4232">
      <w:pPr>
        <w:spacing w:line="360" w:lineRule="auto"/>
        <w:rPr>
          <w:rFonts w:ascii="Arial" w:hAnsi="Arial" w:cs="Arial"/>
          <w:sz w:val="20"/>
          <w:szCs w:val="20"/>
          <w:lang/>
        </w:rPr>
      </w:pPr>
    </w:p>
    <w:sectP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14417D" w:rsidRPr="00EA42E8" w:rsidSect="00110FCA">
      <w:footerReference w:type="default" r:id="rId7"/>
      <w:pgSz w:w="11906" w:h="16838"/>
      <w:pgMar w:top="1134" w:right="1418" w:bottom="1134" w:left="1418" w:header="0" w:footer="680" w:gutter="0"/>
      <w:pgNumType w:start="1" w:chapStyle="1"/>
      <w:cols w:space="708"/>
      <w:formProt w:val="0"/>
      <w:docGrid w:linePitch="360" w:charSpace="-6145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w:type="separator" w:id="-1">
    <w:p w14:paraId="04FE6AE7" w14:textId="77777777" w:rsidR="0070348A" w:rsidRDefault="0070348A" w:rsidP="00816CF1">
      <w:pPr/>
      <w:r>
        <w:separator/>
      </w:r>
    </w:p>
  </w:endnote>
  <w:endnote w:type="continuationSeparator" w:id="0">
    <w:p w14:paraId="559AEF47" w14:textId="77777777" w:rsidR="0070348A" w:rsidRDefault="0070348A" w:rsidP="00816CF1">
      <w:pPr/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953514"/>
      <w:docPartObj>
        <w:docPartGallery w:val="Page Numbers (Bottom of Page)"/>
        <w:docPartUnique/>
      </w:docPartObj>
    </w:sdtPr>
    <w:sdtEndPr/>
    <w:sdtContent>
      <w:p w14:paraId="66597476" w14:textId="6321D800" w:rsidR="00C74743" w:rsidRDefault="00C74743" w:rsidP="00110FCA">
        <w:pPr>
          <w:pStyle w:val="Footer"/>
          <w:ind w:left="4536" w:firstLine="3960"/>
        </w:pPr>
        <w:r w:rsidRPr="009A5469">
          <w:rPr>
            <w:rFonts w:ascii="Arial" w:hAnsi="Arial" w:cs="Arial"/>
            <w:sz w:val="22"/>
            <w:szCs w:val="22"/>
          </w:rPr>
          <w:fldChar w:fldCharType="begin"/>
        </w:r>
        <w:r w:rsidRPr="009A5469">
          <w:rPr>
            <w:rFonts w:ascii="Arial" w:hAnsi="Arial" w:cs="Arial"/>
            <w:sz w:val="22"/>
            <w:szCs w:val="22"/>
          </w:rPr>
          <w:instrText>PAGE   \* MERGEFORMAT</w:instrText>
        </w:r>
        <w:r w:rsidRPr="009A5469">
          <w:rPr>
            <w:rFonts w:ascii="Arial" w:hAnsi="Arial" w:cs="Arial"/>
            <w:sz w:val="22"/>
            <w:szCs w:val="22"/>
          </w:rPr>
          <w:fldChar w:fldCharType="separate"/>
        </w:r>
        <w:r w:rsidR="00D44536" w:rsidRPr="00D44536">
          <w:rPr>
            <w:rFonts w:ascii="Arial" w:hAnsi="Arial" w:cs="Arial"/>
            <w:noProof/>
            <w:sz w:val="22"/>
            <w:szCs w:val="22"/>
          </w:rPr>
          <w:t>1</w:t>
        </w:r>
        <w:r w:rsidRPr="009A546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8A7A694" w14:textId="77777777" w:rsidR="00C74743" w:rsidRDefault="00C74743">
    <w:pPr>
      <w:pStyle w:val="Footer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w:type="separator" w:id="-1">
    <w:p w14:paraId="3FD20C2C" w14:textId="77777777" w:rsidR="0070348A" w:rsidRDefault="0070348A" w:rsidP="00816CF1">
      <w:pPr/>
      <w:r>
        <w:separator/>
      </w:r>
    </w:p>
  </w:footnote>
  <w:footnote w:type="continuationSeparator" w:id="0">
    <w:p w14:paraId="76E987E6" w14:textId="77777777" w:rsidR="0070348A" w:rsidRDefault="0070348A" w:rsidP="00816CF1">
      <w:pPr/>
      <w:r>
        <w:continuationSeparator/>
      </w:r>
    </w:p>
  </w:footnote>
  <w:footnote xmlns:w="http://schemas.openxmlformats.org/wordprocessingml/2006/main" w:id="1">
    <w:p w14:paraId="635C8C19" w14:textId="77777777" w:rsidR="0014417D" w:rsidRPr="003236A6" w:rsidRDefault="0014417D">
      <w:pPr>
        <w:pStyle w:val="FootnoteText"/>
        <w:rPr>
          <w:lang w:val="en-GB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>Okvirna odluka Vijeća 2005/214/PUP od 24. veljače 2005. o primjeni načela uzajamnog priznavanja na novčane kazne (SL L 76, 22.3.2005., str. 16.).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00A4D"/>
    <w:rsid w:val="00081AFE"/>
    <w:rsid w:val="000C0997"/>
    <w:rsid w:val="000E0FF6"/>
    <w:rsid w:val="000E3FB2"/>
    <w:rsid w:val="000F4AB8"/>
    <w:rsid w:val="000F7C5F"/>
    <w:rsid w:val="00110FCA"/>
    <w:rsid w:val="00115ABA"/>
    <w:rsid w:val="0014417D"/>
    <w:rsid w:val="00153DF5"/>
    <w:rsid w:val="001541C1"/>
    <w:rsid w:val="001651C1"/>
    <w:rsid w:val="00182A08"/>
    <w:rsid w:val="00185FA5"/>
    <w:rsid w:val="00195886"/>
    <w:rsid w:val="001E4232"/>
    <w:rsid w:val="00222EF4"/>
    <w:rsid w:val="002719BF"/>
    <w:rsid w:val="00273EF6"/>
    <w:rsid w:val="00282A12"/>
    <w:rsid w:val="002C7B79"/>
    <w:rsid w:val="002F70CE"/>
    <w:rsid w:val="003026D9"/>
    <w:rsid w:val="00303E99"/>
    <w:rsid w:val="003211BF"/>
    <w:rsid w:val="003236A6"/>
    <w:rsid w:val="0035151E"/>
    <w:rsid w:val="00372012"/>
    <w:rsid w:val="003A24A2"/>
    <w:rsid w:val="003D090D"/>
    <w:rsid w:val="004201D2"/>
    <w:rsid w:val="00426C45"/>
    <w:rsid w:val="00467784"/>
    <w:rsid w:val="004712A0"/>
    <w:rsid w:val="004A0AD7"/>
    <w:rsid w:val="004C22E2"/>
    <w:rsid w:val="004C5851"/>
    <w:rsid w:val="004D5AE0"/>
    <w:rsid w:val="004D69F4"/>
    <w:rsid w:val="004E75AE"/>
    <w:rsid w:val="00523D00"/>
    <w:rsid w:val="00533F19"/>
    <w:rsid w:val="005509F1"/>
    <w:rsid w:val="005A5516"/>
    <w:rsid w:val="005B3294"/>
    <w:rsid w:val="005C544D"/>
    <w:rsid w:val="005D0C35"/>
    <w:rsid w:val="005E3C4F"/>
    <w:rsid w:val="005E7FED"/>
    <w:rsid w:val="006166A2"/>
    <w:rsid w:val="00666232"/>
    <w:rsid w:val="006763F4"/>
    <w:rsid w:val="006823EF"/>
    <w:rsid w:val="006C497C"/>
    <w:rsid w:val="006D30F9"/>
    <w:rsid w:val="007033A1"/>
    <w:rsid w:val="0070348A"/>
    <w:rsid w:val="00710EA9"/>
    <w:rsid w:val="00711210"/>
    <w:rsid w:val="00716653"/>
    <w:rsid w:val="00723CFA"/>
    <w:rsid w:val="00761E3E"/>
    <w:rsid w:val="0079710F"/>
    <w:rsid w:val="00797EFA"/>
    <w:rsid w:val="007D273C"/>
    <w:rsid w:val="007E52D3"/>
    <w:rsid w:val="007F18B6"/>
    <w:rsid w:val="007F3680"/>
    <w:rsid w:val="00800A4D"/>
    <w:rsid w:val="00816CF1"/>
    <w:rsid w:val="0082315A"/>
    <w:rsid w:val="00832C98"/>
    <w:rsid w:val="00833118"/>
    <w:rsid w:val="00855134"/>
    <w:rsid w:val="00864575"/>
    <w:rsid w:val="0089384E"/>
    <w:rsid w:val="008A50A0"/>
    <w:rsid w:val="008C61C5"/>
    <w:rsid w:val="008D18BC"/>
    <w:rsid w:val="009006C9"/>
    <w:rsid w:val="00901638"/>
    <w:rsid w:val="00904262"/>
    <w:rsid w:val="00941542"/>
    <w:rsid w:val="00947F55"/>
    <w:rsid w:val="009A5469"/>
    <w:rsid w:val="009F16EB"/>
    <w:rsid w:val="009F528A"/>
    <w:rsid w:val="009F7252"/>
    <w:rsid w:val="00A21791"/>
    <w:rsid w:val="00A53A93"/>
    <w:rsid w:val="00A9050F"/>
    <w:rsid w:val="00AC7104"/>
    <w:rsid w:val="00AE3830"/>
    <w:rsid w:val="00B54FBA"/>
    <w:rsid w:val="00B66119"/>
    <w:rsid w:val="00BA614D"/>
    <w:rsid w:val="00BC1511"/>
    <w:rsid w:val="00BE54D1"/>
    <w:rsid w:val="00BF541D"/>
    <w:rsid w:val="00C46394"/>
    <w:rsid w:val="00C74743"/>
    <w:rsid w:val="00CE1754"/>
    <w:rsid w:val="00D02094"/>
    <w:rsid w:val="00D151A7"/>
    <w:rsid w:val="00D22BD7"/>
    <w:rsid w:val="00D44536"/>
    <w:rsid w:val="00D50918"/>
    <w:rsid w:val="00D7529E"/>
    <w:rsid w:val="00D91578"/>
    <w:rsid w:val="00DA1C7A"/>
    <w:rsid w:val="00DA2278"/>
    <w:rsid w:val="00DC11E1"/>
    <w:rsid w:val="00DC5684"/>
    <w:rsid w:val="00E00C23"/>
    <w:rsid w:val="00E276A5"/>
    <w:rsid w:val="00E454DD"/>
    <w:rsid w:val="00E858F9"/>
    <w:rsid w:val="00EA313B"/>
    <w:rsid w:val="00EA42E8"/>
    <w:rsid w:val="00F02DC9"/>
    <w:rsid w:val="00F422EC"/>
    <w:rsid w:val="00F64753"/>
    <w:rsid w:val="00F84872"/>
    <w:rsid w:val="00F857F3"/>
    <w:rsid w:val="00FA62FA"/>
    <w:rsid w:val="00FC4784"/>
    <w:rsid w:val="00FF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49E8633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hr-HR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  <w:lang w:val="hr-HR" w:eastAsia="hr-HR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hr-HR" w:eastAsia="hr-H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hr-HR" w:eastAsia="hr-HR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hr-HR" w:eastAsia="hr-HR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hr-HR" w:eastAsia="hr-HR" w:bidi="hr-HR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hr-HR" w:eastAsia="hr-HR" w:bidi="hr-HR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hr-HR" w:eastAsia="hr-HR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hr-HR" w:eastAsia="hr-HR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hr-HR" w:eastAsia="hr-HR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  <w:lang w:val="hr-HR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  <w:lang w:val="de-DE" w:eastAsia="de-DE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de-DE" w:eastAsia="de-DE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de-DE" w:eastAsia="de-DE" w:bidi="ar-SA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de-DE" w:eastAsia="de-DE" w:bidi="ar-SA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de-DE" w:eastAsia="de-DE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de-DE" w:eastAsia="de-DE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microsoft.com/office/2007/relationships/stylesWithEffects" Target="stylesWithEffects.xml" /><Relationship Id="rId1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2011</Words>
  <Characters>2012</Characters>
  <Application>Microsoft Office Word</Application>
  <DocSecurity>0</DocSecurity>
  <Lines>2012</Lines>
  <Paragraphs>2011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2</vt:lpstr>
      <vt:lpstr>Draft Form 2</vt:lpstr>
      <vt:lpstr>Draft Form 2</vt:lpstr>
    </vt:vector>
  </TitlesOfParts>
  <Company>Federal Office of Justice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2</dc:title>
  <dc:creator>Wojtanowski Sebastian</dc:creator>
  <cp:lastModifiedBy>ANSON PASTOR Maria Pilar (DGT)</cp:lastModifiedBy>
  <cp:revision>2</cp:revision>
  <cp:lastPrinted>2017-05-18T10:54:00Z</cp:lastPrinted>
  <dcterms:created xsi:type="dcterms:W3CDTF">2017-07-04T10:19:00Z</dcterms:created>
  <dcterms:modified xsi:type="dcterms:W3CDTF">2017-07-04T10:19:00Z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