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F11" w:rsidRPr="00E20F11" w:rsidRDefault="00E20F11" w:rsidP="00E20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20F1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DECRETO LEGISLATIVO 15 febbraio 2016, n. 34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Norme  di  attuazione  della  decisione   quadro   2002/465/GAI   del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Consiglio, del 13 giugno 2002, relativa  alle  squadre  investigative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comuni. (16G00042)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Vigente al: 25-3-2016 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IL PRESIDENTE DELLA REPUBBLICA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Visti gli articoli 76 e 87 della Costituzione;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Vista la decisione quadro 2002/465/GAI del Consiglio, del 13 giugno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2002, relativa alle squadre investigative comuni;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l'articolo 14 della legge 23 agosto 1988, n. 400;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Visti gli articoli 31 e 32 della legge 24 dicembre 2012, n. 234;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Vista la legge 9 luglio 2015, n. 114, recante delega al Governo per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il recepimento delle direttive europee e l'attuazione di  altri  atti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dell'Unione europea  -  Legge  di  delegazione  europea  2014  e,  in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particolare, l'articolo 18, comma 1, lettera a);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 il decreto del Presidente della Repubblica 22 settembre 1988,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n. 447, recante approvazione del codice di procedura penale;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Vista la deliberazione  preliminare  del  Consiglio  dei  ministri,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adottata nella riunione del 13 novembre 2015;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Acquisiti i pareri delle competenti commissioni parlamentari  della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Camera dei deputati e del Senato della Repubblica;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Vista la deliberazione del Consiglio dei ministri,  adottata  nella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riunione del 10 febbraio 2016;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Sulla proposta del Presidente del  Consiglio  dei  ministri  e  del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Ministro della giustizia, di concerto con il  Ministro  degli  affari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esteri  e   della   cooperazione   internazionale   e   il   Ministro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dell'economia e delle finanze;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Emana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il seguente decreto legislativo: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Ambito di applicazione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Il presente decreto attua nell'ordinamento interno la  decisione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quadro 2002/465/GAI del Consiglio, del 13 giugno 2002, relativa  alle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squadre investigative comuni.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2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Iniziativa del procuratore della Repubblica per  la  costituzione  di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squadre investigative comuni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Il procuratore  della  Repubblica,  quando  procede  a  indagini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relative ai delitti di cui agli articoli 51, commi 3-bis, 3-quater  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3-quinquies, e 407, comma 2, lettera  a),  del  codice  di  procedura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penale o a delitti per i quali e' prevista la pena  dell'ergastolo  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della reclusione superiore nel massimo a cinque anni, puo' richiedere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costituzione di una o piu' squadre investigative comuni.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Al di fuori dei casi di cui al comma 1, la richiesta puo' essere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formulata  anche  quando  vi  e'  l'esigenza  di  compiere   indagini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particolarmente complesse sul territorio di piu' Stati  membri  o  di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assicurarne il coordinamento.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 Quando  diversi  uffici  del  pubblico  ministero  procedono  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indagini collegate, la richiesta e' formulata d'intesa fra loro.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4. La richiesta di istituzione della squadra  investigativa  comune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e' trasmessa alla autorita' competente dello  Stato  membro  o  degli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Stati membri con cui si intende istituire una squadra. Il procuratore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della   Repubblica   che   richiede   l'istituzione   della   squadra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investigativa comune ne  da'  informazione  al  procuratore  generale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presso la corte di appello o, se si tratta di  indagini  relative  ai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delitti di cui all'articolo 51, comma  3-bis  e  comma  3-quater  del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codice di procedura penale,  al  procuratore  nazionale  antimafia  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antiterrorismo, ai fini del coordinamento investigativo.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3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Richiesta  dell'autorita'  competente  di  altro  Stato   membro   di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costituzione di squadre investigative comuni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La richiesta di costituzione della squadra investigativa  comune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proveniente  dall'autorita'  competente  di  altro  Stato  membro  e'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trasmessa al procuratore della Repubblica il cui ufficio e'  titolare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di indagini che esigono un'azione coordinata e concertata con  quelle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condotte all'estero o al procuratore della Repubblica  del  luogo  in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cui gli atti di indagine della squadra  investigativa  comune  devono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essere compiuti.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Il procuratore della Repubblica che riceve la richiesta  di  cui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al comma 1, se ritiene che essa interessi altro ufficio del  pubblico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ministero, la trasmette immediatamente, dandone avviso  all'autorita'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straniera richiedente.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 Il  procuratore  della  Repubblica  informa   della   richiesta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proveniente  dall'autorita'  competente  di  altro  Stato  membro  il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procuratore generale presso la corte di appello o, se  si  tratta  di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indagini relative ai delitti di cui all'articolo 51,  comma  3-bis  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comma  3-quater  del  codice  di  procedura  penale,  il  procuratore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nazionale antimafia  e  antiterrorismo,  ai  fini  del  coordinamento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investigativo.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4. Se la richiesta  di  costituzione  della  squadra  investigativa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comune prevede il compimento  di  atti  espressamente  vietati  dalla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legge o contrari ai principi fondamentali dell'ordinamento  giuridico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italiano, il procuratore della  Repubblica,  sentito  il  procuratore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generale presso la corte di appello  o,  se  si  tratta  di  indagini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relative ai delitti di cui  all'articolo  51,  comma  3-bis  e  comma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3-quater del codice di procedura  penale,  il  procuratore  nazionale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antimafia e antiterrorismo, non da' corso alla  richiesta  e  ne  da'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comunicazione, senza ritardo, all'autorita'  competente  dello  Stato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membro o degli Stati membri coinvolti e al Ministro della giustizia.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4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Atto costitutivo  della  squadra  investigativa  comune.  Modifica  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proroga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L'istituzione della squadra investigativa comune avviene con  la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sottoscrizione di un atto costitutivo, ad opera del procuratore della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Repubblica e dell'autorita' competente dello  Stato  membro  o  degli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Stati membri coinvolti.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L'atto costitutivo indica: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i componenti della squadra investigativa comune, ossia i  membri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nazionali e i membri distaccati. I membri nazionali sono  individuati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tra gli ufficiali e gli agenti di polizia giudiziaria. Della  squadra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investigativa  comune  possono  far  parte  uno  o  piu'   magistrati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dell'ufficio  del  pubblico  ministero  che  ha  sottoscritto  l'atto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costitutivo. I membri distaccati  sono  i  componenti  della  squadra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appartenenti ad altri Stati membri, designati in base alla  normativa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nazionale;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il direttore della squadra investigativa comune,  scelto  tra  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suoi  componenti.  Quando  della  squadra  fanno   parte   magistrati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dell'ufficio del pubblico ministero, il direttore e' indicato tra uno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essi.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l'oggetto e le finalita' dell'indagine;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d) il termine entro il quale le attivita' di indagine devono essere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compiute.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All'atto costituivo e' allegato  il  piano  d'azione  operativo,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contenente le misure organizzative e l'indicazione delle modalita' di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esecuzione.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4. Quando ravvisano la necessita' investigativa, le  autorita'  che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hanno costituito la squadra investigativa comune possono  modificare,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con atto sottoscritto,  l'oggetto  e  la  finalita'  dell'indagine  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possono prorogare il termine entro il quale le attivita' di  indagine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devono essere compiute.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5. Per sopravvenute esigenze, anche investigative, con le modalita'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di cui al comma 4,  puo'  essere  modificata  la  composizione  della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squadra investigativa comune, con sostituzione di taluno dei membri 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l'aggiunta di ulteriori membri, sia nazionali che distaccati.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6. Le attivita' della squadra investigativa comune  che  opera  sul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territorio dello  Stato  sono  in  ogni  caso  sottoposte,  ai  sensi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dell'articolo 327 del codice di procedura penale, alla direzione  del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pubblico ministero.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7.  Nel  caso  previsto  dall'articolo  2,  comma  3,  il  pubblico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ministero sotto la  cui  direzione  opera  la  squadra  investigativa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comune e' indicato nell'atto costitutivo.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5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Qualifica e responsabilita' penale dei membri distaccati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I membri distaccati di  una  squadra  investigativa  comune  che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opera nel territorio dello Stato assumono, anche agli  effetti  della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legge penale, la  qualifica  di  pubblico  ufficiale  e  svolgono  le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funzioni di polizia giudiziaria nel  compimento  delle  attivita'  di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indagine ad essi assegnate.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Il pubblico ministero, con provvedimento motivato, puo' disporre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che i membri distaccati non prendano parte al compimento  di  singoli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atti sul territorio dello Stato.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6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Utilizzazione delle informazioni investigative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e degli atti di indagine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La squadra investigativa comune opera sul territorio dello Stato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 conformita' alla legge italiana.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Nel fascicolo del  dibattimento  di  cui  all'articolo  431  del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codice di procedura penale entrano a far parte i verbali  degli  atti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non ripetibili posti in essere dalla squadra investigativa comune.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Nei casi  previsti  dal  presente  decreto,  gli  atti  compiuti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all'estero  dalla  squadra  investigativa  comune  hanno  la   stessa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efficacia degli atti corrispondenti compiuti secondo le  disposizioni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del codice di procedura penale e sono utilizzabili secondo  la  legge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italiana.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4. Le informazioni legittimamente  ottenute  dai  componenti  della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squadra investigativa comune, e  non  altrimenti  reperibili  per  le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autorita' competenti dello Stato membro interessato,  possono  essere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utilizzate: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a) per i fini previsti all'atto della costituzione della squadra;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b) previo consenso dello Stato sul cui territorio  le  informazioni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sono  state  assunte,   per   l'individuazione,   l'indagine   e   il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perseguimento di altri reati. Il consenso puo' essere negato soltanto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in caso di grave  pericolo  per  l'efficacia  delle  indagini  penali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condotte nello Stato sul cui territorio le  informazioni  sono  state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assunte  o  qualora   quest'ultimo   possa   rifiutare   l'assistenza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giudiziaria ai fini di tale uso;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c) per scongiurare una minaccia immediata e  grave  alla  sicurezza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pubblica, fermo restando quanto previsto dalla lettera b), in caso di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successivo avvio di un'indagine penale;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d) per altri scopi entro i limiti convenuti dagli Stati  che  hanno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costituito la squadra.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5. Il procuratore  della  Repubblica  che  ha  sottoscritto  l'atto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costitutivo  della  squadra  investigativa  comune  puo'   richiedere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all'autorita' competente degli altri  Stati  membri  coinvolti  nella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squadra di ritardare, per fini investigativi e processuali diversi da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quelli  indicati   nell'atto   costitutivo,   l'utilizzazione   delle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informazioni ottenute dai componenti della squadra e  non  altrimenti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disponibili, se essa puo' pregiudicare indagini o procedimenti penali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 corso nello Stato, per un tempo non superiore a sei mesi.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6. Il procuratore della Repubblica osserva, nei limiti di tempo  di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cui al comma 5, le condizioni richieste  dall'autorita'  degli  altri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Stati membri  per  l'utilizzazione  delle  informazioni,  di  cui  al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medesimo comma, a fini investigativi o processuali diversi da  quelli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indicati nell'atto costitutivo della squadra investigativa comune.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7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Responsabilita' civile dello Stato italiano  per  i  danni  cagionati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dalla squadra investigativa comune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 Lo  Stato  italiano   e'   responsabile   dei   danni   causati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nell'adempimento della missione della squadra investigativa comune da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parte dei propri componenti  conformemente  al  diritto  dello  Stato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membro nel cui territorio essi operano.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Se lo Stato membro nel cui territorio sono causati  i  danni  da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componenti italiani della squadra provvede al  risarcimento  di  tali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danni  alle  condizioni  applicabili  ai  danni  causati  dai  propri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componenti, lo Stato italiano rimborsa  integralmente  a  tale  Stato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membro le somme versate alle vittime o ai loro aventi diritto.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Lo Stato italiano provvede al risarcimento dei danni  causati  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terzi  sul  territorio  italiano   dai   componenti   della   squadra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investigativa comune, salvo il diritto di rivalsa nei confronti dello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Stato di appartenenza dei membri distaccati.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8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Copertura finanziaria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All'onere derivante dalla attuazione del presente decreto,  pari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ad euro 305.000 annui a  decorrere  dall'anno  2016,  si  provvede  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valere sull'autorizzazione di spesa di cui all'articolo 18, comma  4,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legge 9 luglio 2015, n. 114.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Il presente decreto, munito del sigillo dello Stato, sara' inserito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nella  Raccolta  ufficiale  degli  atti  normativi  della  Repubblica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>italiana. E' fatto obbligo a chiunque spetti di osservarlo e di farlo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osservare.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Dato a Roma, addi' 15 febbraio 2016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MATTARELLA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Renzi, Presidente del  Consiglio  dei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ministri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Orlando, Ministro della giustizia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                              Gentiloni  Silveri,  Ministro   degli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affari esteri  e  della  cooperazione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internazionale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Padoan,  Ministro   dell'economia   e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delle finanze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E20F11" w:rsidRPr="00E20F11" w:rsidRDefault="00E20F11" w:rsidP="00E20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20F11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Visto, il Guardasigilli: Orlando </w:t>
      </w:r>
    </w:p>
    <w:p w:rsidR="00AE4980" w:rsidRDefault="00AE4980">
      <w:bookmarkStart w:id="0" w:name="_GoBack"/>
      <w:bookmarkEnd w:id="0"/>
    </w:p>
    <w:sectPr w:rsidR="00AE49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11"/>
    <w:rsid w:val="00AE4980"/>
    <w:rsid w:val="00E2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56252-9420-40EB-88F1-4B99507FE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rassetto">
    <w:name w:val="grassetto"/>
    <w:basedOn w:val="Normale"/>
    <w:rsid w:val="00E20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20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20F11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7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1993</Words>
  <Characters>11365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Carbonari</dc:creator>
  <cp:keywords/>
  <dc:description/>
  <cp:lastModifiedBy>Anna Carbonari</cp:lastModifiedBy>
  <cp:revision>1</cp:revision>
  <dcterms:created xsi:type="dcterms:W3CDTF">2016-03-14T09:51:00Z</dcterms:created>
  <dcterms:modified xsi:type="dcterms:W3CDTF">2016-03-14T09:51:00Z</dcterms:modified>
</cp:coreProperties>
</file>