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027" w:rsidRPr="00926C56" w:rsidRDefault="006F2027" w:rsidP="006F2027">
      <w:pPr>
        <w:jc w:val="center"/>
        <w:outlineLvl w:val="0"/>
        <w:rPr>
          <w:b/>
          <w:bCs/>
          <w:lang w:val="pt-PT"/>
        </w:rPr>
      </w:pPr>
      <w:r w:rsidRPr="00C11976">
        <w:rPr>
          <w:b/>
          <w:bCs/>
        </w:rPr>
        <w:t>VIII priedas</w:t>
      </w:r>
    </w:p>
    <w:p w:rsidR="006F2027" w:rsidRPr="00926C56" w:rsidRDefault="006F2027" w:rsidP="006F2027">
      <w:pPr>
        <w:jc w:val="center"/>
        <w:outlineLvl w:val="0"/>
        <w:rPr>
          <w:b/>
          <w:lang w:val="pt-PT"/>
        </w:rPr>
      </w:pPr>
    </w:p>
    <w:p w:rsidR="006F2027" w:rsidRPr="00926C56" w:rsidRDefault="006F2027" w:rsidP="006F2027">
      <w:pPr>
        <w:jc w:val="center"/>
        <w:rPr>
          <w:rFonts w:ascii="Verdana" w:hAnsi="Verdana" w:cs="Verdana"/>
          <w:b/>
          <w:bCs/>
          <w:sz w:val="20"/>
          <w:lang w:val="pt-PT"/>
        </w:rPr>
      </w:pPr>
      <w:r w:rsidRPr="00C11976">
        <w:rPr>
          <w:rFonts w:ascii="Verdana" w:hAnsi="Verdana" w:cs="Verdana"/>
          <w:b/>
          <w:bCs/>
          <w:sz w:val="20"/>
        </w:rPr>
        <w:t>SPRENDIMO DĖL EAO STANDARTINĖ FORMA</w:t>
      </w:r>
    </w:p>
    <w:p w:rsidR="006F2027" w:rsidRPr="00926C56" w:rsidRDefault="006F2027" w:rsidP="006F2027">
      <w:pPr>
        <w:jc w:val="center"/>
        <w:rPr>
          <w:b/>
          <w:bCs/>
          <w:i/>
          <w:iCs/>
          <w:sz w:val="20"/>
          <w:lang w:val="pt-PT"/>
        </w:rPr>
      </w:pPr>
      <w:r w:rsidRPr="00C11976">
        <w:rPr>
          <w:sz w:val="18"/>
          <w:szCs w:val="18"/>
        </w:rPr>
        <w:t>Ši forma negali būti laikoma pakeičiančia sprendimą dėl perdavimo, kuris turi būti perduotas pagal PS 2002/584/TVR 22\ straipsnį, ir atitinkamais atvejais, jei išduodančioji institucija to prašo, teisminio sprendimo dėl Europos arešto orderio visą tekstą.</w:t>
      </w:r>
    </w:p>
    <w:tbl>
      <w:tblPr>
        <w:tblW w:w="13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"/>
        <w:gridCol w:w="3277"/>
        <w:gridCol w:w="2052"/>
        <w:gridCol w:w="2851"/>
        <w:gridCol w:w="318"/>
        <w:gridCol w:w="387"/>
        <w:gridCol w:w="387"/>
        <w:gridCol w:w="387"/>
        <w:gridCol w:w="185"/>
        <w:gridCol w:w="142"/>
        <w:gridCol w:w="210"/>
        <w:gridCol w:w="210"/>
        <w:gridCol w:w="212"/>
        <w:gridCol w:w="454"/>
        <w:gridCol w:w="453"/>
        <w:gridCol w:w="245"/>
        <w:gridCol w:w="245"/>
        <w:gridCol w:w="909"/>
        <w:gridCol w:w="789"/>
        <w:gridCol w:w="30"/>
        <w:tblGridChange w:id="0">
          <w:tblGrid>
            <w:gridCol w:w="83"/>
            <w:gridCol w:w="3277"/>
            <w:gridCol w:w="2052"/>
            <w:gridCol w:w="2851"/>
            <w:gridCol w:w="318"/>
            <w:gridCol w:w="387"/>
            <w:gridCol w:w="387"/>
            <w:gridCol w:w="387"/>
            <w:gridCol w:w="185"/>
            <w:gridCol w:w="142"/>
            <w:gridCol w:w="210"/>
            <w:gridCol w:w="210"/>
            <w:gridCol w:w="212"/>
            <w:gridCol w:w="454"/>
            <w:gridCol w:w="453"/>
            <w:gridCol w:w="245"/>
            <w:gridCol w:w="245"/>
            <w:gridCol w:w="909"/>
            <w:gridCol w:w="789"/>
            <w:gridCol w:w="30"/>
          </w:tblGrid>
        </w:tblGridChange>
      </w:tblGrid>
      <w:tr w:rsidR="006F2027" w:rsidRPr="00C11976" w:rsidTr="00DE1762">
        <w:trPr>
          <w:gridAfter w:val="1"/>
          <w:wAfter w:w="43" w:type="dxa"/>
          <w:trHeight w:val="284"/>
          <w:jc w:val="center"/>
        </w:trPr>
        <w:tc>
          <w:tcPr>
            <w:tcW w:w="1378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F2027" w:rsidRPr="00C11976" w:rsidRDefault="006F2027" w:rsidP="00DE1762">
            <w:pPr>
              <w:ind w:right="-106"/>
              <w:jc w:val="center"/>
            </w:pP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>I. EAO IDENTIFIKAVIMAS</w:t>
            </w:r>
          </w:p>
        </w:tc>
      </w:tr>
      <w:tr w:rsidR="006F2027" w:rsidRPr="00C11976" w:rsidTr="00DE1762">
        <w:trPr>
          <w:gridAfter w:val="1"/>
          <w:wAfter w:w="43" w:type="dxa"/>
          <w:trHeight w:val="284"/>
          <w:jc w:val="center"/>
        </w:trPr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6F2027" w:rsidRPr="00C11976" w:rsidRDefault="006F2027" w:rsidP="00DE1762">
            <w:pPr>
              <w:jc w:val="center"/>
            </w:pP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>IŠDAVIMO NR.: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027" w:rsidRPr="00C11976" w:rsidRDefault="006F2027" w:rsidP="00DE1762">
            <w:pPr>
              <w:jc w:val="center"/>
            </w:pPr>
            <w:r w:rsidRPr="00C11976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C11976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C11976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C11976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sz w:val="14"/>
                <w:szCs w:val="14"/>
              </w:rPr>
              <w:fldChar w:fldCharType="end"/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6F2027" w:rsidRPr="00C11976" w:rsidRDefault="006F2027" w:rsidP="00DE1762">
            <w:pPr>
              <w:jc w:val="center"/>
            </w:pP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>VYKDYMO NR.: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027" w:rsidRPr="00C11976" w:rsidRDefault="006F2027" w:rsidP="00DE1762">
            <w:pPr>
              <w:jc w:val="center"/>
            </w:pPr>
            <w:r w:rsidRPr="00C11976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Pr="00C11976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C11976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C11976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sz w:val="14"/>
                <w:szCs w:val="14"/>
              </w:rPr>
              <w:fldChar w:fldCharType="end"/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6F2027" w:rsidRPr="00C11976" w:rsidRDefault="006F2027" w:rsidP="00DE1762">
            <w:pPr>
              <w:jc w:val="center"/>
            </w:pP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>SIS NR.: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027" w:rsidRPr="00C11976" w:rsidRDefault="006F2027" w:rsidP="00DE1762">
            <w:pPr>
              <w:jc w:val="center"/>
            </w:pPr>
            <w:r w:rsidRPr="00C11976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r w:rsidRPr="00C11976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C11976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C11976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sz w:val="14"/>
                <w:szCs w:val="14"/>
              </w:rPr>
              <w:fldChar w:fldCharType="end"/>
            </w:r>
          </w:p>
        </w:tc>
      </w:tr>
      <w:tr w:rsidR="006F2027" w:rsidRPr="00C11976" w:rsidTr="00DE1762">
        <w:trPr>
          <w:gridAfter w:val="1"/>
          <w:wAfter w:w="43" w:type="dxa"/>
          <w:trHeight w:val="284"/>
          <w:jc w:val="center"/>
        </w:trPr>
        <w:tc>
          <w:tcPr>
            <w:tcW w:w="5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6F2027" w:rsidRPr="00C11976" w:rsidRDefault="006F2027" w:rsidP="00DE1762">
            <w:pPr>
              <w:jc w:val="center"/>
            </w:pP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>IŠDUODANČIOJI INSTITUCIJA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027" w:rsidRPr="00C11976" w:rsidRDefault="006F2027" w:rsidP="00DE1762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C11976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r w:rsidRPr="00C11976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C11976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C11976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sz w:val="14"/>
                <w:szCs w:val="14"/>
              </w:rPr>
              <w:fldChar w:fldCharType="end"/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6F2027" w:rsidRPr="00C11976" w:rsidRDefault="006F2027" w:rsidP="00DE1762">
            <w:pPr>
              <w:jc w:val="center"/>
            </w:pP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>IŠDAVIMO DATA:</w:t>
            </w:r>
          </w:p>
        </w:tc>
        <w:tc>
          <w:tcPr>
            <w:tcW w:w="2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027" w:rsidRPr="00C11976" w:rsidRDefault="006F2027" w:rsidP="00DE1762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C11976">
              <w:rPr>
                <w:sz w:val="14"/>
                <w:szCs w:val="14"/>
              </w:rPr>
              <w:fldChar w:fldCharType="begin">
                <w:ffData>
                  <w:name w:val="Texto16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C11976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C11976">
              <w:rPr>
                <w:sz w:val="14"/>
                <w:szCs w:val="14"/>
              </w:rPr>
            </w:r>
            <w:r w:rsidRPr="00C11976">
              <w:rPr>
                <w:sz w:val="14"/>
                <w:szCs w:val="14"/>
              </w:rPr>
              <w:fldChar w:fldCharType="separate"/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sz w:val="14"/>
                <w:szCs w:val="14"/>
              </w:rPr>
              <w:fldChar w:fldCharType="end"/>
            </w:r>
          </w:p>
        </w:tc>
      </w:tr>
      <w:tr w:rsidR="006F2027" w:rsidRPr="00C11976" w:rsidTr="00DE1762">
        <w:trPr>
          <w:gridAfter w:val="1"/>
          <w:wAfter w:w="43" w:type="dxa"/>
          <w:trHeight w:val="284"/>
          <w:jc w:val="center"/>
        </w:trPr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6F2027" w:rsidRPr="00C11976" w:rsidRDefault="006F2027" w:rsidP="00DE1762">
            <w:pPr>
              <w:jc w:val="center"/>
            </w:pP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>VYKDANČIOJI INSTITUCIJA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027" w:rsidRPr="00C11976" w:rsidRDefault="006F2027" w:rsidP="00DE1762">
            <w:r w:rsidRPr="00C11976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 w:rsidRPr="00C11976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C11976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C11976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C11976">
              <w:rPr>
                <w:rFonts w:ascii="MS Mincho" w:eastAsia="MS Mincho" w:hAnsi="MS Mincho" w:cs="MS Mincho"/>
                <w:b/>
                <w:bCs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MS Mincho" w:eastAsia="MS Mincho" w:hAnsi="MS Mincho" w:cs="MS Mincho"/>
                <w:b/>
                <w:bCs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MS Mincho" w:eastAsia="MS Mincho" w:hAnsi="MS Mincho" w:cs="MS Mincho"/>
                <w:b/>
                <w:bCs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MS Mincho" w:eastAsia="MS Mincho" w:hAnsi="MS Mincho" w:cs="MS Mincho"/>
                <w:b/>
                <w:bCs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MS Mincho" w:eastAsia="MS Mincho" w:hAnsi="MS Mincho" w:cs="MS Mincho"/>
                <w:b/>
                <w:bCs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6F2027" w:rsidRPr="00C11976" w:rsidRDefault="006F2027" w:rsidP="00DE1762">
            <w:pPr>
              <w:jc w:val="center"/>
            </w:pP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>PRAŠOMAS ASMUO</w:t>
            </w:r>
          </w:p>
        </w:tc>
        <w:tc>
          <w:tcPr>
            <w:tcW w:w="24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027" w:rsidRPr="00C11976" w:rsidRDefault="006F2027" w:rsidP="00DE1762">
            <w:r w:rsidRPr="00C11976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 w:rsidRPr="00C11976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C11976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C11976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sz w:val="14"/>
                <w:szCs w:val="14"/>
              </w:rPr>
              <w:fldChar w:fldCharType="end"/>
            </w:r>
          </w:p>
        </w:tc>
      </w:tr>
      <w:tr w:rsidR="006F2027" w:rsidRPr="00C11976" w:rsidTr="00DE1762">
        <w:trPr>
          <w:gridAfter w:val="1"/>
          <w:wAfter w:w="43" w:type="dxa"/>
          <w:trHeight w:val="451"/>
          <w:jc w:val="center"/>
        </w:trPr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6F2027" w:rsidRPr="00C11976" w:rsidRDefault="006F2027" w:rsidP="00DE1762">
            <w:pPr>
              <w:jc w:val="center"/>
            </w:pP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>ASMENS PILIETYBĖ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027" w:rsidRPr="00C11976" w:rsidRDefault="006F2027" w:rsidP="00DE1762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6F2027" w:rsidRPr="00C11976" w:rsidRDefault="006F2027" w:rsidP="00DE1762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31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027" w:rsidRPr="00C11976" w:rsidRDefault="006F2027" w:rsidP="00DE1762">
            <w:pPr>
              <w:jc w:val="center"/>
            </w:pPr>
            <w:r w:rsidRPr="00C11976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Pr="00C11976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C11976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C11976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sz w:val="14"/>
                <w:szCs w:val="14"/>
              </w:rPr>
              <w:fldChar w:fldCharType="end"/>
            </w:r>
          </w:p>
        </w:tc>
      </w:tr>
      <w:tr w:rsidR="006F2027" w:rsidRPr="00926C56" w:rsidTr="00DE1762">
        <w:trPr>
          <w:gridAfter w:val="1"/>
          <w:wAfter w:w="43" w:type="dxa"/>
          <w:trHeight w:val="284"/>
          <w:jc w:val="center"/>
        </w:trPr>
        <w:tc>
          <w:tcPr>
            <w:tcW w:w="1378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F2027" w:rsidRPr="00926C56" w:rsidRDefault="006F2027" w:rsidP="00DE1762">
            <w:pPr>
              <w:jc w:val="center"/>
              <w:rPr>
                <w:lang w:val="pt-PT"/>
              </w:rPr>
            </w:pPr>
            <w:r w:rsidRPr="00C11976">
              <w:rPr>
                <w:b/>
                <w:bCs/>
                <w:sz w:val="14"/>
                <w:szCs w:val="14"/>
              </w:rPr>
              <w:t>II. GALUTINIS SPRENDIMAS DĖL EAO</w:t>
            </w:r>
          </w:p>
        </w:tc>
      </w:tr>
      <w:tr w:rsidR="006F2027" w:rsidRPr="00C11976" w:rsidTr="00DE1762">
        <w:trPr>
          <w:gridAfter w:val="1"/>
          <w:wAfter w:w="43" w:type="dxa"/>
          <w:trHeight w:val="284"/>
          <w:jc w:val="center"/>
        </w:trPr>
        <w:tc>
          <w:tcPr>
            <w:tcW w:w="13783" w:type="dxa"/>
            <w:gridSpan w:val="1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F2027" w:rsidRPr="00C11976" w:rsidRDefault="006F2027" w:rsidP="00DE1762">
            <w:pPr>
              <w:jc w:val="center"/>
            </w:pPr>
            <w:r w:rsidRPr="00C11976">
              <w:rPr>
                <w:b/>
                <w:bCs/>
                <w:sz w:val="14"/>
                <w:szCs w:val="14"/>
              </w:rPr>
              <w:t xml:space="preserve">VALDŽIOS INSTITUCIJOS SUTEIKTAS NR., TEISMO SPRENDIMO ARBA SPRENDIMO NR. </w: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C1197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C1197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C1197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C1197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C1197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C11976">
              <w:rPr>
                <w:b/>
                <w:bCs/>
                <w:sz w:val="14"/>
                <w:szCs w:val="14"/>
              </w:rPr>
              <w:t>DATA</w:t>
            </w:r>
            <w:r w:rsidRPr="00C11976">
              <w:rPr>
                <w:sz w:val="14"/>
                <w:szCs w:val="14"/>
              </w:rPr>
              <w:t xml:space="preserve"> </w: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C1197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C1197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C1197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C1197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C1197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</w:tr>
      <w:tr w:rsidR="006F2027" w:rsidRPr="00C11976" w:rsidTr="00DE1762">
        <w:trPr>
          <w:gridAfter w:val="1"/>
          <w:wAfter w:w="43" w:type="dxa"/>
          <w:trHeight w:val="284"/>
          <w:jc w:val="center"/>
        </w:trPr>
        <w:tc>
          <w:tcPr>
            <w:tcW w:w="13783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6F2027" w:rsidRPr="00C11976" w:rsidRDefault="006F2027" w:rsidP="00DE1762">
            <w:pPr>
              <w:jc w:val="center"/>
            </w:pPr>
            <w:r w:rsidRPr="00C11976">
              <w:rPr>
                <w:sz w:val="14"/>
                <w:szCs w:val="14"/>
              </w:rPr>
              <w:t>–</w:t>
            </w:r>
            <w:r w:rsidRPr="00C11976">
              <w:rPr>
                <w:b/>
                <w:bCs/>
                <w:sz w:val="14"/>
                <w:szCs w:val="14"/>
              </w:rPr>
              <w:t xml:space="preserve">A– </w: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C11976">
              <w:rPr>
                <w:b/>
                <w:bCs/>
                <w:sz w:val="14"/>
                <w:szCs w:val="14"/>
              </w:rPr>
              <w:t>ĮVYKDYTAS:</w:t>
            </w:r>
          </w:p>
        </w:tc>
      </w:tr>
      <w:tr w:rsidR="006F2027" w:rsidRPr="00C11976" w:rsidTr="00DE1762">
        <w:trPr>
          <w:gridAfter w:val="1"/>
          <w:wAfter w:w="43" w:type="dxa"/>
          <w:trHeight w:val="445"/>
          <w:jc w:val="center"/>
        </w:trPr>
        <w:tc>
          <w:tcPr>
            <w:tcW w:w="381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2027" w:rsidRPr="00C11976" w:rsidRDefault="006F2027" w:rsidP="00DE1762">
            <w:pPr>
              <w:jc w:val="center"/>
            </w:pPr>
            <w:r w:rsidRPr="00C11976">
              <w:rPr>
                <w:rFonts w:ascii="Verdana" w:hAnsi="Verdana" w:cs="Verdana"/>
                <w:sz w:val="14"/>
                <w:szCs w:val="14"/>
              </w:rPr>
              <w:t xml:space="preserve">PRAŠOMO ASMENS SUTIKIMAS </w: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>(PS DĖL EAO 13 str.)</w:t>
            </w:r>
            <w:r w:rsidRPr="00C11976">
              <w:rPr>
                <w:rFonts w:ascii="Verdana" w:hAnsi="Verdana" w:cs="Verdana"/>
                <w:sz w:val="14"/>
                <w:szCs w:val="14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6F2027" w:rsidRPr="00C11976" w:rsidRDefault="006F2027" w:rsidP="00DE1762"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TAIP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F2027" w:rsidRPr="00C11976" w:rsidRDefault="006F2027" w:rsidP="00DE1762">
            <w:pPr>
              <w:jc w:val="center"/>
            </w:pPr>
            <w:r w:rsidRPr="00C11976">
              <w:rPr>
                <w:rFonts w:ascii="Verdana" w:hAnsi="Verdana" w:cs="Verdana"/>
                <w:sz w:val="14"/>
                <w:szCs w:val="14"/>
              </w:rPr>
              <w:t xml:space="preserve">SPECIALIOSIOS TAISYKLĖS ATSISAKYMAS </w: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>(PS DĖL EAO 13 str. 2 dalis)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F2027" w:rsidRPr="00C11976" w:rsidRDefault="006F2027" w:rsidP="00DE1762">
            <w:pPr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TAIP</w:t>
            </w:r>
          </w:p>
          <w:p w:rsidR="006F2027" w:rsidRPr="00C11976" w:rsidRDefault="006F2027" w:rsidP="00DE1762"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NE</w:t>
            </w:r>
          </w:p>
        </w:tc>
        <w:tc>
          <w:tcPr>
            <w:tcW w:w="1969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F2027" w:rsidRPr="00C11976" w:rsidRDefault="006F2027" w:rsidP="00DE1762">
            <w:pPr>
              <w:widowControl/>
              <w:tabs>
                <w:tab w:val="left" w:pos="360"/>
              </w:tabs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  <w:r w:rsidRPr="00C11976">
              <w:rPr>
                <w:rFonts w:ascii="Verdana" w:hAnsi="Verdana" w:cs="Verdana"/>
                <w:sz w:val="14"/>
                <w:szCs w:val="14"/>
              </w:rPr>
              <w:t>DALINIO PERDAVIMO ATVEJU PRAŠOME NURODYTI, DĖL KURŲ NUSIKALSTAMŲ VEIKŲ EAO NEPRIIMAMAS:</w:t>
            </w:r>
          </w:p>
          <w:p w:rsidR="006F2027" w:rsidRPr="00C11976" w:rsidRDefault="006F2027" w:rsidP="00DE1762">
            <w:pPr>
              <w:widowControl/>
              <w:tabs>
                <w:tab w:val="left" w:pos="360"/>
              </w:tabs>
              <w:autoSpaceDE w:val="0"/>
              <w:autoSpaceDN w:val="0"/>
              <w:adjustRightInd w:val="0"/>
              <w:spacing w:line="240" w:lineRule="auto"/>
              <w:rPr>
                <w:rFonts w:ascii="Verdana" w:hAnsi="Verdana" w:cs="Courier New"/>
                <w:sz w:val="18"/>
                <w:szCs w:val="18"/>
              </w:rPr>
            </w:pPr>
          </w:p>
          <w:p w:rsidR="006F2027" w:rsidRPr="00C11976" w:rsidRDefault="006F2027" w:rsidP="00DE1762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</w:tr>
      <w:tr w:rsidR="006F2027" w:rsidRPr="00C11976" w:rsidTr="00DE1762">
        <w:trPr>
          <w:gridAfter w:val="1"/>
          <w:wAfter w:w="43" w:type="dxa"/>
          <w:trHeight w:val="375"/>
          <w:jc w:val="center"/>
        </w:trPr>
        <w:tc>
          <w:tcPr>
            <w:tcW w:w="3819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027" w:rsidRPr="00C11976" w:rsidRDefault="006F2027" w:rsidP="00DE1762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F2027" w:rsidRPr="00C11976" w:rsidRDefault="006F2027" w:rsidP="00DE1762"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NE</w:t>
            </w: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F2027" w:rsidRPr="00C11976" w:rsidRDefault="006F2027" w:rsidP="00DE1762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7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2027" w:rsidRPr="00C11976" w:rsidRDefault="006F2027" w:rsidP="00DE1762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1969" w:type="dxa"/>
            <w:gridSpan w:val="3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2027" w:rsidRPr="00C11976" w:rsidRDefault="006F2027" w:rsidP="00DE1762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</w:tr>
      <w:tr w:rsidR="006F2027" w:rsidRPr="00C11976" w:rsidTr="00DE1762">
        <w:trPr>
          <w:gridAfter w:val="1"/>
          <w:wAfter w:w="43" w:type="dxa"/>
          <w:trHeight w:val="441"/>
          <w:jc w:val="center"/>
        </w:trPr>
        <w:tc>
          <w:tcPr>
            <w:tcW w:w="381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2027" w:rsidRPr="00C11976" w:rsidRDefault="006F2027" w:rsidP="00DE1762">
            <w:pPr>
              <w:jc w:val="center"/>
            </w:pPr>
            <w:r w:rsidRPr="00C11976">
              <w:rPr>
                <w:rFonts w:ascii="Verdana" w:hAnsi="Verdana" w:cs="Verdana"/>
                <w:sz w:val="14"/>
                <w:szCs w:val="14"/>
              </w:rPr>
              <w:t xml:space="preserve">BUVIMO NELAISVĖJE LAUKIANT PERDAVIMO VYKDANČIOJOJE VALSTYBĖJE NARĖJE TRUKMĖ </w: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>(PS DĖL EAO 26 str.)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027" w:rsidRPr="00C11976" w:rsidRDefault="006F2027" w:rsidP="00DE1762"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BUVIMAS NELAISVĖJE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6F2027" w:rsidRPr="00C11976" w:rsidRDefault="006F2027" w:rsidP="00DE1762">
            <w:pPr>
              <w:jc w:val="center"/>
            </w:pP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PRADŽIA (SUĖMIMO DATA / VALANDA): </w:t>
            </w:r>
            <w:r w:rsidRPr="000F6023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26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0F6023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0F6023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0F6023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0F6023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 </w:t>
            </w:r>
            <w:r w:rsidRPr="000F6023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 </w:t>
            </w:r>
            <w:r w:rsidRPr="000F6023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 </w:t>
            </w:r>
            <w:r w:rsidRPr="000F6023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 </w:t>
            </w:r>
            <w:r w:rsidRPr="000F6023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 </w:t>
            </w:r>
            <w:r w:rsidRPr="000F6023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F2027" w:rsidRPr="00C11976" w:rsidRDefault="006F2027" w:rsidP="00DE1762">
            <w:pPr>
              <w:jc w:val="center"/>
            </w:pPr>
            <w:r w:rsidRPr="00C11976">
              <w:rPr>
                <w:rFonts w:ascii="Verdana" w:hAnsi="Verdana" w:cs="Verdana"/>
                <w:sz w:val="14"/>
                <w:szCs w:val="14"/>
              </w:rPr>
              <w:t xml:space="preserve">BYLOS NAGRINĖJIMAS </w:t>
            </w:r>
            <w:r w:rsidRPr="00C11976">
              <w:rPr>
                <w:rFonts w:ascii="Verdana" w:hAnsi="Verdana" w:cs="Verdana"/>
                <w:i/>
                <w:iCs/>
                <w:sz w:val="14"/>
                <w:szCs w:val="14"/>
              </w:rPr>
              <w:t>IN ABSENTIA</w:t>
            </w:r>
            <w:r w:rsidRPr="00C11976">
              <w:rPr>
                <w:rFonts w:ascii="Verdana" w:hAnsi="Verdana" w:cs="Verdana"/>
                <w:sz w:val="14"/>
                <w:szCs w:val="14"/>
              </w:rPr>
              <w:t xml:space="preserve"> </w: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>(PS DĖL EAO 4a str.)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F2027" w:rsidRPr="00C11976" w:rsidRDefault="006F2027" w:rsidP="00DE1762">
            <w:pPr>
              <w:jc w:val="center"/>
            </w:pP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TAIP</w:t>
            </w:r>
          </w:p>
        </w:tc>
        <w:tc>
          <w:tcPr>
            <w:tcW w:w="2780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F2027" w:rsidRPr="00C11976" w:rsidRDefault="006F2027" w:rsidP="00DE1762">
            <w:pPr>
              <w:rPr>
                <w:rFonts w:ascii="Verdana" w:hAnsi="Verdana" w:cs="Verdana"/>
                <w:sz w:val="14"/>
                <w:szCs w:val="14"/>
              </w:rPr>
            </w:pPr>
            <w:r w:rsidRPr="00C11976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1976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C11976">
              <w:rPr>
                <w:rFonts w:ascii="Verdana" w:hAnsi="Verdana" w:cs="Verdana"/>
                <w:sz w:val="14"/>
                <w:szCs w:val="14"/>
              </w:rPr>
            </w:r>
            <w:r w:rsidRPr="00C11976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C11976">
              <w:rPr>
                <w:rFonts w:ascii="Verdana" w:hAnsi="Verdana" w:cs="Verdana"/>
                <w:sz w:val="14"/>
                <w:szCs w:val="14"/>
              </w:rPr>
              <w:t xml:space="preserve"> NAUJAS PRANEŠIMAS</w:t>
            </w:r>
          </w:p>
          <w:p w:rsidR="006F2027" w:rsidRPr="00C11976" w:rsidRDefault="006F2027" w:rsidP="00DE1762">
            <w:pPr>
              <w:rPr>
                <w:rFonts w:ascii="Verdana" w:hAnsi="Verdana" w:cs="Verdana"/>
                <w:sz w:val="14"/>
                <w:szCs w:val="14"/>
              </w:rPr>
            </w:pPr>
            <w:r w:rsidRPr="00C11976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1976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C11976">
              <w:rPr>
                <w:rFonts w:ascii="Verdana" w:hAnsi="Verdana" w:cs="Verdana"/>
                <w:sz w:val="14"/>
                <w:szCs w:val="14"/>
              </w:rPr>
            </w:r>
            <w:r w:rsidRPr="00C11976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C11976">
              <w:rPr>
                <w:rFonts w:ascii="Verdana" w:hAnsi="Verdana" w:cs="Verdana"/>
                <w:sz w:val="14"/>
                <w:szCs w:val="14"/>
              </w:rPr>
              <w:t xml:space="preserve"> NAUJAS BYLOS NAGRINĖJIMAS</w:t>
            </w:r>
          </w:p>
          <w:p w:rsidR="006F2027" w:rsidRPr="00C11976" w:rsidRDefault="006F2027" w:rsidP="00DE1762">
            <w:r w:rsidRPr="00C11976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1976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C11976">
              <w:rPr>
                <w:rFonts w:ascii="Verdana" w:hAnsi="Verdana" w:cs="Verdana"/>
                <w:sz w:val="14"/>
                <w:szCs w:val="14"/>
              </w:rPr>
            </w:r>
            <w:r w:rsidRPr="00C11976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C11976">
              <w:rPr>
                <w:rFonts w:ascii="Verdana" w:hAnsi="Verdana" w:cs="Verdana"/>
                <w:sz w:val="14"/>
                <w:szCs w:val="14"/>
              </w:rPr>
              <w:t xml:space="preserve"> NĖ VIENO NEREIKIA (įvykdyti reikalavimai pagal 4a straipsnį)</w:t>
            </w:r>
          </w:p>
        </w:tc>
      </w:tr>
      <w:tr w:rsidR="006F2027" w:rsidRPr="00C11976" w:rsidTr="00DE1762">
        <w:trPr>
          <w:gridAfter w:val="1"/>
          <w:wAfter w:w="43" w:type="dxa"/>
          <w:trHeight w:val="1200"/>
          <w:jc w:val="center"/>
        </w:trPr>
        <w:tc>
          <w:tcPr>
            <w:tcW w:w="3819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027" w:rsidRPr="00C11976" w:rsidRDefault="006F2027" w:rsidP="00DE1762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027" w:rsidRPr="00C11976" w:rsidRDefault="006F2027" w:rsidP="00DE1762">
            <w:pPr>
              <w:widowControl/>
              <w:spacing w:line="240" w:lineRule="auto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F2027" w:rsidRPr="00C11976" w:rsidRDefault="006F2027" w:rsidP="00DE1762">
            <w:pPr>
              <w:jc w:val="center"/>
            </w:pP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>PABAIGA (PERDAVIMO DATA / VALANDA) </w:t>
            </w:r>
            <w:r w:rsidRPr="00C11976">
              <w:rPr>
                <w:rStyle w:val="FootnoteReference"/>
                <w:rFonts w:ascii="Verdana" w:hAnsi="Verdana" w:cs="Verdana"/>
                <w:sz w:val="14"/>
                <w:szCs w:val="14"/>
              </w:rPr>
              <w:footnoteReference w:id="1"/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: </w: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2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C11976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 </w:t>
            </w:r>
            <w:r w:rsidRPr="00C11976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 </w:t>
            </w:r>
            <w:r w:rsidRPr="00C11976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 </w:t>
            </w:r>
            <w:r w:rsidRPr="00C11976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 </w:t>
            </w:r>
            <w:r w:rsidRPr="00C11976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 </w: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  <w:p w:rsidR="006F2027" w:rsidRPr="00C11976" w:rsidRDefault="006F2027" w:rsidP="00DE1762">
            <w:pPr>
              <w:spacing w:line="240" w:lineRule="auto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F2027" w:rsidRPr="00C11976" w:rsidRDefault="006F2027" w:rsidP="00DE1762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4" w:space="0" w:color="auto"/>
            </w:tcBorders>
            <w:vAlign w:val="center"/>
          </w:tcPr>
          <w:p w:rsidR="006F2027" w:rsidRPr="00C11976" w:rsidRDefault="006F2027" w:rsidP="00DE1762">
            <w:pPr>
              <w:widowControl/>
              <w:spacing w:line="240" w:lineRule="auto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2780" w:type="dxa"/>
            <w:gridSpan w:val="6"/>
            <w:vMerge/>
            <w:tcBorders>
              <w:right w:val="single" w:sz="12" w:space="0" w:color="auto"/>
            </w:tcBorders>
            <w:vAlign w:val="center"/>
          </w:tcPr>
          <w:p w:rsidR="006F2027" w:rsidRPr="00C11976" w:rsidRDefault="006F2027" w:rsidP="00DE1762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</w:tr>
      <w:tr w:rsidR="006F2027" w:rsidRPr="00C11976" w:rsidTr="00DE1762">
        <w:trPr>
          <w:gridAfter w:val="1"/>
          <w:wAfter w:w="43" w:type="dxa"/>
          <w:trHeight w:val="275"/>
          <w:jc w:val="center"/>
        </w:trPr>
        <w:tc>
          <w:tcPr>
            <w:tcW w:w="3819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027" w:rsidRPr="00C11976" w:rsidRDefault="006F2027" w:rsidP="00DE1762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F2027" w:rsidRPr="00C11976" w:rsidRDefault="006F2027" w:rsidP="00DE1762"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NĖRA</w:t>
            </w: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F2027" w:rsidRPr="00C11976" w:rsidRDefault="006F2027" w:rsidP="00DE1762">
            <w:pPr>
              <w:widowControl/>
              <w:spacing w:line="240" w:lineRule="auto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3592" w:type="dxa"/>
            <w:gridSpan w:val="10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2027" w:rsidRPr="00C11976" w:rsidRDefault="006F2027" w:rsidP="00DE1762">
            <w:pPr>
              <w:widowControl/>
              <w:spacing w:line="240" w:lineRule="auto"/>
            </w:pP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NE</w:t>
            </w:r>
          </w:p>
        </w:tc>
      </w:tr>
      <w:tr w:rsidR="006F2027" w:rsidRPr="00C11976" w:rsidTr="00DE1762">
        <w:trPr>
          <w:gridAfter w:val="1"/>
          <w:wAfter w:w="43" w:type="dxa"/>
          <w:trHeight w:val="444"/>
          <w:jc w:val="center"/>
        </w:trPr>
        <w:tc>
          <w:tcPr>
            <w:tcW w:w="381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2027" w:rsidRPr="00C11976" w:rsidRDefault="006F2027" w:rsidP="00DE1762">
            <w:pPr>
              <w:pageBreakBefore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C11976">
              <w:rPr>
                <w:rFonts w:ascii="Verdana" w:hAnsi="Verdana" w:cs="Verdana"/>
                <w:sz w:val="14"/>
                <w:szCs w:val="14"/>
              </w:rPr>
              <w:lastRenderedPageBreak/>
              <w:t>GARANTIJOS</w:t>
            </w:r>
          </w:p>
          <w:p w:rsidR="006F2027" w:rsidRPr="00C11976" w:rsidRDefault="006F2027" w:rsidP="00DE1762">
            <w:pPr>
              <w:pageBreakBefore/>
              <w:jc w:val="center"/>
            </w:pP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>(PS DĖL EAO 5 str.)</w:t>
            </w:r>
          </w:p>
          <w:p w:rsidR="006F2027" w:rsidRPr="00C11976" w:rsidRDefault="006F2027" w:rsidP="00DE1762">
            <w:pPr>
              <w:pageBreakBefore/>
              <w:spacing w:line="240" w:lineRule="auto"/>
              <w:jc w:val="center"/>
            </w:pPr>
          </w:p>
          <w:p w:rsidR="006F2027" w:rsidRPr="00C11976" w:rsidRDefault="006F2027" w:rsidP="00DE1762">
            <w:pPr>
              <w:pageBreakBefore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6F2027" w:rsidRPr="00C11976" w:rsidRDefault="006F2027" w:rsidP="00DE1762">
            <w:pPr>
              <w:pageBreakBefore/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LAISVĖS ATĖMIMO IKI GYVOS GALVOS PERSVARSTYMAS</w:t>
            </w:r>
          </w:p>
          <w:p w:rsidR="006F2027" w:rsidRPr="00C11976" w:rsidRDefault="006F2027" w:rsidP="00DE1762">
            <w:pPr>
              <w:pageBreakBefore/>
            </w:pP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>(PS DĖL EAO 5 str. 2 dalis)</w:t>
            </w:r>
          </w:p>
          <w:p w:rsidR="006F2027" w:rsidRPr="00C11976" w:rsidRDefault="006F2027" w:rsidP="00DE1762">
            <w:pPr>
              <w:pageBreakBefore/>
              <w:spacing w:line="240" w:lineRule="auto"/>
            </w:pPr>
          </w:p>
          <w:p w:rsidR="006F2027" w:rsidRPr="00C11976" w:rsidRDefault="006F2027" w:rsidP="00DE1762">
            <w:pPr>
              <w:pageBreakBefore/>
              <w:spacing w:line="240" w:lineRule="auto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F2027" w:rsidRPr="00C11976" w:rsidRDefault="006F2027" w:rsidP="00DE1762">
            <w:pPr>
              <w:pageBreakBefore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C11976">
              <w:rPr>
                <w:rFonts w:ascii="Verdana" w:hAnsi="Verdana" w:cs="Verdana"/>
                <w:sz w:val="14"/>
                <w:szCs w:val="14"/>
              </w:rPr>
              <w:t>ATIDĖTA</w:t>
            </w:r>
          </w:p>
          <w:p w:rsidR="006F2027" w:rsidRPr="00C11976" w:rsidRDefault="006F2027" w:rsidP="00DE1762">
            <w:pPr>
              <w:pageBreakBefore/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z w:val="14"/>
                <w:szCs w:val="14"/>
              </w:rPr>
              <w:t>(PS DĖL EAO 24 str. 1 </w: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>dalis)</w:t>
            </w:r>
          </w:p>
          <w:p w:rsidR="006F2027" w:rsidRPr="00C11976" w:rsidRDefault="006F2027" w:rsidP="00DE1762">
            <w:pPr>
              <w:pageBreakBefore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F2027" w:rsidRPr="00C11976" w:rsidRDefault="006F2027" w:rsidP="00DE1762">
            <w:pPr>
              <w:pageBreakBefore/>
              <w:jc w:val="both"/>
            </w:pPr>
            <w:r w:rsidRPr="00C11976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1976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C11976">
              <w:rPr>
                <w:rFonts w:ascii="Verdana" w:hAnsi="Verdana" w:cs="Verdana"/>
                <w:sz w:val="14"/>
                <w:szCs w:val="14"/>
              </w:rPr>
            </w:r>
            <w:r w:rsidRPr="00C11976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C11976">
              <w:rPr>
                <w:rFonts w:ascii="Verdana" w:hAnsi="Verdana" w:cs="Verdana"/>
                <w:sz w:val="14"/>
                <w:szCs w:val="14"/>
              </w:rPr>
              <w:t xml:space="preserve"> </w: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>TAIP</w:t>
            </w:r>
          </w:p>
          <w:p w:rsidR="006F2027" w:rsidRPr="00C11976" w:rsidRDefault="006F2027" w:rsidP="00DE1762">
            <w:pPr>
              <w:pageBreakBefore/>
              <w:spacing w:line="240" w:lineRule="auto"/>
              <w:jc w:val="both"/>
            </w:pPr>
          </w:p>
          <w:p w:rsidR="006F2027" w:rsidRPr="00C11976" w:rsidRDefault="006F2027" w:rsidP="00DE1762">
            <w:pPr>
              <w:pageBreakBefore/>
              <w:spacing w:line="240" w:lineRule="auto"/>
              <w:jc w:val="both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2780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F2027" w:rsidRPr="00C11976" w:rsidRDefault="006F2027" w:rsidP="00DE1762">
            <w:pPr>
              <w:pageBreakBefore/>
            </w:pPr>
            <w:r w:rsidRPr="00C11976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1976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C11976">
              <w:rPr>
                <w:rFonts w:ascii="Verdana" w:hAnsi="Verdana" w:cs="Verdana"/>
                <w:sz w:val="14"/>
                <w:szCs w:val="14"/>
              </w:rPr>
            </w:r>
            <w:r w:rsidRPr="00C11976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C11976">
              <w:rPr>
                <w:rFonts w:ascii="Verdana" w:hAnsi="Verdana" w:cs="Verdana"/>
                <w:sz w:val="14"/>
                <w:szCs w:val="14"/>
              </w:rPr>
              <w:t xml:space="preserve"> BAUDŽIAMAJAM PERSEKIOJIMUI VYKDYTI VYKDANČIOJOJE VALSTYBĖJE NARĖJE</w:t>
            </w:r>
          </w:p>
          <w:p w:rsidR="006F2027" w:rsidRPr="00C11976" w:rsidRDefault="006F2027" w:rsidP="00DE1762">
            <w:pPr>
              <w:pageBreakBefore/>
              <w:spacing w:line="240" w:lineRule="auto"/>
            </w:pPr>
          </w:p>
          <w:p w:rsidR="006F2027" w:rsidRPr="00C11976" w:rsidRDefault="006F2027" w:rsidP="00DE1762">
            <w:pPr>
              <w:pageBreakBefore/>
              <w:spacing w:line="240" w:lineRule="auto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</w:tr>
      <w:tr w:rsidR="006F2027" w:rsidRPr="00C11976" w:rsidTr="00DE1762">
        <w:trPr>
          <w:gridAfter w:val="1"/>
          <w:wAfter w:w="43" w:type="dxa"/>
          <w:trHeight w:val="236"/>
          <w:jc w:val="center"/>
        </w:trPr>
        <w:tc>
          <w:tcPr>
            <w:tcW w:w="3819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027" w:rsidRPr="00C11976" w:rsidRDefault="006F2027" w:rsidP="00DE1762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F2027" w:rsidRPr="00C11976" w:rsidRDefault="006F2027" w:rsidP="00DE1762">
            <w:pPr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VYKDANČIOSIOS VALSTYBĖS NARĖS PILIEČIŲ AR GYVENTOJŲ GRĄŽINIMAS</w:t>
            </w:r>
          </w:p>
          <w:p w:rsidR="006F2027" w:rsidRPr="00C11976" w:rsidRDefault="006F2027" w:rsidP="00DE1762"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>(PS DĖL EAO 5 str. 3 dalis)</w:t>
            </w: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F2027" w:rsidRPr="00C11976" w:rsidRDefault="006F2027" w:rsidP="00DE1762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2027" w:rsidRPr="00C11976" w:rsidRDefault="006F2027" w:rsidP="00DE1762">
            <w:pPr>
              <w:widowControl/>
              <w:spacing w:line="240" w:lineRule="auto"/>
              <w:jc w:val="both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2780" w:type="dxa"/>
            <w:gridSpan w:val="6"/>
            <w:vMerge/>
            <w:tcBorders>
              <w:right w:val="single" w:sz="12" w:space="0" w:color="auto"/>
            </w:tcBorders>
            <w:vAlign w:val="center"/>
          </w:tcPr>
          <w:p w:rsidR="006F2027" w:rsidRPr="00C11976" w:rsidRDefault="006F2027" w:rsidP="00DE1762">
            <w:pPr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</w:tr>
      <w:tr w:rsidR="006F2027" w:rsidRPr="00C11976" w:rsidTr="00DE1762">
        <w:trPr>
          <w:gridAfter w:val="1"/>
          <w:wAfter w:w="43" w:type="dxa"/>
          <w:trHeight w:val="1241"/>
          <w:jc w:val="center"/>
        </w:trPr>
        <w:tc>
          <w:tcPr>
            <w:tcW w:w="3819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027" w:rsidRPr="00C11976" w:rsidRDefault="006F2027" w:rsidP="00DE1762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F2027" w:rsidRPr="00C11976" w:rsidRDefault="006F2027" w:rsidP="00DE1762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F2027" w:rsidRPr="00C11976" w:rsidRDefault="006F2027" w:rsidP="00DE1762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2027" w:rsidRPr="00C11976" w:rsidRDefault="006F2027" w:rsidP="00DE1762">
            <w:pPr>
              <w:widowControl/>
              <w:spacing w:line="240" w:lineRule="auto"/>
              <w:jc w:val="both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tcBorders>
              <w:right w:val="nil"/>
            </w:tcBorders>
            <w:vAlign w:val="center"/>
          </w:tcPr>
          <w:p w:rsidR="006F2027" w:rsidRPr="00C11976" w:rsidRDefault="006F2027" w:rsidP="00DE1762">
            <w:r w:rsidRPr="00C11976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1976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C11976">
              <w:rPr>
                <w:rFonts w:ascii="Verdana" w:hAnsi="Verdana" w:cs="Verdana"/>
                <w:sz w:val="14"/>
                <w:szCs w:val="14"/>
              </w:rPr>
            </w:r>
            <w:r w:rsidRPr="00C11976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C11976">
              <w:rPr>
                <w:rFonts w:ascii="Verdana" w:hAnsi="Verdana" w:cs="Verdana"/>
                <w:sz w:val="14"/>
                <w:szCs w:val="14"/>
              </w:rPr>
              <w:t xml:space="preserve"> BAUSMES VYKDYMUI VYKDANČIOJOJE VALSTYBĖJE NARĖJE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E0E0E0"/>
            <w:vAlign w:val="center"/>
          </w:tcPr>
          <w:p w:rsidR="006F2027" w:rsidRPr="00C11976" w:rsidRDefault="006F2027" w:rsidP="00DE1762">
            <w:r w:rsidRPr="00C11976">
              <w:rPr>
                <w:rFonts w:ascii="Verdana" w:hAnsi="Verdana" w:cs="Verdana"/>
                <w:sz w:val="14"/>
                <w:szCs w:val="14"/>
              </w:rPr>
              <w:t>BENDRA SKIRTOS BAUSMĖS TRUKMĖ</w:t>
            </w:r>
          </w:p>
        </w:tc>
        <w:tc>
          <w:tcPr>
            <w:tcW w:w="752" w:type="dxa"/>
            <w:tcBorders>
              <w:left w:val="single" w:sz="4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6F2027" w:rsidRPr="00C11976" w:rsidRDefault="006F2027" w:rsidP="00DE1762">
            <w:pPr>
              <w:jc w:val="center"/>
            </w:pPr>
            <w:r w:rsidRPr="00C11976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Texto2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C11976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C11976">
              <w:rPr>
                <w:rFonts w:ascii="Verdana" w:hAnsi="Verdana" w:cs="Arial"/>
                <w:bCs/>
                <w:sz w:val="14"/>
                <w:szCs w:val="14"/>
                <w:lang w:bidi="es-ES"/>
              </w:rPr>
            </w:r>
            <w:r w:rsidRPr="00C11976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separate"/>
            </w:r>
            <w:r w:rsidRPr="00C11976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end"/>
            </w:r>
          </w:p>
        </w:tc>
      </w:tr>
      <w:tr w:rsidR="006F2027" w:rsidRPr="00C11976" w:rsidTr="00DE1762">
        <w:trPr>
          <w:gridAfter w:val="1"/>
          <w:wAfter w:w="43" w:type="dxa"/>
          <w:trHeight w:val="50"/>
          <w:jc w:val="center"/>
        </w:trPr>
        <w:tc>
          <w:tcPr>
            <w:tcW w:w="381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027" w:rsidRPr="00C11976" w:rsidRDefault="006F2027" w:rsidP="00DE1762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F2027" w:rsidRPr="00C11976" w:rsidRDefault="006F2027" w:rsidP="00DE1762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F2027" w:rsidRPr="00C11976" w:rsidRDefault="006F2027" w:rsidP="00DE1762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3592" w:type="dxa"/>
            <w:gridSpan w:val="10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2027" w:rsidRPr="00C11976" w:rsidRDefault="006F2027" w:rsidP="00DE1762">
            <w:r w:rsidRPr="00C11976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1976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C11976">
              <w:rPr>
                <w:rFonts w:ascii="Verdana" w:hAnsi="Verdana" w:cs="Verdana"/>
                <w:sz w:val="14"/>
                <w:szCs w:val="14"/>
              </w:rPr>
            </w:r>
            <w:r w:rsidRPr="00C11976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NE</w:t>
            </w:r>
          </w:p>
        </w:tc>
      </w:tr>
      <w:tr w:rsidR="006F2027" w:rsidRPr="00C11976" w:rsidTr="00DE1762">
        <w:trPr>
          <w:gridBefore w:val="1"/>
          <w:wBefore w:w="85" w:type="dxa"/>
          <w:trHeight w:val="265"/>
          <w:jc w:val="center"/>
        </w:trPr>
        <w:tc>
          <w:tcPr>
            <w:tcW w:w="83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6F2027" w:rsidRPr="00C11976" w:rsidRDefault="006F2027" w:rsidP="00DE1762">
            <w:pPr>
              <w:ind w:right="-222"/>
              <w:jc w:val="center"/>
            </w:pP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>LAIKINAS PERDAVIMAS</w:t>
            </w:r>
          </w:p>
        </w:tc>
        <w:tc>
          <w:tcPr>
            <w:tcW w:w="5401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6F2027" w:rsidRPr="00C11976" w:rsidRDefault="006F2027" w:rsidP="00DE1762">
            <w:pPr>
              <w:tabs>
                <w:tab w:val="left" w:pos="747"/>
              </w:tabs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C11976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1976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C11976">
              <w:rPr>
                <w:rFonts w:ascii="Verdana" w:hAnsi="Verdana" w:cs="Verdana"/>
                <w:sz w:val="14"/>
                <w:szCs w:val="14"/>
              </w:rPr>
            </w:r>
            <w:r w:rsidRPr="00C11976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C11976">
              <w:rPr>
                <w:rFonts w:ascii="Verdana" w:hAnsi="Verdana" w:cs="Verdana"/>
                <w:sz w:val="14"/>
                <w:szCs w:val="14"/>
              </w:rPr>
              <w:t xml:space="preserve"> NE</w:t>
            </w:r>
            <w:r w:rsidRPr="00C11976">
              <w:rPr>
                <w:rFonts w:ascii="Verdana" w:hAnsi="Verdana" w:cs="Verdana"/>
                <w:sz w:val="14"/>
                <w:szCs w:val="14"/>
              </w:rPr>
              <w:tab/>
            </w:r>
            <w:r w:rsidRPr="00C11976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1976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C11976">
              <w:rPr>
                <w:rFonts w:ascii="Verdana" w:hAnsi="Verdana" w:cs="Verdana"/>
                <w:sz w:val="14"/>
                <w:szCs w:val="14"/>
              </w:rPr>
            </w:r>
            <w:r w:rsidRPr="00C11976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C11976">
              <w:rPr>
                <w:rFonts w:ascii="Verdana" w:hAnsi="Verdana" w:cs="Verdana"/>
                <w:sz w:val="14"/>
                <w:szCs w:val="14"/>
              </w:rPr>
              <w:t xml:space="preserve"> TAIP</w:t>
            </w:r>
          </w:p>
          <w:p w:rsidR="006F2027" w:rsidRPr="00C11976" w:rsidRDefault="006F2027" w:rsidP="00DE1762">
            <w:pPr>
              <w:jc w:val="center"/>
            </w:pPr>
            <w:r w:rsidRPr="00C11976">
              <w:rPr>
                <w:rFonts w:ascii="Verdana" w:hAnsi="Verdana" w:cs="Verdana"/>
                <w:sz w:val="14"/>
                <w:szCs w:val="14"/>
              </w:rPr>
              <w:t xml:space="preserve">IKI (DATA) </w:t>
            </w:r>
            <w:r w:rsidRPr="00C11976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Texto28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C11976">
              <w:rPr>
                <w:rFonts w:ascii="Verdana" w:hAnsi="Verdana" w:cs="Verdana"/>
                <w:sz w:val="14"/>
                <w:szCs w:val="14"/>
              </w:rPr>
              <w:instrText xml:space="preserve"> FORMTEXT </w:instrText>
            </w:r>
            <w:r w:rsidRPr="00C11976">
              <w:rPr>
                <w:rFonts w:ascii="Verdana" w:hAnsi="Verdana" w:cs="Verdana"/>
                <w:sz w:val="14"/>
                <w:szCs w:val="14"/>
              </w:rPr>
            </w:r>
            <w:r w:rsidRPr="00C11976">
              <w:rPr>
                <w:rFonts w:ascii="Verdana" w:hAnsi="Verdana" w:cs="Verdana"/>
                <w:sz w:val="14"/>
                <w:szCs w:val="14"/>
              </w:rPr>
              <w:fldChar w:fldCharType="separate"/>
            </w:r>
            <w:r w:rsidRPr="00C11976">
              <w:rPr>
                <w:rFonts w:ascii="Verdana" w:hAnsi="Verdana" w:cs="Verdana"/>
                <w:noProof/>
                <w:sz w:val="14"/>
                <w:szCs w:val="14"/>
              </w:rPr>
              <w:t> </w:t>
            </w:r>
            <w:r w:rsidRPr="00C11976">
              <w:rPr>
                <w:rFonts w:ascii="Verdana" w:hAnsi="Verdana" w:cs="Verdana"/>
                <w:noProof/>
                <w:sz w:val="14"/>
                <w:szCs w:val="14"/>
              </w:rPr>
              <w:t> </w:t>
            </w:r>
            <w:r w:rsidRPr="00C11976">
              <w:rPr>
                <w:rFonts w:ascii="Verdana" w:hAnsi="Verdana" w:cs="Verdana"/>
                <w:noProof/>
                <w:sz w:val="14"/>
                <w:szCs w:val="14"/>
              </w:rPr>
              <w:t> </w:t>
            </w:r>
            <w:r w:rsidRPr="00C11976">
              <w:rPr>
                <w:rFonts w:ascii="Verdana" w:hAnsi="Verdana" w:cs="Verdana"/>
                <w:noProof/>
                <w:sz w:val="14"/>
                <w:szCs w:val="14"/>
              </w:rPr>
              <w:t> </w:t>
            </w:r>
            <w:r w:rsidRPr="00C11976">
              <w:rPr>
                <w:rFonts w:ascii="Verdana" w:hAnsi="Verdana" w:cs="Verdana"/>
                <w:noProof/>
                <w:sz w:val="14"/>
                <w:szCs w:val="14"/>
              </w:rPr>
              <w:t> </w:t>
            </w:r>
            <w:r w:rsidRPr="00C11976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C11976">
              <w:rPr>
                <w:rFonts w:ascii="Verdana" w:hAnsi="Verdana" w:cs="Verdana"/>
                <w:sz w:val="14"/>
                <w:szCs w:val="14"/>
              </w:rPr>
              <w:t xml:space="preserve"> </w: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>(PS DĖL EAO 24 str. 2 dalis)</w:t>
            </w:r>
          </w:p>
        </w:tc>
      </w:tr>
      <w:tr w:rsidR="006F2027" w:rsidRPr="00926C56" w:rsidTr="00DE1762">
        <w:trPr>
          <w:gridAfter w:val="1"/>
          <w:wAfter w:w="43" w:type="dxa"/>
          <w:trHeight w:val="541"/>
          <w:jc w:val="center"/>
        </w:trPr>
        <w:tc>
          <w:tcPr>
            <w:tcW w:w="9569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6F2027" w:rsidRPr="00C11976" w:rsidRDefault="006F2027" w:rsidP="006F2027">
            <w:pPr>
              <w:numPr>
                <w:ilvl w:val="2"/>
                <w:numId w:val="2"/>
              </w:numPr>
              <w:tabs>
                <w:tab w:val="clear" w:pos="851"/>
                <w:tab w:val="left" w:pos="840"/>
              </w:tabs>
              <w:ind w:left="0" w:firstLine="0"/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pPr>
            <w:r w:rsidRPr="00C1197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t>PRIVALOMI ATSISAKYMO PAGRINDAI:</w:t>
            </w:r>
          </w:p>
          <w:p w:rsidR="006F2027" w:rsidRPr="00C11976" w:rsidRDefault="006F2027" w:rsidP="00DE1762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4214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6F2027" w:rsidRPr="00926C56" w:rsidRDefault="006F2027" w:rsidP="006F2027">
            <w:pPr>
              <w:numPr>
                <w:ilvl w:val="2"/>
                <w:numId w:val="2"/>
              </w:numPr>
              <w:tabs>
                <w:tab w:val="clear" w:pos="851"/>
                <w:tab w:val="left" w:pos="840"/>
              </w:tabs>
              <w:ind w:left="0" w:firstLine="0"/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pt-PT"/>
              </w:rPr>
            </w:pPr>
            <w:r w:rsidRPr="00C1197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t>PAGRINDAI PAGAL NACIONALINĖS TEISĖS AKTUS:</w:t>
            </w:r>
          </w:p>
          <w:p w:rsidR="006F2027" w:rsidRPr="00926C56" w:rsidRDefault="006F2027" w:rsidP="00DE1762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pt-PT" w:bidi="es-ES"/>
              </w:rPr>
            </w:pPr>
          </w:p>
        </w:tc>
      </w:tr>
      <w:tr w:rsidR="006F2027" w:rsidRPr="00C11976" w:rsidTr="00DE1762">
        <w:trPr>
          <w:gridAfter w:val="1"/>
          <w:wAfter w:w="43" w:type="dxa"/>
          <w:trHeight w:val="510"/>
          <w:jc w:val="center"/>
        </w:trPr>
        <w:tc>
          <w:tcPr>
            <w:tcW w:w="9569" w:type="dxa"/>
            <w:gridSpan w:val="7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2027" w:rsidRPr="00926C56" w:rsidRDefault="006F2027" w:rsidP="00DE1762">
            <w:pPr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pt-PT"/>
              </w:rPr>
            </w:pPr>
            <w:r w:rsidRPr="00C1197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6C5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pt-PT"/>
              </w:rPr>
              <w:instrText xml:space="preserve"> FORMCHECKBOX </w:instrText>
            </w:r>
            <w:r w:rsidRPr="00C1197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r>
            <w:r w:rsidRPr="00C1197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fldChar w:fldCharType="end"/>
            </w:r>
            <w:r w:rsidRPr="00926C5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pt-PT"/>
              </w:rPr>
              <w:t xml:space="preserve"> </w:t>
            </w:r>
            <w:r w:rsidRPr="00C1197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t>RES JUDICATA</w: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(PS DĖL EAO 3 str. 2 dalis)</w:t>
            </w:r>
          </w:p>
          <w:p w:rsidR="006F2027" w:rsidRPr="00926C56" w:rsidRDefault="006F2027" w:rsidP="00DE1762">
            <w:pPr>
              <w:rPr>
                <w:rFonts w:ascii="Verdana" w:hAnsi="Verdana" w:cs="Verdana"/>
                <w:b/>
                <w:bCs/>
                <w:sz w:val="14"/>
                <w:szCs w:val="14"/>
                <w:lang w:val="pt-PT"/>
              </w:rPr>
            </w:pP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6C56">
              <w:rPr>
                <w:rFonts w:ascii="Verdana" w:hAnsi="Verdana" w:cs="Verdana"/>
                <w:b/>
                <w:bCs/>
                <w:sz w:val="14"/>
                <w:szCs w:val="14"/>
                <w:lang w:val="pt-PT"/>
              </w:rPr>
              <w:instrText xml:space="preserve"> FORMCHECKBOX </w:instrTex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926C56">
              <w:rPr>
                <w:rFonts w:ascii="Verdana" w:hAnsi="Verdana" w:cs="Verdana"/>
                <w:b/>
                <w:bCs/>
                <w:sz w:val="14"/>
                <w:szCs w:val="14"/>
                <w:lang w:val="pt-PT"/>
              </w:rPr>
              <w:t xml:space="preserve"> </w: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>NEPILNAMETIS (PS DĖL EAO 3 str. 3 dalis)</w:t>
            </w:r>
          </w:p>
          <w:p w:rsidR="006F2027" w:rsidRPr="00926C56" w:rsidRDefault="006F2027" w:rsidP="00DE1762">
            <w:pPr>
              <w:rPr>
                <w:lang w:val="pt-PT"/>
              </w:rPr>
            </w:pP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6C56">
              <w:rPr>
                <w:rFonts w:ascii="Verdana" w:hAnsi="Verdana" w:cs="Verdana"/>
                <w:b/>
                <w:bCs/>
                <w:sz w:val="14"/>
                <w:szCs w:val="14"/>
                <w:lang w:val="pt-PT"/>
              </w:rPr>
              <w:instrText xml:space="preserve"> FORMCHECKBOX </w:instrTex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926C56">
              <w:rPr>
                <w:rFonts w:ascii="Verdana" w:hAnsi="Verdana" w:cs="Verdana"/>
                <w:b/>
                <w:bCs/>
                <w:sz w:val="14"/>
                <w:szCs w:val="14"/>
                <w:lang w:val="pt-PT"/>
              </w:rPr>
              <w:t xml:space="preserve"> </w: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>AMNESTIJA (PS DĖL EAO 3 str. 1 dalis)</w:t>
            </w:r>
          </w:p>
        </w:tc>
        <w:tc>
          <w:tcPr>
            <w:tcW w:w="4214" w:type="dxa"/>
            <w:gridSpan w:val="1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F2027" w:rsidRPr="00C11976" w:rsidRDefault="006F2027" w:rsidP="00DE1762">
            <w:pPr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pPr>
            <w:r w:rsidRPr="00C1197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197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instrText xml:space="preserve"> FORMCHECKBOX </w:instrText>
            </w:r>
            <w:r w:rsidRPr="00C1197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r>
            <w:r w:rsidRPr="00C1197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fldChar w:fldCharType="end"/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  <w:u w:val="single"/>
              </w:rPr>
              <w:t>PRAŠOME NURODYTI</w: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: </w: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C11976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 </w:t>
            </w:r>
            <w:r w:rsidRPr="00C11976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 </w:t>
            </w:r>
            <w:r w:rsidRPr="00C11976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 </w:t>
            </w:r>
            <w:r w:rsidRPr="00C11976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 </w:t>
            </w:r>
            <w:r w:rsidRPr="00C11976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 </w:t>
            </w: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  <w:p w:rsidR="006F2027" w:rsidRPr="00C11976" w:rsidRDefault="006F2027" w:rsidP="00DE1762">
            <w:pPr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</w:pPr>
          </w:p>
        </w:tc>
      </w:tr>
      <w:tr w:rsidR="006F2027" w:rsidRPr="00C11976" w:rsidTr="00DE1762">
        <w:trPr>
          <w:gridAfter w:val="1"/>
          <w:wAfter w:w="43" w:type="dxa"/>
          <w:trHeight w:val="112"/>
          <w:jc w:val="center"/>
        </w:trPr>
        <w:tc>
          <w:tcPr>
            <w:tcW w:w="13783" w:type="dxa"/>
            <w:gridSpan w:val="19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3B3B3"/>
            <w:vAlign w:val="center"/>
          </w:tcPr>
          <w:p w:rsidR="006F2027" w:rsidRPr="00C11976" w:rsidRDefault="006F2027" w:rsidP="00DE1762">
            <w:pPr>
              <w:jc w:val="center"/>
            </w:pPr>
            <w:r w:rsidRPr="00C11976">
              <w:rPr>
                <w:rFonts w:ascii="Verdana" w:hAnsi="Verdana" w:cs="Verdana"/>
                <w:b/>
                <w:bCs/>
                <w:sz w:val="14"/>
                <w:szCs w:val="14"/>
              </w:rPr>
              <w:t>III. PASTABOS</w:t>
            </w:r>
          </w:p>
        </w:tc>
      </w:tr>
      <w:tr w:rsidR="006F2027" w:rsidRPr="00C11976" w:rsidTr="00DE1762">
        <w:trPr>
          <w:gridAfter w:val="1"/>
          <w:wAfter w:w="43" w:type="dxa"/>
          <w:trHeight w:val="860"/>
          <w:jc w:val="center"/>
        </w:trPr>
        <w:tc>
          <w:tcPr>
            <w:tcW w:w="13783" w:type="dxa"/>
            <w:gridSpan w:val="19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F2027" w:rsidRPr="00C11976" w:rsidRDefault="006F2027" w:rsidP="00DE1762">
            <w:pPr>
              <w:jc w:val="center"/>
            </w:pPr>
            <w:r w:rsidRPr="00C11976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C11976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C11976">
              <w:rPr>
                <w:rFonts w:ascii="Verdana" w:hAnsi="Verdana" w:cs="Arial"/>
                <w:bCs/>
                <w:sz w:val="14"/>
                <w:szCs w:val="14"/>
                <w:lang w:bidi="es-ES"/>
              </w:rPr>
            </w:r>
            <w:r w:rsidRPr="00C11976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separate"/>
            </w:r>
            <w:r w:rsidRPr="00C11976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C11976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end"/>
            </w:r>
          </w:p>
        </w:tc>
      </w:tr>
    </w:tbl>
    <w:p w:rsidR="006F2027" w:rsidRPr="00C11976" w:rsidRDefault="006F2027" w:rsidP="006F2027">
      <w:pPr>
        <w:jc w:val="center"/>
        <w:rPr>
          <w:sz w:val="16"/>
          <w:szCs w:val="16"/>
        </w:rPr>
      </w:pPr>
    </w:p>
    <w:p w:rsidR="006F2027" w:rsidRPr="00926C56" w:rsidRDefault="006F2027" w:rsidP="006F2027">
      <w:pPr>
        <w:jc w:val="center"/>
        <w:rPr>
          <w:sz w:val="16"/>
          <w:szCs w:val="16"/>
          <w:u w:val="single"/>
          <w:lang w:val="pt-PT"/>
        </w:rPr>
      </w:pPr>
      <w:r w:rsidRPr="00C11976">
        <w:rPr>
          <w:sz w:val="16"/>
          <w:szCs w:val="16"/>
        </w:rPr>
        <w:t>Vieta, data ir vykdančiosios valstybės narės kompetentingos institucijos parašas</w:t>
      </w:r>
    </w:p>
    <w:p w:rsidR="006F2027" w:rsidRPr="00926C56" w:rsidRDefault="006F2027" w:rsidP="006F2027">
      <w:pPr>
        <w:jc w:val="center"/>
        <w:rPr>
          <w:b/>
          <w:bCs/>
          <w:sz w:val="16"/>
          <w:szCs w:val="16"/>
          <w:lang w:val="pt-PT"/>
        </w:rPr>
      </w:pPr>
      <w:r w:rsidRPr="00C11976">
        <w:rPr>
          <w:b/>
          <w:bCs/>
          <w:sz w:val="16"/>
          <w:szCs w:val="16"/>
        </w:rPr>
        <w:t>IŠDUODANČIOSIOS VALSTYBĖS NARĖS KOMPETENTINGAI INSTITUCIJAI</w:t>
      </w:r>
    </w:p>
    <w:p w:rsidR="006F2027" w:rsidRPr="00926C56" w:rsidRDefault="006F2027" w:rsidP="006F2027">
      <w:pPr>
        <w:jc w:val="center"/>
        <w:rPr>
          <w:b/>
          <w:sz w:val="16"/>
          <w:szCs w:val="16"/>
          <w:lang w:val="pt-PT"/>
        </w:rPr>
      </w:pPr>
    </w:p>
    <w:p w:rsidR="006F2027" w:rsidRPr="00926C56" w:rsidRDefault="006F2027" w:rsidP="006F2027">
      <w:pPr>
        <w:jc w:val="center"/>
        <w:rPr>
          <w:sz w:val="16"/>
          <w:szCs w:val="16"/>
          <w:lang w:val="pt-PT"/>
        </w:rPr>
      </w:pPr>
    </w:p>
    <w:p w:rsidR="006F2027" w:rsidRPr="002E20A1" w:rsidRDefault="006F2027" w:rsidP="006F2027">
      <w:pPr>
        <w:jc w:val="center"/>
        <w:outlineLvl w:val="0"/>
      </w:pPr>
      <w:r w:rsidRPr="00926C56">
        <w:rPr>
          <w:lang w:val="pt-PT"/>
        </w:rPr>
        <w:t>__________________</w:t>
      </w:r>
    </w:p>
    <w:p w:rsidR="005C28D8" w:rsidRDefault="005C28D8">
      <w:bookmarkStart w:id="1" w:name="_GoBack"/>
      <w:bookmarkEnd w:id="1"/>
    </w:p>
    <w:sectPr w:rsidR="005C28D8" w:rsidSect="00F24E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endnotePr>
        <w:numFmt w:val="decimal"/>
      </w:endnotePr>
      <w:pgSz w:w="16840" w:h="11907" w:orient="landscape" w:code="9"/>
      <w:pgMar w:top="1134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16C" w:rsidRDefault="00A1516C" w:rsidP="006F2027">
      <w:pPr>
        <w:spacing w:line="240" w:lineRule="auto"/>
      </w:pPr>
      <w:r>
        <w:separator/>
      </w:r>
    </w:p>
  </w:endnote>
  <w:endnote w:type="continuationSeparator" w:id="0">
    <w:p w:rsidR="00A1516C" w:rsidRDefault="00A1516C" w:rsidP="006F20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434" w:rsidRDefault="00A1516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434" w:rsidRDefault="00A1516C">
    <w:pPr>
      <w:pStyle w:val="Footer"/>
      <w:pBdr>
        <w:bottom w:val="single" w:sz="4" w:space="1" w:color="auto"/>
      </w:pBdr>
      <w:spacing w:after="60"/>
    </w:pPr>
  </w:p>
  <w:p w:rsidR="002A0434" w:rsidRDefault="00A1516C" w:rsidP="000F6023">
    <w:pPr>
      <w:pStyle w:val="Footer"/>
      <w:tabs>
        <w:tab w:val="clear" w:pos="7371"/>
        <w:tab w:val="clear" w:pos="9639"/>
        <w:tab w:val="center" w:pos="9498"/>
        <w:tab w:val="right" w:pos="14459"/>
      </w:tabs>
    </w:pPr>
    <w:bookmarkStart w:id="2" w:name="CoteFooter"/>
    <w:bookmarkEnd w:id="2"/>
    <w:r>
      <w:t>17195/1/10 REV 1</w:t>
    </w:r>
    <w:r>
      <w:tab/>
    </w:r>
    <w:bookmarkStart w:id="3" w:name="SuplCote"/>
    <w:bookmarkEnd w:id="3"/>
    <w:r>
      <w:tab/>
    </w:r>
    <w:bookmarkStart w:id="4" w:name="Init"/>
    <w:bookmarkEnd w:id="4"/>
    <w:r>
      <w:t>er/JS/ap</w:t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F2027">
      <w:rPr>
        <w:rStyle w:val="PageNumber"/>
        <w:noProof/>
      </w:rPr>
      <w:t>2</w:t>
    </w:r>
    <w:r>
      <w:rPr>
        <w:rStyle w:val="PageNumber"/>
      </w:rPr>
      <w:fldChar w:fldCharType="end"/>
    </w:r>
  </w:p>
  <w:p w:rsidR="002A0434" w:rsidRDefault="00A1516C" w:rsidP="000F6023">
    <w:pPr>
      <w:pStyle w:val="Footer"/>
      <w:tabs>
        <w:tab w:val="clear" w:pos="4820"/>
        <w:tab w:val="clear" w:pos="7371"/>
        <w:tab w:val="clear" w:pos="9639"/>
        <w:tab w:val="center" w:pos="6804"/>
        <w:tab w:val="right" w:pos="14459"/>
      </w:tabs>
      <w:spacing w:line="280" w:lineRule="exact"/>
    </w:pPr>
    <w:r w:rsidRPr="00CD72D7">
      <w:rPr>
        <w:lang w:val="pt-PT"/>
      </w:rPr>
      <w:t>PRIEDO VII</w:t>
    </w:r>
    <w:r>
      <w:rPr>
        <w:lang w:val="pt-PT"/>
      </w:rPr>
      <w:t>I</w:t>
    </w:r>
    <w:r w:rsidRPr="00CD72D7">
      <w:rPr>
        <w:lang w:val="pt-PT"/>
      </w:rPr>
      <w:t xml:space="preserve"> PRIEDAS</w:t>
    </w:r>
    <w:r>
      <w:tab/>
    </w:r>
    <w:bookmarkStart w:id="5" w:name="DG"/>
    <w:bookmarkEnd w:id="5"/>
    <w:r>
      <w:t>DG H 2B</w:t>
    </w:r>
    <w:r>
      <w:tab/>
    </w:r>
    <w:bookmarkStart w:id="6" w:name="FooterCoteSec"/>
    <w:r>
      <w:rPr>
        <w:b/>
        <w:position w:val="-4"/>
        <w:sz w:val="36"/>
      </w:rPr>
      <w:t xml:space="preserve"> </w:t>
    </w:r>
    <w:bookmarkEnd w:id="6"/>
    <w:r>
      <w:rPr>
        <w:b/>
        <w:position w:val="-4"/>
        <w:sz w:val="36"/>
      </w:rPr>
      <w:t> </w:t>
    </w:r>
    <w:bookmarkStart w:id="7" w:name="Langue"/>
    <w:r>
      <w:rPr>
        <w:b/>
        <w:position w:val="-4"/>
        <w:sz w:val="36"/>
      </w:rPr>
      <w:t>LT</w:t>
    </w:r>
    <w:bookmarkEnd w:id="7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434" w:rsidRDefault="00A151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16C" w:rsidRDefault="00A1516C" w:rsidP="006F2027">
      <w:pPr>
        <w:spacing w:line="240" w:lineRule="auto"/>
      </w:pPr>
      <w:r>
        <w:separator/>
      </w:r>
    </w:p>
  </w:footnote>
  <w:footnote w:type="continuationSeparator" w:id="0">
    <w:p w:rsidR="00A1516C" w:rsidRDefault="00A1516C" w:rsidP="006F2027">
      <w:pPr>
        <w:spacing w:line="240" w:lineRule="auto"/>
      </w:pPr>
      <w:r>
        <w:continuationSeparator/>
      </w:r>
    </w:p>
  </w:footnote>
  <w:footnote w:id="1">
    <w:p w:rsidR="006F2027" w:rsidRPr="00C11976" w:rsidRDefault="006F2027" w:rsidP="006F2027">
      <w:r w:rsidRPr="00C11976">
        <w:rPr>
          <w:rStyle w:val="FootnoteReference"/>
          <w:sz w:val="18"/>
          <w:szCs w:val="18"/>
        </w:rPr>
        <w:footnoteRef/>
      </w:r>
      <w:r w:rsidRPr="00926C56">
        <w:rPr>
          <w:sz w:val="18"/>
          <w:szCs w:val="18"/>
        </w:rPr>
        <w:tab/>
      </w:r>
      <w:r w:rsidRPr="00C11976">
        <w:rPr>
          <w:sz w:val="18"/>
          <w:szCs w:val="18"/>
        </w:rPr>
        <w:t>Formoje pateikiama ši išnaša:</w:t>
      </w:r>
      <w:r w:rsidRPr="00926C56">
        <w:rPr>
          <w:sz w:val="18"/>
          <w:szCs w:val="18"/>
        </w:rPr>
        <w:t xml:space="preserve"> </w:t>
      </w:r>
      <w:r w:rsidRPr="00C11976">
        <w:rPr>
          <w:sz w:val="18"/>
          <w:szCs w:val="18"/>
        </w:rPr>
        <w:t>„Ši data turi būti įrašyta, kai ji tampa žinoma perduodančiajai institucijai.</w:t>
      </w:r>
      <w:r w:rsidRPr="00926C56">
        <w:rPr>
          <w:sz w:val="18"/>
          <w:szCs w:val="18"/>
        </w:rPr>
        <w:t xml:space="preserve"> </w:t>
      </w:r>
      <w:r w:rsidRPr="00C11976">
        <w:rPr>
          <w:sz w:val="18"/>
          <w:szCs w:val="18"/>
        </w:rPr>
        <w:t>Ją taip pat gali įrašyti gaunančioji institucija.“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434" w:rsidRDefault="00A1516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434" w:rsidRDefault="00A1516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434" w:rsidRDefault="00A1516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918D1"/>
    <w:multiLevelType w:val="multilevel"/>
    <w:tmpl w:val="DE2606C8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027"/>
    <w:rsid w:val="005C28D8"/>
    <w:rsid w:val="006F2027"/>
    <w:rsid w:val="00A1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4F0201-F71F-4714-8179-7B50F6138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2027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lt-LT" w:eastAsia="fr-BE"/>
    </w:rPr>
  </w:style>
  <w:style w:type="paragraph" w:styleId="Heading1">
    <w:name w:val="heading 1"/>
    <w:basedOn w:val="Normal"/>
    <w:next w:val="Normal"/>
    <w:link w:val="Heading1Char"/>
    <w:qFormat/>
    <w:rsid w:val="006F2027"/>
    <w:pPr>
      <w:keepNext/>
      <w:widowControl/>
      <w:numPr>
        <w:numId w:val="1"/>
      </w:numPr>
      <w:spacing w:before="360" w:after="120" w:line="240" w:lineRule="auto"/>
      <w:jc w:val="both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6F2027"/>
    <w:pPr>
      <w:keepNext/>
      <w:widowControl/>
      <w:numPr>
        <w:ilvl w:val="1"/>
        <w:numId w:val="1"/>
      </w:numPr>
      <w:spacing w:before="120" w:after="120" w:line="240" w:lineRule="auto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6F2027"/>
    <w:pPr>
      <w:keepNext/>
      <w:widowControl/>
      <w:numPr>
        <w:ilvl w:val="2"/>
        <w:numId w:val="1"/>
      </w:numPr>
      <w:spacing w:before="120" w:after="120" w:line="240" w:lineRule="auto"/>
      <w:jc w:val="both"/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6F2027"/>
    <w:pPr>
      <w:keepNext/>
      <w:widowControl/>
      <w:numPr>
        <w:ilvl w:val="3"/>
        <w:numId w:val="1"/>
      </w:numPr>
      <w:spacing w:before="120" w:after="120" w:line="240" w:lineRule="auto"/>
      <w:jc w:val="both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F2027"/>
    <w:rPr>
      <w:rFonts w:ascii="Times New Roman" w:eastAsia="Times New Roman" w:hAnsi="Times New Roman" w:cs="Times New Roman"/>
      <w:b/>
      <w:smallCaps/>
      <w:sz w:val="24"/>
      <w:szCs w:val="20"/>
      <w:lang w:val="lt-LT" w:eastAsia="fr-BE"/>
    </w:rPr>
  </w:style>
  <w:style w:type="character" w:customStyle="1" w:styleId="Heading2Char">
    <w:name w:val="Heading 2 Char"/>
    <w:basedOn w:val="DefaultParagraphFont"/>
    <w:link w:val="Heading2"/>
    <w:rsid w:val="006F2027"/>
    <w:rPr>
      <w:rFonts w:ascii="Times New Roman" w:eastAsia="Times New Roman" w:hAnsi="Times New Roman" w:cs="Times New Roman"/>
      <w:b/>
      <w:sz w:val="24"/>
      <w:szCs w:val="20"/>
      <w:lang w:val="lt-LT" w:eastAsia="fr-BE"/>
    </w:rPr>
  </w:style>
  <w:style w:type="character" w:customStyle="1" w:styleId="Heading3Char">
    <w:name w:val="Heading 3 Char"/>
    <w:basedOn w:val="DefaultParagraphFont"/>
    <w:link w:val="Heading3"/>
    <w:rsid w:val="006F2027"/>
    <w:rPr>
      <w:rFonts w:ascii="Times New Roman" w:eastAsia="Times New Roman" w:hAnsi="Times New Roman" w:cs="Times New Roman"/>
      <w:i/>
      <w:sz w:val="24"/>
      <w:szCs w:val="20"/>
      <w:lang w:val="lt-LT" w:eastAsia="fr-BE"/>
    </w:rPr>
  </w:style>
  <w:style w:type="character" w:customStyle="1" w:styleId="Heading4Char">
    <w:name w:val="Heading 4 Char"/>
    <w:basedOn w:val="DefaultParagraphFont"/>
    <w:link w:val="Heading4"/>
    <w:rsid w:val="006F2027"/>
    <w:rPr>
      <w:rFonts w:ascii="Times New Roman" w:eastAsia="Times New Roman" w:hAnsi="Times New Roman" w:cs="Times New Roman"/>
      <w:sz w:val="24"/>
      <w:szCs w:val="20"/>
      <w:lang w:val="lt-LT" w:eastAsia="fr-BE"/>
    </w:rPr>
  </w:style>
  <w:style w:type="paragraph" w:styleId="Footer">
    <w:name w:val="footer"/>
    <w:basedOn w:val="Normal"/>
    <w:link w:val="FooterChar"/>
    <w:rsid w:val="006F2027"/>
    <w:pPr>
      <w:tabs>
        <w:tab w:val="center" w:pos="4820"/>
        <w:tab w:val="center" w:pos="7371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6F2027"/>
    <w:rPr>
      <w:rFonts w:ascii="Times New Roman" w:eastAsia="Times New Roman" w:hAnsi="Times New Roman" w:cs="Times New Roman"/>
      <w:sz w:val="24"/>
      <w:szCs w:val="20"/>
      <w:lang w:val="lt-LT" w:eastAsia="fr-BE"/>
    </w:rPr>
  </w:style>
  <w:style w:type="character" w:styleId="FootnoteReference">
    <w:name w:val="footnote reference"/>
    <w:basedOn w:val="DefaultParagraphFont"/>
    <w:rsid w:val="006F2027"/>
    <w:rPr>
      <w:b/>
      <w:vertAlign w:val="superscript"/>
    </w:rPr>
  </w:style>
  <w:style w:type="paragraph" w:styleId="Header">
    <w:name w:val="header"/>
    <w:basedOn w:val="Normal"/>
    <w:link w:val="HeaderChar"/>
    <w:rsid w:val="006F2027"/>
    <w:pPr>
      <w:tabs>
        <w:tab w:val="center" w:pos="4820"/>
        <w:tab w:val="right" w:pos="7371"/>
        <w:tab w:val="right" w:pos="963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6F2027"/>
    <w:rPr>
      <w:rFonts w:ascii="Times New Roman" w:eastAsia="Times New Roman" w:hAnsi="Times New Roman" w:cs="Times New Roman"/>
      <w:sz w:val="24"/>
      <w:szCs w:val="20"/>
      <w:lang w:val="lt-LT" w:eastAsia="fr-BE"/>
    </w:rPr>
  </w:style>
  <w:style w:type="character" w:styleId="PageNumber">
    <w:name w:val="page number"/>
    <w:basedOn w:val="DefaultParagraphFont"/>
    <w:rsid w:val="006F2027"/>
  </w:style>
  <w:style w:type="paragraph" w:customStyle="1" w:styleId="ZchnZchnCharCarcterCarcter">
    <w:name w:val=" Zchn Zchn Char Carácter Carácter"/>
    <w:basedOn w:val="Normal"/>
    <w:next w:val="Normal"/>
    <w:rsid w:val="006F2027"/>
    <w:pPr>
      <w:widowControl/>
      <w:spacing w:after="160" w:line="240" w:lineRule="exact"/>
    </w:pPr>
    <w:rPr>
      <w:rFonts w:ascii="Tahoma" w:hAnsi="Tahoma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434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Gracia Gómez Cortazar Romero</dc:creator>
  <cp:keywords/>
  <dc:description/>
  <cp:lastModifiedBy>Gracia Gómez Cortazar Romero</cp:lastModifiedBy>
  <cp:revision>1</cp:revision>
  <dcterms:created xsi:type="dcterms:W3CDTF">2015-11-24T10:00:00Z</dcterms:created>
  <dcterms:modified xsi:type="dcterms:W3CDTF">2015-11-24T10:01:00Z</dcterms:modified>
</cp:coreProperties>
</file>