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2E8" w:rsidRPr="00E06DE5" w:rsidRDefault="00E202E8" w:rsidP="00E202E8">
      <w:pPr>
        <w:autoSpaceDE w:val="0"/>
        <w:autoSpaceDN w:val="0"/>
        <w:adjustRightInd w:val="0"/>
        <w:spacing w:after="0" w:line="240" w:lineRule="auto"/>
        <w:ind w:left="3261"/>
        <w:rPr>
          <w:rFonts w:asciiTheme="minorHAnsi" w:eastAsiaTheme="minorEastAsia" w:hAnsiTheme="minorHAnsi" w:cstheme="minorHAnsi"/>
          <w:b/>
          <w:iCs/>
          <w:color w:val="000000"/>
          <w:sz w:val="28"/>
          <w:szCs w:val="28"/>
          <w:lang w:eastAsia="el-GR"/>
        </w:rPr>
      </w:pPr>
      <w:r w:rsidRPr="00E06DE5">
        <w:rPr>
          <w:rFonts w:asciiTheme="minorHAnsi" w:eastAsiaTheme="minorEastAsia" w:hAnsiTheme="minorHAnsi" w:cstheme="minorHAnsi"/>
          <w:b/>
          <w:iCs/>
          <w:color w:val="000000"/>
          <w:sz w:val="28"/>
          <w:szCs w:val="28"/>
          <w:lang w:eastAsia="el-GR"/>
        </w:rPr>
        <w:t>ΠΑΡΑΡΤΗΜΑ I</w:t>
      </w:r>
      <w:r w:rsidRPr="00E06DE5">
        <w:rPr>
          <w:rFonts w:asciiTheme="minorHAnsi" w:eastAsiaTheme="minorEastAsia" w:hAnsiTheme="minorHAnsi" w:cstheme="minorHAnsi"/>
          <w:b/>
          <w:iCs/>
          <w:color w:val="000000"/>
          <w:sz w:val="28"/>
          <w:szCs w:val="28"/>
          <w:lang w:val="en-US" w:eastAsia="el-GR"/>
        </w:rPr>
        <w:t>II</w:t>
      </w:r>
    </w:p>
    <w:p w:rsidR="00E202E8" w:rsidRPr="00E06DE5" w:rsidRDefault="00E202E8" w:rsidP="00E202E8">
      <w:pPr>
        <w:autoSpaceDE w:val="0"/>
        <w:autoSpaceDN w:val="0"/>
        <w:adjustRightInd w:val="0"/>
        <w:spacing w:before="150" w:after="0" w:line="240" w:lineRule="auto"/>
        <w:ind w:left="284"/>
        <w:jc w:val="center"/>
        <w:rPr>
          <w:rFonts w:asciiTheme="minorHAnsi" w:eastAsiaTheme="minorEastAsia" w:hAnsiTheme="minorHAnsi" w:cstheme="minorHAnsi"/>
          <w:b/>
          <w:bCs/>
          <w:color w:val="000000"/>
          <w:sz w:val="18"/>
          <w:szCs w:val="18"/>
          <w:lang w:eastAsia="el-GR"/>
        </w:rPr>
      </w:pPr>
      <w:r w:rsidRPr="00E06DE5">
        <w:rPr>
          <w:rFonts w:asciiTheme="minorHAnsi" w:eastAsiaTheme="minorEastAsia" w:hAnsiTheme="minorHAnsi" w:cstheme="minorHAnsi"/>
          <w:b/>
          <w:bCs/>
          <w:color w:val="000000"/>
          <w:sz w:val="18"/>
          <w:szCs w:val="18"/>
          <w:lang w:eastAsia="el-GR"/>
        </w:rPr>
        <w:t xml:space="preserve">ΠΙΣΤΟΠΟΙΗΤΙΚΟ </w:t>
      </w:r>
    </w:p>
    <w:p w:rsidR="00E202E8" w:rsidRPr="00E06DE5" w:rsidRDefault="00E202E8" w:rsidP="00E202E8">
      <w:pPr>
        <w:autoSpaceDE w:val="0"/>
        <w:autoSpaceDN w:val="0"/>
        <w:adjustRightInd w:val="0"/>
        <w:spacing w:before="133" w:after="0" w:line="169" w:lineRule="exact"/>
        <w:ind w:left="284"/>
        <w:jc w:val="center"/>
        <w:rPr>
          <w:rFonts w:asciiTheme="minorHAnsi" w:eastAsiaTheme="minorEastAsia" w:hAnsiTheme="minorHAnsi" w:cstheme="minorHAnsi"/>
          <w:b/>
          <w:bCs/>
          <w:color w:val="000000"/>
          <w:sz w:val="18"/>
          <w:szCs w:val="18"/>
          <w:lang w:eastAsia="el-GR"/>
        </w:rPr>
      </w:pPr>
      <w:r w:rsidRPr="00E06DE5">
        <w:rPr>
          <w:rFonts w:asciiTheme="minorHAnsi" w:eastAsiaTheme="minorEastAsia" w:hAnsiTheme="minorHAnsi" w:cstheme="minorHAnsi"/>
          <w:b/>
          <w:bCs/>
          <w:color w:val="000000"/>
          <w:sz w:val="18"/>
          <w:szCs w:val="18"/>
          <w:lang w:eastAsia="el-GR"/>
        </w:rPr>
        <w:t>που προβλέπεται στο άρθ</w:t>
      </w:r>
      <w:bookmarkStart w:id="0" w:name="_GoBack"/>
      <w:bookmarkEnd w:id="0"/>
      <w:r w:rsidRPr="00E06DE5">
        <w:rPr>
          <w:rFonts w:asciiTheme="minorHAnsi" w:eastAsiaTheme="minorEastAsia" w:hAnsiTheme="minorHAnsi" w:cstheme="minorHAnsi"/>
          <w:b/>
          <w:bCs/>
          <w:color w:val="000000"/>
          <w:sz w:val="18"/>
          <w:szCs w:val="18"/>
          <w:lang w:eastAsia="el-GR"/>
        </w:rPr>
        <w:t>ρο 27 παράγραφος 4 του νόμου</w:t>
      </w:r>
    </w:p>
    <w:p w:rsidR="00E202E8" w:rsidRPr="00E06DE5" w:rsidRDefault="00E202E8" w:rsidP="00E202E8">
      <w:pPr>
        <w:autoSpaceDE w:val="0"/>
        <w:autoSpaceDN w:val="0"/>
        <w:adjustRightInd w:val="0"/>
        <w:spacing w:before="133" w:after="0" w:line="169" w:lineRule="exact"/>
        <w:ind w:left="284"/>
        <w:jc w:val="center"/>
        <w:rPr>
          <w:rFonts w:asciiTheme="minorHAnsi" w:eastAsiaTheme="minorEastAsia" w:hAnsiTheme="minorHAnsi" w:cstheme="minorHAnsi"/>
          <w:b/>
          <w:bCs/>
          <w:color w:val="000000"/>
          <w:sz w:val="18"/>
          <w:szCs w:val="18"/>
          <w:lang w:eastAsia="el-GR"/>
        </w:rPr>
      </w:pPr>
    </w:p>
    <w:p w:rsidR="00E202E8" w:rsidRPr="00E06DE5" w:rsidRDefault="00E202E8" w:rsidP="00E202E8">
      <w:pPr>
        <w:autoSpaceDE w:val="0"/>
        <w:autoSpaceDN w:val="0"/>
        <w:adjustRightInd w:val="0"/>
        <w:spacing w:before="116" w:after="0" w:line="212" w:lineRule="exact"/>
        <w:ind w:left="284"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   Κράτος έκδοσης: ……………………………………………………………………………………………………………………………………..</w:t>
      </w:r>
    </w:p>
    <w:p w:rsidR="00E202E8" w:rsidRPr="00E06DE5" w:rsidRDefault="00E202E8" w:rsidP="00E202E8">
      <w:pPr>
        <w:autoSpaceDE w:val="0"/>
        <w:autoSpaceDN w:val="0"/>
        <w:adjustRightInd w:val="0"/>
        <w:spacing w:before="116" w:after="0" w:line="212" w:lineRule="exact"/>
        <w:ind w:left="284"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Κράτος εκτέλεσης: ………………………………………………………………………………………………………………………………….</w:t>
      </w:r>
    </w:p>
    <w:p w:rsidR="00E202E8" w:rsidRPr="00E06DE5" w:rsidRDefault="00E202E8" w:rsidP="00E202E8">
      <w:pPr>
        <w:autoSpaceDE w:val="0"/>
        <w:autoSpaceDN w:val="0"/>
        <w:adjustRightInd w:val="0"/>
        <w:spacing w:after="0" w:line="240" w:lineRule="exact"/>
        <w:ind w:left="284"/>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before="178" w:after="0" w:line="191" w:lineRule="exact"/>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β)   Δικαστήριο που εξέδωσε την απόφαση με την οποία επιβάλλεται ποινή με αναστολή, εναλλακτική κύρωση ή καταδίκη υπό όρους: </w:t>
      </w:r>
    </w:p>
    <w:p w:rsidR="00E202E8" w:rsidRPr="00E06DE5" w:rsidRDefault="00E202E8" w:rsidP="00E202E8">
      <w:pPr>
        <w:autoSpaceDE w:val="0"/>
        <w:autoSpaceDN w:val="0"/>
        <w:adjustRightInd w:val="0"/>
        <w:spacing w:before="178" w:after="0" w:line="191" w:lineRule="exact"/>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Επίσημη ονομασία: ….…………………………………………………………………………………………………………………..</w:t>
      </w:r>
    </w:p>
    <w:p w:rsidR="00E202E8" w:rsidRPr="00E06DE5" w:rsidRDefault="00E202E8" w:rsidP="00E202E8">
      <w:pPr>
        <w:autoSpaceDE w:val="0"/>
        <w:autoSpaceDN w:val="0"/>
        <w:adjustRightInd w:val="0"/>
        <w:spacing w:before="50" w:after="0" w:line="240" w:lineRule="auto"/>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Αναφέρατε εάν μπορεί κανείς να βρει πρόσθετες πληροφορίες για την απόφαση από:</w:t>
      </w:r>
    </w:p>
    <w:p w:rsidR="00E202E8" w:rsidRPr="00E06DE5" w:rsidRDefault="00E202E8" w:rsidP="00E202E8">
      <w:pPr>
        <w:widowControl w:val="0"/>
        <w:numPr>
          <w:ilvl w:val="0"/>
          <w:numId w:val="1"/>
        </w:numPr>
        <w:tabs>
          <w:tab w:val="left" w:pos="601"/>
        </w:tabs>
        <w:autoSpaceDE w:val="0"/>
        <w:autoSpaceDN w:val="0"/>
        <w:adjustRightInd w:val="0"/>
        <w:spacing w:before="54"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δικαστήριο που αναφέρεται ανωτέρω</w:t>
      </w:r>
    </w:p>
    <w:p w:rsidR="00E202E8" w:rsidRPr="00E06DE5" w:rsidRDefault="00E202E8" w:rsidP="00E202E8">
      <w:pPr>
        <w:widowControl w:val="0"/>
        <w:numPr>
          <w:ilvl w:val="0"/>
          <w:numId w:val="1"/>
        </w:numPr>
        <w:tabs>
          <w:tab w:val="left" w:pos="601"/>
        </w:tabs>
        <w:autoSpaceDE w:val="0"/>
        <w:autoSpaceDN w:val="0"/>
        <w:adjustRightInd w:val="0"/>
        <w:spacing w:before="40" w:after="0" w:line="173"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κεντρική αρχή- εάν σημειώσατε αυτό το τετράγωνο, αναφέρατε το επίσημο όνομα αυτής της κεντρικής αρχής: ……………….………………………………………………………………………………………………………………..</w:t>
      </w:r>
    </w:p>
    <w:p w:rsidR="00E202E8" w:rsidRPr="00E06DE5" w:rsidRDefault="00E202E8" w:rsidP="00E202E8">
      <w:pPr>
        <w:tabs>
          <w:tab w:val="left" w:pos="605"/>
        </w:tabs>
        <w:autoSpaceDE w:val="0"/>
        <w:autoSpaceDN w:val="0"/>
        <w:adjustRightInd w:val="0"/>
        <w:spacing w:before="4" w:after="0" w:line="212" w:lineRule="exact"/>
        <w:ind w:left="28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w:t>
      </w:r>
      <w:r w:rsidRPr="00E06DE5">
        <w:rPr>
          <w:rFonts w:asciiTheme="minorHAnsi" w:eastAsiaTheme="minorEastAsia" w:hAnsiTheme="minorHAnsi" w:cstheme="minorHAnsi"/>
          <w:color w:val="000000"/>
          <w:sz w:val="18"/>
          <w:szCs w:val="18"/>
          <w:lang w:eastAsia="el-GR"/>
        </w:rPr>
        <w:tab/>
        <w:t>άλλη αρμόδια αρχή- εάν σημειώσατε αυτό το τετράγωνο, αναφέρατε το επίσημο όνομα αυτής της αρχής: …………………………………………………………………………………………………………………………………………………</w:t>
      </w:r>
    </w:p>
    <w:p w:rsidR="00E202E8" w:rsidRPr="00E06DE5" w:rsidRDefault="00E202E8" w:rsidP="00E202E8">
      <w:pPr>
        <w:tabs>
          <w:tab w:val="left" w:pos="605"/>
        </w:tabs>
        <w:autoSpaceDE w:val="0"/>
        <w:autoSpaceDN w:val="0"/>
        <w:adjustRightInd w:val="0"/>
        <w:spacing w:before="4" w:after="0" w:line="212" w:lineRule="exact"/>
        <w:ind w:left="28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
    <w:p w:rsidR="00E202E8" w:rsidRPr="00E06DE5" w:rsidRDefault="00E202E8" w:rsidP="00E202E8">
      <w:pPr>
        <w:tabs>
          <w:tab w:val="left" w:pos="605"/>
        </w:tabs>
        <w:autoSpaceDE w:val="0"/>
        <w:autoSpaceDN w:val="0"/>
        <w:adjustRightInd w:val="0"/>
        <w:spacing w:before="4" w:after="0" w:line="212" w:lineRule="exact"/>
        <w:ind w:left="28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Στοιχεία επικοινωνίας του δικαστηρίου/της κεντρικής αρχής/άλλης αρμόδιας αρχής</w:t>
      </w:r>
    </w:p>
    <w:p w:rsidR="00E202E8" w:rsidRPr="00E06DE5" w:rsidRDefault="00E202E8" w:rsidP="00E202E8">
      <w:pPr>
        <w:autoSpaceDE w:val="0"/>
        <w:autoSpaceDN w:val="0"/>
        <w:adjustRightInd w:val="0"/>
        <w:spacing w:after="0" w:line="212" w:lineRule="exact"/>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Διεύθυνση:…………………………………………………………………………………………………………………………………………………Αριθμός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E202E8" w:rsidRPr="00E06DE5" w:rsidRDefault="00E202E8" w:rsidP="00E202E8">
      <w:pPr>
        <w:autoSpaceDE w:val="0"/>
        <w:autoSpaceDN w:val="0"/>
        <w:adjustRightInd w:val="0"/>
        <w:spacing w:after="0" w:line="212" w:lineRule="exact"/>
        <w:ind w:left="2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φαξ: (κωδικός χώρας) (κωδικός πόλης/περιοχής) ……………………………………………………………………….</w:t>
      </w:r>
    </w:p>
    <w:p w:rsidR="00E202E8" w:rsidRPr="00E06DE5" w:rsidRDefault="00E202E8" w:rsidP="00E202E8">
      <w:pPr>
        <w:autoSpaceDE w:val="0"/>
        <w:autoSpaceDN w:val="0"/>
        <w:adjustRightInd w:val="0"/>
        <w:spacing w:after="0" w:line="212" w:lineRule="exact"/>
        <w:ind w:left="3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Αρμόδιος επαφής: ………………………………………………………………………………………………………………………………….</w:t>
      </w:r>
    </w:p>
    <w:p w:rsidR="00E202E8" w:rsidRPr="00E06DE5" w:rsidRDefault="00E202E8" w:rsidP="00E202E8">
      <w:pPr>
        <w:autoSpaceDE w:val="0"/>
        <w:autoSpaceDN w:val="0"/>
        <w:adjustRightInd w:val="0"/>
        <w:spacing w:after="0" w:line="212" w:lineRule="exact"/>
        <w:ind w:left="403"/>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Επώνυμο: ………………………………………………………………………………………………………………………………………………</w:t>
      </w:r>
    </w:p>
    <w:p w:rsidR="00E202E8" w:rsidRPr="00E06DE5" w:rsidRDefault="00E202E8" w:rsidP="00E202E8">
      <w:pPr>
        <w:autoSpaceDE w:val="0"/>
        <w:autoSpaceDN w:val="0"/>
        <w:adjustRightInd w:val="0"/>
        <w:spacing w:after="0" w:line="212" w:lineRule="exact"/>
        <w:ind w:left="396"/>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Όνομα (ονόματα): ………………………………………………………………………………………………………………………………….</w:t>
      </w:r>
    </w:p>
    <w:p w:rsidR="00E202E8" w:rsidRPr="00E06DE5" w:rsidRDefault="00E202E8" w:rsidP="00E202E8">
      <w:pPr>
        <w:autoSpaceDE w:val="0"/>
        <w:autoSpaceDN w:val="0"/>
        <w:adjustRightInd w:val="0"/>
        <w:spacing w:after="0" w:line="212" w:lineRule="exact"/>
        <w:ind w:left="4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 …………………………………………………………………………………………………………………………..</w:t>
      </w:r>
    </w:p>
    <w:p w:rsidR="00E202E8" w:rsidRPr="00E06DE5" w:rsidRDefault="00E202E8" w:rsidP="00E202E8">
      <w:pPr>
        <w:autoSpaceDE w:val="0"/>
        <w:autoSpaceDN w:val="0"/>
        <w:adjustRightInd w:val="0"/>
        <w:spacing w:after="0" w:line="212"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E202E8" w:rsidRPr="00E06DE5" w:rsidRDefault="00E202E8" w:rsidP="00E202E8">
      <w:pPr>
        <w:autoSpaceDE w:val="0"/>
        <w:autoSpaceDN w:val="0"/>
        <w:adjustRightInd w:val="0"/>
        <w:spacing w:after="0" w:line="212"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Αριθμός φαξ: (κωδικός χώρας) (κωδικός πόλης/περιοχής) …………………………………………………………………… Ηλεκτρονική διεύθυνση (εάν υπάρχει): …………………………………………………………………………………………………. Γλώσσες που μπορούν να χρησιμοποιηθούν για επικοινωνία: ……………………………………………………………….</w:t>
      </w:r>
    </w:p>
    <w:p w:rsidR="00E202E8" w:rsidRPr="00E06DE5" w:rsidRDefault="00E202E8" w:rsidP="00E202E8">
      <w:pPr>
        <w:autoSpaceDE w:val="0"/>
        <w:autoSpaceDN w:val="0"/>
        <w:adjustRightInd w:val="0"/>
        <w:spacing w:after="0" w:line="240" w:lineRule="exact"/>
        <w:ind w:left="310" w:hanging="310"/>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before="124" w:after="0" w:line="256" w:lineRule="exact"/>
        <w:ind w:left="310" w:hanging="31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γ)   Όνομα της αρχής που εξέδωσε την απόφαση περί απόλυσης υπό όρους (εάν συντρέχει περίπτωση) Επίσημη ονομασία:  ………………………………………………………………………………………………………….…………………… Αναφέρατε εάν μπορεί κανείς να βρει πρόσθετες πληροφορίες για την απόφαση από</w:t>
      </w:r>
    </w:p>
    <w:p w:rsidR="00E202E8" w:rsidRPr="00E06DE5" w:rsidRDefault="00E202E8" w:rsidP="00E202E8">
      <w:pPr>
        <w:widowControl w:val="0"/>
        <w:numPr>
          <w:ilvl w:val="0"/>
          <w:numId w:val="1"/>
        </w:numPr>
        <w:tabs>
          <w:tab w:val="left" w:pos="601"/>
        </w:tabs>
        <w:autoSpaceDE w:val="0"/>
        <w:autoSpaceDN w:val="0"/>
        <w:adjustRightInd w:val="0"/>
        <w:spacing w:after="0" w:line="256"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αρχή που αναφέρεται ανωτέρω</w:t>
      </w:r>
    </w:p>
    <w:p w:rsidR="00E202E8" w:rsidRPr="00E06DE5" w:rsidRDefault="00E202E8" w:rsidP="00E202E8">
      <w:pPr>
        <w:widowControl w:val="0"/>
        <w:numPr>
          <w:ilvl w:val="0"/>
          <w:numId w:val="1"/>
        </w:numPr>
        <w:tabs>
          <w:tab w:val="left" w:pos="601"/>
        </w:tabs>
        <w:autoSpaceDE w:val="0"/>
        <w:autoSpaceDN w:val="0"/>
        <w:adjustRightInd w:val="0"/>
        <w:spacing w:before="61" w:after="0" w:line="173"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κεντρική αρχή- εάν σημειώσατε αυτό το τετράγωνο, αναφέρατε το επίσημο όνομα αυτής της κεντρικής αρχής εάν η πληροφορία αυτή δεν έχει ήδη δοθεί στο σημείο β): …………………………………………………………………………………………………………………………………………………………..</w:t>
      </w:r>
    </w:p>
    <w:p w:rsidR="00E202E8" w:rsidRPr="00E06DE5" w:rsidRDefault="00E202E8" w:rsidP="00E202E8">
      <w:pPr>
        <w:widowControl w:val="0"/>
        <w:numPr>
          <w:ilvl w:val="0"/>
          <w:numId w:val="1"/>
        </w:numPr>
        <w:tabs>
          <w:tab w:val="left" w:pos="601"/>
        </w:tabs>
        <w:autoSpaceDE w:val="0"/>
        <w:autoSpaceDN w:val="0"/>
        <w:adjustRightInd w:val="0"/>
        <w:spacing w:before="83" w:after="0" w:line="169"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άλλη αρμόδια αρχή- εάν σημειώσατε αυτό το τετράγωνο, αναφέρατε το επίσημο όνομα αυτής της αρχής εάν αυτό δεν έχει ήδη δοθεί στο σημείο β): …………………………………………………………………………………………………………………………………………………………..</w:t>
      </w:r>
    </w:p>
    <w:p w:rsidR="00E202E8" w:rsidRPr="00E06DE5" w:rsidRDefault="00E202E8" w:rsidP="00E202E8">
      <w:pPr>
        <w:autoSpaceDE w:val="0"/>
        <w:autoSpaceDN w:val="0"/>
        <w:adjustRightInd w:val="0"/>
        <w:spacing w:before="79" w:after="0" w:line="173" w:lineRule="exact"/>
        <w:ind w:left="40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στοιχεία επικοινωνίας της αρχής, της κεντρικής αρχής ή άλλης αρμόδιας αρχής, εάν οι πληροφορίες αυτές δεν έχουν ήδη δοθεί στο σημείο β)</w:t>
      </w:r>
    </w:p>
    <w:p w:rsidR="00E202E8" w:rsidRPr="00E06DE5" w:rsidRDefault="00E202E8" w:rsidP="00E202E8">
      <w:pPr>
        <w:autoSpaceDE w:val="0"/>
        <w:autoSpaceDN w:val="0"/>
        <w:adjustRightInd w:val="0"/>
        <w:spacing w:before="79" w:after="0" w:line="173" w:lineRule="exact"/>
        <w:ind w:left="400"/>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
    <w:p w:rsidR="00E202E8" w:rsidRPr="00E06DE5" w:rsidRDefault="00E202E8" w:rsidP="00E202E8">
      <w:pPr>
        <w:autoSpaceDE w:val="0"/>
        <w:autoSpaceDN w:val="0"/>
        <w:adjustRightInd w:val="0"/>
        <w:spacing w:before="14" w:after="0" w:line="256" w:lineRule="exact"/>
        <w:ind w:left="396"/>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Διεύθυνση: ……………………………………………………………………………………………………………………………………………</w:t>
      </w:r>
    </w:p>
    <w:p w:rsidR="00E202E8" w:rsidRPr="00E06DE5" w:rsidRDefault="00E202E8" w:rsidP="00E202E8">
      <w:pPr>
        <w:autoSpaceDE w:val="0"/>
        <w:autoSpaceDN w:val="0"/>
        <w:adjustRightInd w:val="0"/>
        <w:spacing w:after="0" w:line="256" w:lineRule="exact"/>
        <w:ind w:left="3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E202E8" w:rsidRPr="00E06DE5" w:rsidRDefault="00E202E8" w:rsidP="00E202E8">
      <w:pPr>
        <w:autoSpaceDE w:val="0"/>
        <w:autoSpaceDN w:val="0"/>
        <w:adjustRightInd w:val="0"/>
        <w:spacing w:after="0" w:line="256" w:lineRule="exact"/>
        <w:ind w:left="3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φαξ: (κωδικός χώρας) (κωδικός πόλης/περιοχής) …………………………………………………………………….</w:t>
      </w:r>
    </w:p>
    <w:p w:rsidR="00E202E8" w:rsidRPr="00E06DE5" w:rsidRDefault="00E202E8" w:rsidP="00E202E8">
      <w:pPr>
        <w:autoSpaceDE w:val="0"/>
        <w:autoSpaceDN w:val="0"/>
        <w:adjustRightInd w:val="0"/>
        <w:spacing w:after="0" w:line="256" w:lineRule="exact"/>
        <w:ind w:left="3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Αρμόδιος επαφής:……………………………………………………………………………………………………………………………….</w:t>
      </w:r>
    </w:p>
    <w:p w:rsidR="00E202E8" w:rsidRPr="00E06DE5" w:rsidRDefault="00E202E8" w:rsidP="00E202E8">
      <w:pPr>
        <w:autoSpaceDE w:val="0"/>
        <w:autoSpaceDN w:val="0"/>
        <w:adjustRightInd w:val="0"/>
        <w:spacing w:after="0" w:line="256" w:lineRule="exact"/>
        <w:ind w:left="403"/>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Επώνυμο: ……………………………………………………………………………………………………………………………………………</w:t>
      </w:r>
    </w:p>
    <w:p w:rsidR="00E202E8" w:rsidRPr="00E06DE5" w:rsidRDefault="00E202E8" w:rsidP="00E202E8">
      <w:pPr>
        <w:autoSpaceDE w:val="0"/>
        <w:autoSpaceDN w:val="0"/>
        <w:adjustRightInd w:val="0"/>
        <w:spacing w:after="0" w:line="256" w:lineRule="exact"/>
        <w:ind w:left="396"/>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Όνομα (ονόματα): ………………………………………………………………………………………………………………………………</w:t>
      </w:r>
    </w:p>
    <w:p w:rsidR="00E202E8" w:rsidRPr="00E06DE5" w:rsidRDefault="00E202E8" w:rsidP="00E202E8">
      <w:pPr>
        <w:autoSpaceDE w:val="0"/>
        <w:autoSpaceDN w:val="0"/>
        <w:adjustRightInd w:val="0"/>
        <w:spacing w:after="0" w:line="256" w:lineRule="exact"/>
        <w:ind w:left="4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 ……………………………………………………………………………………………………………………………</w:t>
      </w: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φαξ: (κωδικός χώρας) (κωδικός πόλης/περιοχής)  …………………………………………………………………</w:t>
      </w: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Ηλεκτρονική διεύθυνση (εάν υπάρχει): ……………………………………………………………………………………………………</w:t>
      </w: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 xml:space="preserve"> Γλώσσες που μπορούν να χρησιμοποιηθούν για επικοινωνία: …………………………………………………………………………………………………………………………………………………………………</w:t>
      </w: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p>
    <w:p w:rsidR="00E202E8" w:rsidRPr="00E06DE5" w:rsidRDefault="00E202E8" w:rsidP="00E202E8">
      <w:pPr>
        <w:tabs>
          <w:tab w:val="left" w:pos="8181"/>
        </w:tabs>
        <w:autoSpaceDE w:val="0"/>
        <w:autoSpaceDN w:val="0"/>
        <w:adjustRightInd w:val="0"/>
        <w:spacing w:after="0" w:line="256" w:lineRule="exact"/>
        <w:ind w:left="392" w:right="-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 Αρχή αρμόδια για την εποπτεία των μέτρων αναστολής ή των εναλλακτικών κυρώσεων</w:t>
      </w:r>
    </w:p>
    <w:p w:rsidR="00E202E8" w:rsidRPr="00E06DE5" w:rsidRDefault="00E202E8" w:rsidP="00E202E8">
      <w:pPr>
        <w:autoSpaceDE w:val="0"/>
        <w:autoSpaceDN w:val="0"/>
        <w:adjustRightInd w:val="0"/>
        <w:spacing w:before="148" w:after="0" w:line="173" w:lineRule="exact"/>
        <w:ind w:left="256"/>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Αρχή αρμόδια για την εποπτεία των μέτρων αναστολής ή των εναλλακτικών κυρώσεων στο κράτος μέλος έκδοσης:</w:t>
      </w:r>
    </w:p>
    <w:p w:rsidR="00E202E8" w:rsidRPr="00E06DE5" w:rsidRDefault="00E202E8" w:rsidP="00E202E8">
      <w:pPr>
        <w:widowControl w:val="0"/>
        <w:numPr>
          <w:ilvl w:val="0"/>
          <w:numId w:val="2"/>
        </w:numPr>
        <w:tabs>
          <w:tab w:val="left" w:pos="454"/>
        </w:tabs>
        <w:autoSpaceDE w:val="0"/>
        <w:autoSpaceDN w:val="0"/>
        <w:adjustRightInd w:val="0"/>
        <w:spacing w:before="25" w:after="0" w:line="320" w:lineRule="exact"/>
        <w:ind w:left="2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αρχή/το Δικαστήριο που αναφέρεται στο σημείο β).</w:t>
      </w:r>
    </w:p>
    <w:p w:rsidR="00E202E8" w:rsidRPr="00E06DE5" w:rsidRDefault="00E202E8" w:rsidP="00E202E8">
      <w:pPr>
        <w:widowControl w:val="0"/>
        <w:numPr>
          <w:ilvl w:val="0"/>
          <w:numId w:val="2"/>
        </w:numPr>
        <w:tabs>
          <w:tab w:val="left" w:pos="454"/>
        </w:tabs>
        <w:autoSpaceDE w:val="0"/>
        <w:autoSpaceDN w:val="0"/>
        <w:adjustRightInd w:val="0"/>
        <w:spacing w:after="0" w:line="320" w:lineRule="exact"/>
        <w:ind w:left="2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αρχή που αναφέρεται στο σημείο γ).</w:t>
      </w:r>
    </w:p>
    <w:p w:rsidR="00E202E8" w:rsidRPr="00E06DE5" w:rsidRDefault="00E202E8" w:rsidP="00E202E8">
      <w:pPr>
        <w:widowControl w:val="0"/>
        <w:numPr>
          <w:ilvl w:val="0"/>
          <w:numId w:val="2"/>
        </w:numPr>
        <w:tabs>
          <w:tab w:val="left" w:pos="454"/>
        </w:tabs>
        <w:autoSpaceDE w:val="0"/>
        <w:autoSpaceDN w:val="0"/>
        <w:adjustRightInd w:val="0"/>
        <w:spacing w:after="0" w:line="320" w:lineRule="exact"/>
        <w:ind w:left="2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άλλη αρχή (αναφέρατε την επίσημη ονομασία της): …………………………………………………………………………..</w:t>
      </w:r>
    </w:p>
    <w:p w:rsidR="00E202E8" w:rsidRPr="00E06DE5" w:rsidRDefault="00E202E8" w:rsidP="00E202E8">
      <w:pPr>
        <w:autoSpaceDE w:val="0"/>
        <w:autoSpaceDN w:val="0"/>
        <w:adjustRightInd w:val="0"/>
        <w:spacing w:before="115" w:after="0" w:line="169" w:lineRule="exact"/>
        <w:ind w:left="25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Αναφέρατε σε ποια αρχή πρέπει να απευθυνθεί κανείς για να αποκτήσει πρόσθετες πληροφορίες προς το σκοπό της εποπτείας των μέτρων αναστολής ή των εναλλακτικών κυρώσεων:</w:t>
      </w:r>
    </w:p>
    <w:p w:rsidR="00E202E8" w:rsidRPr="00E06DE5" w:rsidRDefault="00E202E8" w:rsidP="00E202E8">
      <w:pPr>
        <w:widowControl w:val="0"/>
        <w:numPr>
          <w:ilvl w:val="0"/>
          <w:numId w:val="2"/>
        </w:numPr>
        <w:tabs>
          <w:tab w:val="left" w:pos="454"/>
        </w:tabs>
        <w:autoSpaceDE w:val="0"/>
        <w:autoSpaceDN w:val="0"/>
        <w:adjustRightInd w:val="0"/>
        <w:spacing w:before="162" w:after="0" w:line="240" w:lineRule="auto"/>
        <w:ind w:left="2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αρχή που αναφέρεται ανωτέρω</w:t>
      </w:r>
    </w:p>
    <w:p w:rsidR="00E202E8" w:rsidRPr="00E06DE5" w:rsidRDefault="00E202E8" w:rsidP="00E202E8">
      <w:pPr>
        <w:widowControl w:val="0"/>
        <w:numPr>
          <w:ilvl w:val="0"/>
          <w:numId w:val="3"/>
        </w:numPr>
        <w:tabs>
          <w:tab w:val="left" w:pos="454"/>
        </w:tabs>
        <w:autoSpaceDE w:val="0"/>
        <w:autoSpaceDN w:val="0"/>
        <w:adjustRightInd w:val="0"/>
        <w:spacing w:before="151" w:after="0" w:line="169" w:lineRule="exact"/>
        <w:ind w:left="454" w:hanging="19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κεντρική αρχή- εάν σημειώσατε αυτό το τετράγωνο, αναφέρατε το επίσημο όνομα αυτής της κεντρικής αρχής εάν η πληροφορία αυτή δεν έχει ήδη δοθεί στα σημεία β) ή γ): ……………………………………………………………………………………………………………………………………………………………..</w:t>
      </w:r>
    </w:p>
    <w:p w:rsidR="00E202E8" w:rsidRPr="00E06DE5" w:rsidRDefault="00E202E8" w:rsidP="00E202E8">
      <w:pPr>
        <w:autoSpaceDE w:val="0"/>
        <w:autoSpaceDN w:val="0"/>
        <w:adjustRightInd w:val="0"/>
        <w:spacing w:before="148" w:after="0" w:line="169" w:lineRule="exact"/>
        <w:ind w:left="256"/>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Στοιχεία επικοινωνίας της αρχής ή της κεντρικής αρχής, εάν οι πληροφορίες αυτές δεν έχουν ήδη δοθεί στα σημεία β) ή γ) ……………………………………………………………………………………………………………………………………..</w:t>
      </w:r>
    </w:p>
    <w:p w:rsidR="00E202E8" w:rsidRPr="00E06DE5" w:rsidRDefault="00E202E8" w:rsidP="00E202E8">
      <w:pPr>
        <w:autoSpaceDE w:val="0"/>
        <w:autoSpaceDN w:val="0"/>
        <w:adjustRightInd w:val="0"/>
        <w:spacing w:before="29" w:after="0" w:line="317" w:lineRule="exact"/>
        <w:ind w:left="25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Διεύθυνση: …………………………………………………………………………………………………………………………………………………</w:t>
      </w:r>
    </w:p>
    <w:p w:rsidR="00E202E8" w:rsidRPr="00E06DE5" w:rsidRDefault="00E202E8" w:rsidP="00E202E8">
      <w:pPr>
        <w:autoSpaceDE w:val="0"/>
        <w:autoSpaceDN w:val="0"/>
        <w:adjustRightInd w:val="0"/>
        <w:spacing w:after="0" w:line="317" w:lineRule="exact"/>
        <w:ind w:left="24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(κωδικός χώρας) (κωδικός πόλης/περιοχής) ………………………………………………………………………..</w:t>
      </w:r>
    </w:p>
    <w:p w:rsidR="00E202E8" w:rsidRPr="00E06DE5" w:rsidRDefault="00E202E8" w:rsidP="00E202E8">
      <w:pPr>
        <w:autoSpaceDE w:val="0"/>
        <w:autoSpaceDN w:val="0"/>
        <w:adjustRightInd w:val="0"/>
        <w:spacing w:after="0" w:line="317" w:lineRule="exact"/>
        <w:ind w:left="24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φαξ: (κωδικός χώρας) (κωδικός πόλης/περιοχής) ………………………………………………………………………..</w:t>
      </w:r>
    </w:p>
    <w:p w:rsidR="00E202E8" w:rsidRPr="00E06DE5" w:rsidRDefault="00E202E8" w:rsidP="00E202E8">
      <w:pPr>
        <w:autoSpaceDE w:val="0"/>
        <w:autoSpaceDN w:val="0"/>
        <w:adjustRightInd w:val="0"/>
        <w:spacing w:after="0" w:line="317" w:lineRule="exact"/>
        <w:ind w:left="24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Αρμόδιος επαφής: </w:t>
      </w:r>
    </w:p>
    <w:p w:rsidR="00E202E8" w:rsidRPr="00E06DE5" w:rsidRDefault="00E202E8" w:rsidP="00E202E8">
      <w:pPr>
        <w:autoSpaceDE w:val="0"/>
        <w:autoSpaceDN w:val="0"/>
        <w:adjustRightInd w:val="0"/>
        <w:spacing w:after="0" w:line="317" w:lineRule="exact"/>
        <w:ind w:left="25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Επώνυμο: ………………………………………………………………………………………………………………………………………………….</w:t>
      </w:r>
    </w:p>
    <w:p w:rsidR="00E202E8" w:rsidRPr="00E06DE5" w:rsidRDefault="00E202E8" w:rsidP="00E202E8">
      <w:pPr>
        <w:autoSpaceDE w:val="0"/>
        <w:autoSpaceDN w:val="0"/>
        <w:adjustRightInd w:val="0"/>
        <w:spacing w:after="0" w:line="317" w:lineRule="exact"/>
        <w:ind w:left="25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Όνομα (ονόματα): ……………………………………………………………………………………………………………………………………..</w:t>
      </w:r>
    </w:p>
    <w:p w:rsidR="00E202E8" w:rsidRPr="00E06DE5" w:rsidRDefault="00E202E8" w:rsidP="00E202E8">
      <w:pPr>
        <w:autoSpaceDE w:val="0"/>
        <w:autoSpaceDN w:val="0"/>
        <w:adjustRightInd w:val="0"/>
        <w:spacing w:after="0" w:line="317" w:lineRule="exact"/>
        <w:ind w:left="256"/>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 ……………………………………………………………………………………………………………………………….</w:t>
      </w:r>
    </w:p>
    <w:p w:rsidR="00E202E8" w:rsidRPr="00E06DE5" w:rsidRDefault="00E202E8" w:rsidP="00E202E8">
      <w:pPr>
        <w:autoSpaceDE w:val="0"/>
        <w:autoSpaceDN w:val="0"/>
        <w:adjustRightInd w:val="0"/>
        <w:spacing w:after="0" w:line="317" w:lineRule="exact"/>
        <w:ind w:left="248"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Αριθμός </w:t>
      </w:r>
      <w:proofErr w:type="spellStart"/>
      <w:r w:rsidRPr="00E06DE5">
        <w:rPr>
          <w:rFonts w:asciiTheme="minorHAnsi" w:eastAsiaTheme="minorEastAsia" w:hAnsiTheme="minorHAnsi" w:cstheme="minorHAnsi"/>
          <w:color w:val="000000"/>
          <w:sz w:val="18"/>
          <w:szCs w:val="18"/>
          <w:lang w:eastAsia="el-GR"/>
        </w:rPr>
        <w:t>τηλ</w:t>
      </w:r>
      <w:proofErr w:type="spellEnd"/>
      <w:r w:rsidRPr="00E06DE5">
        <w:rPr>
          <w:rFonts w:asciiTheme="minorHAnsi" w:eastAsiaTheme="minorEastAsia" w:hAnsiTheme="minorHAnsi" w:cstheme="minorHAnsi"/>
          <w:color w:val="000000"/>
          <w:sz w:val="18"/>
          <w:szCs w:val="18"/>
          <w:lang w:eastAsia="el-GR"/>
        </w:rPr>
        <w:t xml:space="preserve">.: (κωδικός χώρας) (κωδικός πόλης/περιοχής) ………………………………………………………………………. </w:t>
      </w:r>
    </w:p>
    <w:p w:rsidR="00E202E8" w:rsidRPr="00E06DE5" w:rsidRDefault="00E202E8" w:rsidP="00E202E8">
      <w:pPr>
        <w:autoSpaceDE w:val="0"/>
        <w:autoSpaceDN w:val="0"/>
        <w:adjustRightInd w:val="0"/>
        <w:spacing w:after="0" w:line="317" w:lineRule="exact"/>
        <w:ind w:left="248"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φαξ: (κωδικός χώρας) (κωδικός πόλης/περιοχής)  ………………………………………………………………………</w:t>
      </w:r>
    </w:p>
    <w:p w:rsidR="00E202E8" w:rsidRPr="00E06DE5" w:rsidRDefault="00E202E8" w:rsidP="00E202E8">
      <w:pPr>
        <w:autoSpaceDE w:val="0"/>
        <w:autoSpaceDN w:val="0"/>
        <w:adjustRightInd w:val="0"/>
        <w:spacing w:after="0" w:line="317" w:lineRule="exact"/>
        <w:ind w:left="248"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Ηλεκτρονική διεύθυνση (εάν υπάρχει):  ……………………………………………………………………………………………………</w:t>
      </w:r>
    </w:p>
    <w:p w:rsidR="00E202E8" w:rsidRPr="00E06DE5" w:rsidRDefault="00E202E8" w:rsidP="00E202E8">
      <w:pPr>
        <w:autoSpaceDE w:val="0"/>
        <w:autoSpaceDN w:val="0"/>
        <w:adjustRightInd w:val="0"/>
        <w:spacing w:after="0" w:line="317" w:lineRule="exact"/>
        <w:ind w:left="248"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Γλώσσες που μπορούν να χρησιμοποιηθούν για επικοινωνία: ………………………………………………………………….</w:t>
      </w:r>
    </w:p>
    <w:p w:rsidR="00E202E8" w:rsidRPr="00E06DE5" w:rsidRDefault="00E202E8" w:rsidP="00E202E8">
      <w:pPr>
        <w:autoSpaceDE w:val="0"/>
        <w:autoSpaceDN w:val="0"/>
        <w:adjustRightInd w:val="0"/>
        <w:spacing w:after="0" w:line="240" w:lineRule="exact"/>
        <w:ind w:left="288" w:hanging="288"/>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before="174" w:after="0" w:line="169" w:lineRule="exact"/>
        <w:ind w:left="288" w:hanging="28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   Πληροφορίες σχετικά με το φυσικό πρόσωπο για το οποίο έχει εκδοθεί η δικαστική απόφαση και, κατά περίπτωση, η απόφαση περί απόλυσης υπό όρους</w:t>
      </w:r>
    </w:p>
    <w:p w:rsidR="00E202E8" w:rsidRPr="00E06DE5" w:rsidRDefault="00E202E8" w:rsidP="00E202E8">
      <w:pPr>
        <w:autoSpaceDE w:val="0"/>
        <w:autoSpaceDN w:val="0"/>
        <w:adjustRightInd w:val="0"/>
        <w:spacing w:before="29" w:after="0" w:line="317"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Επώνυμο: ………………………………………………………………………………………………………………………………………………….</w:t>
      </w:r>
    </w:p>
    <w:p w:rsidR="00E202E8" w:rsidRPr="00E06DE5" w:rsidRDefault="00E202E8" w:rsidP="00E202E8">
      <w:pPr>
        <w:autoSpaceDE w:val="0"/>
        <w:autoSpaceDN w:val="0"/>
        <w:adjustRightInd w:val="0"/>
        <w:spacing w:after="0" w:line="317" w:lineRule="exact"/>
        <w:ind w:left="29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Όνομα (ονόματα): …………………………………………………………………………………………………………………………………….</w:t>
      </w:r>
    </w:p>
    <w:p w:rsidR="00E202E8" w:rsidRPr="00E06DE5" w:rsidRDefault="00E202E8" w:rsidP="00E202E8">
      <w:pPr>
        <w:autoSpaceDE w:val="0"/>
        <w:autoSpaceDN w:val="0"/>
        <w:adjustRightInd w:val="0"/>
        <w:spacing w:after="0" w:line="317"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Πατρικό επώνυμο (εάν διαφέρει): ……………………………………………………………………………………………………………</w:t>
      </w:r>
    </w:p>
    <w:p w:rsidR="00E202E8" w:rsidRPr="00E06DE5" w:rsidRDefault="00E202E8" w:rsidP="00E202E8">
      <w:pPr>
        <w:autoSpaceDE w:val="0"/>
        <w:autoSpaceDN w:val="0"/>
        <w:adjustRightInd w:val="0"/>
        <w:spacing w:after="0" w:line="317"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Ψευδώνυμα (εάν υπάρχουν): …………………………………………………………………………………………………………………..</w:t>
      </w:r>
    </w:p>
    <w:p w:rsidR="00E202E8" w:rsidRPr="00E06DE5" w:rsidRDefault="00E202E8" w:rsidP="00E202E8">
      <w:pPr>
        <w:autoSpaceDE w:val="0"/>
        <w:autoSpaceDN w:val="0"/>
        <w:adjustRightInd w:val="0"/>
        <w:spacing w:before="4" w:after="0" w:line="317" w:lineRule="exact"/>
        <w:ind w:left="29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Φύλο: ………………………………………………………………………………………………………………………………………………………..</w:t>
      </w:r>
    </w:p>
    <w:p w:rsidR="00E202E8" w:rsidRPr="00E06DE5" w:rsidRDefault="00E202E8" w:rsidP="00E202E8">
      <w:pPr>
        <w:autoSpaceDE w:val="0"/>
        <w:autoSpaceDN w:val="0"/>
        <w:adjustRightInd w:val="0"/>
        <w:spacing w:after="0" w:line="317"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Ιθαγένεια: …………………………………………………………………………………………………………………………………………………</w:t>
      </w:r>
    </w:p>
    <w:p w:rsidR="00E202E8" w:rsidRPr="00E06DE5" w:rsidRDefault="00E202E8" w:rsidP="00E202E8">
      <w:pPr>
        <w:tabs>
          <w:tab w:val="left" w:pos="6521"/>
        </w:tabs>
        <w:autoSpaceDE w:val="0"/>
        <w:autoSpaceDN w:val="0"/>
        <w:adjustRightInd w:val="0"/>
        <w:spacing w:after="0" w:line="317" w:lineRule="exact"/>
        <w:ind w:left="292"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ταυτότητας ή κοινωνικής ασφάλισης (εάν  υπάρχει): …………………………………………………………………</w:t>
      </w:r>
    </w:p>
    <w:p w:rsidR="00E202E8" w:rsidRPr="00E06DE5" w:rsidRDefault="00E202E8" w:rsidP="00E202E8">
      <w:pPr>
        <w:autoSpaceDE w:val="0"/>
        <w:autoSpaceDN w:val="0"/>
        <w:adjustRightInd w:val="0"/>
        <w:spacing w:after="0" w:line="317" w:lineRule="exact"/>
        <w:ind w:left="292"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Ημερομηνία γέννησης: ……………………………………………………………………………..…………………………………………….</w:t>
      </w:r>
    </w:p>
    <w:p w:rsidR="00E202E8" w:rsidRPr="00E06DE5" w:rsidRDefault="00E202E8" w:rsidP="00E202E8">
      <w:pPr>
        <w:autoSpaceDE w:val="0"/>
        <w:autoSpaceDN w:val="0"/>
        <w:adjustRightInd w:val="0"/>
        <w:spacing w:after="0" w:line="317" w:lineRule="exact"/>
        <w:ind w:left="292"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Τόπος γέννησης: ……………………………………………………………………………………………………………………………………..</w:t>
      </w:r>
    </w:p>
    <w:p w:rsidR="00E202E8" w:rsidRPr="00E06DE5" w:rsidRDefault="00E202E8" w:rsidP="00E202E8">
      <w:pPr>
        <w:autoSpaceDE w:val="0"/>
        <w:autoSpaceDN w:val="0"/>
        <w:adjustRightInd w:val="0"/>
        <w:spacing w:after="0" w:line="317"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Τελευταία γνωστή διεύθυνση/διαμονή:.</w:t>
      </w:r>
    </w:p>
    <w:p w:rsidR="00E202E8" w:rsidRPr="00E06DE5" w:rsidRDefault="00E202E8" w:rsidP="00E202E8">
      <w:pPr>
        <w:widowControl w:val="0"/>
        <w:numPr>
          <w:ilvl w:val="0"/>
          <w:numId w:val="4"/>
        </w:numPr>
        <w:tabs>
          <w:tab w:val="left" w:pos="511"/>
        </w:tabs>
        <w:autoSpaceDE w:val="0"/>
        <w:autoSpaceDN w:val="0"/>
        <w:adjustRightInd w:val="0"/>
        <w:spacing w:before="4" w:after="0" w:line="317"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στο κράτος έκδοσης: …………………………………………………………………………………………………………………………..</w:t>
      </w:r>
    </w:p>
    <w:p w:rsidR="00E202E8" w:rsidRPr="00E06DE5" w:rsidRDefault="00E202E8" w:rsidP="00E202E8">
      <w:pPr>
        <w:widowControl w:val="0"/>
        <w:numPr>
          <w:ilvl w:val="0"/>
          <w:numId w:val="4"/>
        </w:numPr>
        <w:tabs>
          <w:tab w:val="left" w:pos="511"/>
        </w:tabs>
        <w:autoSpaceDE w:val="0"/>
        <w:autoSpaceDN w:val="0"/>
        <w:adjustRightInd w:val="0"/>
        <w:spacing w:after="0" w:line="317"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στο κράτος εκτέλεσης: ………………………………………………………………………………………………………………………..</w:t>
      </w:r>
    </w:p>
    <w:p w:rsidR="00E202E8" w:rsidRPr="00E06DE5" w:rsidRDefault="00E202E8" w:rsidP="00E202E8">
      <w:pPr>
        <w:widowControl w:val="0"/>
        <w:numPr>
          <w:ilvl w:val="0"/>
          <w:numId w:val="4"/>
        </w:numPr>
        <w:tabs>
          <w:tab w:val="left" w:pos="511"/>
        </w:tabs>
        <w:autoSpaceDE w:val="0"/>
        <w:autoSpaceDN w:val="0"/>
        <w:adjustRightInd w:val="0"/>
        <w:spacing w:after="0" w:line="317"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αλλού: …………………………………………………………………………………………………………………………………………………</w:t>
      </w:r>
    </w:p>
    <w:p w:rsidR="00E202E8" w:rsidRPr="00E06DE5" w:rsidRDefault="00E202E8" w:rsidP="00E202E8">
      <w:pPr>
        <w:tabs>
          <w:tab w:val="left" w:pos="7938"/>
        </w:tabs>
        <w:autoSpaceDE w:val="0"/>
        <w:autoSpaceDN w:val="0"/>
        <w:adjustRightInd w:val="0"/>
        <w:spacing w:after="0" w:line="317" w:lineRule="exact"/>
        <w:ind w:left="295"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Γλώσσα ή γλώσσες τις οποίες κατανοεί το πρόσωπο (εφόσον είναι γνωστές): ………………………………………..</w:t>
      </w:r>
    </w:p>
    <w:p w:rsidR="00E202E8" w:rsidRPr="00E06DE5" w:rsidRDefault="00E202E8" w:rsidP="00E202E8">
      <w:pPr>
        <w:tabs>
          <w:tab w:val="left" w:pos="7938"/>
        </w:tabs>
        <w:autoSpaceDE w:val="0"/>
        <w:autoSpaceDN w:val="0"/>
        <w:adjustRightInd w:val="0"/>
        <w:spacing w:after="0" w:line="317" w:lineRule="exact"/>
        <w:ind w:left="295" w:right="4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 xml:space="preserve"> Δώστε τις ακόλουθες πληροφορίες, εάν υπάρχουν:</w:t>
      </w:r>
    </w:p>
    <w:p w:rsidR="00E202E8" w:rsidRPr="00E06DE5" w:rsidRDefault="00E202E8" w:rsidP="00E202E8">
      <w:pPr>
        <w:widowControl w:val="0"/>
        <w:numPr>
          <w:ilvl w:val="0"/>
          <w:numId w:val="5"/>
        </w:numPr>
        <w:tabs>
          <w:tab w:val="left" w:pos="511"/>
        </w:tabs>
        <w:autoSpaceDE w:val="0"/>
        <w:autoSpaceDN w:val="0"/>
        <w:adjustRightInd w:val="0"/>
        <w:spacing w:before="119" w:after="0" w:line="169" w:lineRule="exact"/>
        <w:ind w:left="511" w:hanging="22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Τύπος και αριθμός του ή των εγγράφων ταυτότητας του καταδικασθέντος προσώπου (δελτίο ταυτότητας, διαβατήριο): ……………………………………………………………………………………………………………………</w:t>
      </w:r>
    </w:p>
    <w:p w:rsidR="00E202E8" w:rsidRPr="00E06DE5" w:rsidRDefault="00E202E8" w:rsidP="00E202E8">
      <w:pPr>
        <w:widowControl w:val="0"/>
        <w:numPr>
          <w:ilvl w:val="0"/>
          <w:numId w:val="4"/>
        </w:numPr>
        <w:tabs>
          <w:tab w:val="left" w:pos="511"/>
        </w:tabs>
        <w:autoSpaceDE w:val="0"/>
        <w:autoSpaceDN w:val="0"/>
        <w:adjustRightInd w:val="0"/>
        <w:spacing w:before="158" w:after="0" w:line="169" w:lineRule="exact"/>
        <w:ind w:left="29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Τύπος και αριθμός της άδειας διαμονής του καταδικασθέντος προσώπου στο κράτος εκτέλεσης: ……………………………………………………………………………………………………………………………………………………………….</w:t>
      </w:r>
    </w:p>
    <w:p w:rsidR="00E202E8" w:rsidRPr="00E06DE5" w:rsidRDefault="00E202E8" w:rsidP="00E202E8">
      <w:pPr>
        <w:widowControl w:val="0"/>
        <w:numPr>
          <w:ilvl w:val="0"/>
          <w:numId w:val="4"/>
        </w:numPr>
        <w:tabs>
          <w:tab w:val="left" w:pos="511"/>
        </w:tabs>
        <w:autoSpaceDE w:val="0"/>
        <w:autoSpaceDN w:val="0"/>
        <w:adjustRightInd w:val="0"/>
        <w:spacing w:before="158" w:after="0" w:line="240" w:lineRule="auto"/>
        <w:ind w:left="29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roofErr w:type="spellStart"/>
      <w:r w:rsidRPr="00E06DE5">
        <w:rPr>
          <w:rFonts w:asciiTheme="minorHAnsi" w:eastAsiaTheme="minorEastAsia" w:hAnsiTheme="minorHAnsi" w:cstheme="minorHAnsi"/>
          <w:color w:val="000000"/>
          <w:sz w:val="18"/>
          <w:szCs w:val="18"/>
          <w:lang w:eastAsia="el-GR"/>
        </w:rPr>
        <w:t>στ</w:t>
      </w:r>
      <w:proofErr w:type="spellEnd"/>
      <w:r w:rsidRPr="00E06DE5">
        <w:rPr>
          <w:rFonts w:asciiTheme="minorHAnsi" w:eastAsiaTheme="minorEastAsia" w:hAnsiTheme="minorHAnsi" w:cstheme="minorHAnsi"/>
          <w:color w:val="000000"/>
          <w:sz w:val="18"/>
          <w:szCs w:val="18"/>
          <w:lang w:eastAsia="el-GR"/>
        </w:rPr>
        <w:t>) Πληροφορίες σχετικά με το κράτος μέλος, στο οποίο διαβιβάζονται η δικαστική απόφαση και, κατά περίπτωση, η απόφαση περί απόλυσης υπό όρους, μαζί με τη βεβαίωση</w:t>
      </w:r>
    </w:p>
    <w:p w:rsidR="00E202E8" w:rsidRPr="00E06DE5" w:rsidRDefault="00E202E8" w:rsidP="00E202E8">
      <w:pPr>
        <w:autoSpaceDE w:val="0"/>
        <w:autoSpaceDN w:val="0"/>
        <w:adjustRightInd w:val="0"/>
        <w:spacing w:before="126" w:after="0"/>
        <w:ind w:left="30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δικαστική απόφαση και, κατά περίπτωση, η απόφαση περί απόλυσης υπό όρους, μαζί με τη βεβαίωση διαβιβάζονται στο κράτος εκτέλεσης που αναγράφεται στο σημείο α) για τον ακόλουθο λόγο:</w:t>
      </w:r>
    </w:p>
    <w:p w:rsidR="00E202E8" w:rsidRPr="00E06DE5" w:rsidRDefault="00E202E8" w:rsidP="00E202E8">
      <w:pPr>
        <w:widowControl w:val="0"/>
        <w:numPr>
          <w:ilvl w:val="0"/>
          <w:numId w:val="3"/>
        </w:numPr>
        <w:tabs>
          <w:tab w:val="left" w:pos="497"/>
        </w:tabs>
        <w:autoSpaceDE w:val="0"/>
        <w:autoSpaceDN w:val="0"/>
        <w:adjustRightInd w:val="0"/>
        <w:spacing w:before="122" w:after="0" w:line="173" w:lineRule="exact"/>
        <w:ind w:left="497" w:hanging="19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καταδικασθέν πρόσωπο έχει νόμιμη και συνήθη διαμονή στο κράτος εκτέλεσης και έχει επιστρέψει ή θέλει να επιστρέψει στο εν λόγω κράτος</w:t>
      </w:r>
    </w:p>
    <w:p w:rsidR="00E202E8" w:rsidRPr="00E06DE5" w:rsidRDefault="00E202E8" w:rsidP="00E202E8">
      <w:pPr>
        <w:widowControl w:val="0"/>
        <w:numPr>
          <w:ilvl w:val="0"/>
          <w:numId w:val="3"/>
        </w:numPr>
        <w:tabs>
          <w:tab w:val="left" w:pos="497"/>
        </w:tabs>
        <w:autoSpaceDE w:val="0"/>
        <w:autoSpaceDN w:val="0"/>
        <w:adjustRightInd w:val="0"/>
        <w:spacing w:before="126" w:after="0" w:line="169" w:lineRule="exact"/>
        <w:ind w:left="497" w:hanging="19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 κατάδικος έχει μετακομίσει ή προτίθεται να μετακομίσει στο κράτος εκτέλεσης για τον ακόλουθο λόγο (σημειώστε το αντίστοιχο τετράγωνο):</w:t>
      </w: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sz w:val="18"/>
          <w:szCs w:val="18"/>
          <w:lang w:eastAsia="el-GR"/>
        </w:rPr>
      </w:pPr>
    </w:p>
    <w:p w:rsidR="00E202E8" w:rsidRPr="00E06DE5" w:rsidRDefault="00E202E8" w:rsidP="00E202E8">
      <w:pPr>
        <w:widowControl w:val="0"/>
        <w:numPr>
          <w:ilvl w:val="0"/>
          <w:numId w:val="8"/>
        </w:numPr>
        <w:tabs>
          <w:tab w:val="left" w:pos="702"/>
        </w:tabs>
        <w:autoSpaceDE w:val="0"/>
        <w:autoSpaceDN w:val="0"/>
        <w:adjustRightInd w:val="0"/>
        <w:spacing w:before="137" w:after="0" w:line="240" w:lineRule="auto"/>
        <w:ind w:left="51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 κατάδικος έχει συνάψει σύμβαση απασχόλησης στο κράτος εκτέλεσης·</w:t>
      </w:r>
    </w:p>
    <w:p w:rsidR="00E202E8" w:rsidRPr="00E06DE5" w:rsidRDefault="00E202E8" w:rsidP="00E202E8">
      <w:pPr>
        <w:widowControl w:val="0"/>
        <w:numPr>
          <w:ilvl w:val="0"/>
          <w:numId w:val="8"/>
        </w:numPr>
        <w:tabs>
          <w:tab w:val="left" w:pos="702"/>
        </w:tabs>
        <w:autoSpaceDE w:val="0"/>
        <w:autoSpaceDN w:val="0"/>
        <w:adjustRightInd w:val="0"/>
        <w:spacing w:before="137" w:after="0" w:line="240" w:lineRule="auto"/>
        <w:ind w:left="51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 κατάδικος είναι μέλος της οικογενείας προσώπου το οποίο έχει μόνιμη και συνήθη διαμονή στο κράτος εκτέλεσης-</w:t>
      </w:r>
    </w:p>
    <w:p w:rsidR="00E202E8" w:rsidRPr="00E06DE5" w:rsidRDefault="00E202E8" w:rsidP="00E202E8">
      <w:pPr>
        <w:widowControl w:val="0"/>
        <w:numPr>
          <w:ilvl w:val="0"/>
          <w:numId w:val="8"/>
        </w:numPr>
        <w:tabs>
          <w:tab w:val="left" w:pos="702"/>
        </w:tabs>
        <w:autoSpaceDE w:val="0"/>
        <w:autoSpaceDN w:val="0"/>
        <w:adjustRightInd w:val="0"/>
        <w:spacing w:before="137" w:after="0" w:line="240" w:lineRule="auto"/>
        <w:ind w:left="51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Ο κατάδικος σκοπεύει να παρακολουθήσει σπουδές ή κατάρτιση στο κράτος εκτέλεσης·</w:t>
      </w:r>
    </w:p>
    <w:p w:rsidR="00E202E8" w:rsidRPr="00E06DE5" w:rsidRDefault="00E202E8" w:rsidP="00E202E8">
      <w:pPr>
        <w:widowControl w:val="0"/>
        <w:numPr>
          <w:ilvl w:val="0"/>
          <w:numId w:val="8"/>
        </w:numPr>
        <w:tabs>
          <w:tab w:val="left" w:pos="702"/>
        </w:tabs>
        <w:autoSpaceDE w:val="0"/>
        <w:autoSpaceDN w:val="0"/>
        <w:adjustRightInd w:val="0"/>
        <w:spacing w:before="140" w:after="248" w:line="240" w:lineRule="auto"/>
        <w:ind w:left="51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Άλλος λόγος (ποιος;):</w:t>
      </w:r>
    </w:p>
    <w:p w:rsidR="00E202E8" w:rsidRPr="00E06DE5" w:rsidRDefault="00E202E8" w:rsidP="00E202E8">
      <w:pPr>
        <w:framePr w:w="7985" w:h="9407" w:hRule="exact" w:hSpace="40" w:wrap="notBeside" w:vAnchor="text" w:hAnchor="page" w:x="1890" w:y="-54"/>
        <w:autoSpaceDE w:val="0"/>
        <w:autoSpaceDN w:val="0"/>
        <w:adjustRightInd w:val="0"/>
        <w:spacing w:after="0" w:line="295"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ζ)   Στοιχεία της δικαστικής απόφασης και, κατά περίπτωση, της απόφασης περί απόλυσης υπό όρους</w:t>
      </w:r>
    </w:p>
    <w:p w:rsidR="00E202E8" w:rsidRPr="00E06DE5" w:rsidRDefault="00E202E8" w:rsidP="00E202E8">
      <w:pPr>
        <w:framePr w:w="7985" w:h="9407" w:hRule="exact" w:hSpace="40" w:wrap="notBeside" w:vAnchor="text" w:hAnchor="page" w:x="1890" w:y="-54"/>
        <w:autoSpaceDE w:val="0"/>
        <w:autoSpaceDN w:val="0"/>
        <w:adjustRightInd w:val="0"/>
        <w:spacing w:after="0" w:line="295"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Η δικαστική απόφαση </w:t>
      </w:r>
      <w:proofErr w:type="spellStart"/>
      <w:r w:rsidRPr="00E06DE5">
        <w:rPr>
          <w:rFonts w:asciiTheme="minorHAnsi" w:eastAsiaTheme="minorEastAsia" w:hAnsiTheme="minorHAnsi" w:cstheme="minorHAnsi"/>
          <w:color w:val="000000"/>
          <w:sz w:val="18"/>
          <w:szCs w:val="18"/>
          <w:lang w:eastAsia="el-GR"/>
        </w:rPr>
        <w:t>εξεδόθη</w:t>
      </w:r>
      <w:proofErr w:type="spellEnd"/>
      <w:r w:rsidRPr="00E06DE5">
        <w:rPr>
          <w:rFonts w:asciiTheme="minorHAnsi" w:eastAsiaTheme="minorEastAsia" w:hAnsiTheme="minorHAnsi" w:cstheme="minorHAnsi"/>
          <w:color w:val="000000"/>
          <w:sz w:val="18"/>
          <w:szCs w:val="18"/>
          <w:lang w:eastAsia="el-GR"/>
        </w:rPr>
        <w:t xml:space="preserve"> στις (ημερομηνία: ΗΗ-ΜΜ-ΕΕΕΕ): …………………………………………………………..</w:t>
      </w:r>
    </w:p>
    <w:p w:rsidR="00E202E8" w:rsidRPr="00E06DE5" w:rsidRDefault="00E202E8" w:rsidP="00E202E8">
      <w:pPr>
        <w:framePr w:w="7985" w:h="9407" w:hRule="exact" w:hSpace="40" w:wrap="notBeside" w:vAnchor="text" w:hAnchor="page" w:x="1890" w:y="-54"/>
        <w:autoSpaceDE w:val="0"/>
        <w:autoSpaceDN w:val="0"/>
        <w:adjustRightInd w:val="0"/>
        <w:spacing w:after="0" w:line="295"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Η απόφαση </w:t>
      </w:r>
      <w:proofErr w:type="spellStart"/>
      <w:r w:rsidRPr="00E06DE5">
        <w:rPr>
          <w:rFonts w:asciiTheme="minorHAnsi" w:eastAsiaTheme="minorEastAsia" w:hAnsiTheme="minorHAnsi" w:cstheme="minorHAnsi"/>
          <w:color w:val="000000"/>
          <w:sz w:val="18"/>
          <w:szCs w:val="18"/>
          <w:lang w:eastAsia="el-GR"/>
        </w:rPr>
        <w:t>εξεδόθη</w:t>
      </w:r>
      <w:proofErr w:type="spellEnd"/>
      <w:r w:rsidRPr="00E06DE5">
        <w:rPr>
          <w:rFonts w:asciiTheme="minorHAnsi" w:eastAsiaTheme="minorEastAsia" w:hAnsiTheme="minorHAnsi" w:cstheme="minorHAnsi"/>
          <w:color w:val="000000"/>
          <w:sz w:val="18"/>
          <w:szCs w:val="18"/>
          <w:lang w:eastAsia="el-GR"/>
        </w:rPr>
        <w:t xml:space="preserve"> στις (ημερομηνία: ημέρα-μήνας-έτος): ……………………………………………………………………</w:t>
      </w:r>
    </w:p>
    <w:p w:rsidR="00E202E8" w:rsidRPr="00E06DE5" w:rsidRDefault="00E202E8" w:rsidP="00E202E8">
      <w:pPr>
        <w:framePr w:w="7985" w:h="9407" w:hRule="exact" w:hSpace="40" w:wrap="notBeside" w:vAnchor="text" w:hAnchor="page" w:x="1890" w:y="-54"/>
        <w:autoSpaceDE w:val="0"/>
        <w:autoSpaceDN w:val="0"/>
        <w:adjustRightInd w:val="0"/>
        <w:spacing w:after="0" w:line="295"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απόφαση κατέστη τελεσίδικη στις (ημερομηνία: ημέρα-μήνας-έτος): …………………………………………………..</w:t>
      </w:r>
    </w:p>
    <w:p w:rsidR="00E202E8" w:rsidRPr="00E06DE5" w:rsidRDefault="00E202E8" w:rsidP="00E202E8">
      <w:pPr>
        <w:framePr w:w="7985" w:h="9407" w:hRule="exact" w:hSpace="40" w:wrap="notBeside" w:vAnchor="text" w:hAnchor="page" w:x="1890" w:y="-54"/>
        <w:autoSpaceDE w:val="0"/>
        <w:autoSpaceDN w:val="0"/>
        <w:adjustRightInd w:val="0"/>
        <w:spacing w:after="0" w:line="295" w:lineRule="exact"/>
        <w:ind w:left="30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Η τυχόν απόφαση περί απόλυσης υπό όρους </w:t>
      </w:r>
      <w:proofErr w:type="spellStart"/>
      <w:r w:rsidRPr="00E06DE5">
        <w:rPr>
          <w:rFonts w:asciiTheme="minorHAnsi" w:eastAsiaTheme="minorEastAsia" w:hAnsiTheme="minorHAnsi" w:cstheme="minorHAnsi"/>
          <w:color w:val="000000"/>
          <w:sz w:val="18"/>
          <w:szCs w:val="18"/>
          <w:lang w:eastAsia="el-GR"/>
        </w:rPr>
        <w:t>εξεδόθη</w:t>
      </w:r>
      <w:proofErr w:type="spellEnd"/>
      <w:r w:rsidRPr="00E06DE5">
        <w:rPr>
          <w:rFonts w:asciiTheme="minorHAnsi" w:eastAsiaTheme="minorEastAsia" w:hAnsiTheme="minorHAnsi" w:cstheme="minorHAnsi"/>
          <w:color w:val="000000"/>
          <w:sz w:val="18"/>
          <w:szCs w:val="18"/>
          <w:lang w:eastAsia="el-GR"/>
        </w:rPr>
        <w:t xml:space="preserve"> στις (ημερομηνία: ημέρα-μήνας-έτος): ………………………………………………………………………………………………………………………………………………………………..</w:t>
      </w:r>
    </w:p>
    <w:p w:rsidR="00E202E8" w:rsidRPr="00E06DE5" w:rsidRDefault="00E202E8" w:rsidP="00E202E8">
      <w:pPr>
        <w:framePr w:w="7985" w:h="9407" w:hRule="exact" w:hSpace="40" w:wrap="notBeside" w:vAnchor="text" w:hAnchor="page" w:x="1890" w:y="-54"/>
        <w:autoSpaceDE w:val="0"/>
        <w:autoSpaceDN w:val="0"/>
        <w:adjustRightInd w:val="0"/>
        <w:spacing w:before="97" w:after="0" w:line="173" w:lineRule="exact"/>
        <w:ind w:left="29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εκτέλεση της απόφασης άρχισε στις (εάν διαφέρει από την ημερομηνία κατά την οποία η απόφαση κατέστη τελεσίδικη) (ημερομηνία: ημέρα-μήνας-έτος): …………………………………………………………………………..</w:t>
      </w:r>
    </w:p>
    <w:p w:rsidR="00E202E8" w:rsidRPr="00E06DE5" w:rsidRDefault="00E202E8" w:rsidP="00E202E8">
      <w:pPr>
        <w:framePr w:w="7985" w:h="9407" w:hRule="exact" w:hSpace="40" w:wrap="notBeside" w:vAnchor="text" w:hAnchor="page" w:x="1890" w:y="-54"/>
        <w:autoSpaceDE w:val="0"/>
        <w:autoSpaceDN w:val="0"/>
        <w:adjustRightInd w:val="0"/>
        <w:spacing w:before="126" w:after="0" w:line="169" w:lineRule="exact"/>
        <w:ind w:left="29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εκτέλεση της τυχόν απόφασης περί απόλυσης υπό όρους άρχισε στις (εάν διαφέρει από την ημερομηνία κατά την οποία η απόφαση αυτή κατέστη τελεσίδικη) (ημερομηνία: ημέρα-μήνας-έτος):………………………………………………………………………………………………………………………………………………………..</w:t>
      </w:r>
    </w:p>
    <w:p w:rsidR="00E202E8" w:rsidRPr="00E06DE5" w:rsidRDefault="00E202E8" w:rsidP="00E202E8">
      <w:pPr>
        <w:framePr w:w="7985" w:h="9407" w:hRule="exact" w:hSpace="40" w:wrap="notBeside" w:vAnchor="text" w:hAnchor="page" w:x="1890" w:y="-54"/>
        <w:autoSpaceDE w:val="0"/>
        <w:autoSpaceDN w:val="0"/>
        <w:adjustRightInd w:val="0"/>
        <w:spacing w:before="22" w:after="0" w:line="299"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φακέλου της δικαστικής απόφασης (εάν υπάρχει): ……………………………………………………………………</w:t>
      </w:r>
    </w:p>
    <w:p w:rsidR="00E202E8" w:rsidRPr="00E06DE5" w:rsidRDefault="00E202E8" w:rsidP="00E202E8">
      <w:pPr>
        <w:framePr w:w="7985" w:h="9407" w:hRule="exact" w:hSpace="40" w:wrap="notBeside" w:vAnchor="text" w:hAnchor="page" w:x="1890" w:y="-54"/>
        <w:autoSpaceDE w:val="0"/>
        <w:autoSpaceDN w:val="0"/>
        <w:adjustRightInd w:val="0"/>
        <w:spacing w:after="0" w:line="299" w:lineRule="exact"/>
        <w:ind w:left="2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φακέλου της τυχόν απόφασης περί απόλυσης υπό όρους (εάν υπάρχει): ………………………………….</w:t>
      </w:r>
    </w:p>
    <w:p w:rsidR="00E202E8" w:rsidRPr="00E06DE5" w:rsidRDefault="00E202E8" w:rsidP="00E202E8">
      <w:pPr>
        <w:framePr w:w="7985" w:h="9407" w:hRule="exact" w:hSpace="40" w:wrap="notBeside" w:vAnchor="text" w:hAnchor="page" w:x="1890" w:y="-54"/>
        <w:widowControl w:val="0"/>
        <w:numPr>
          <w:ilvl w:val="0"/>
          <w:numId w:val="6"/>
        </w:numPr>
        <w:tabs>
          <w:tab w:val="left" w:pos="497"/>
          <w:tab w:val="left" w:leader="dot" w:pos="3906"/>
        </w:tabs>
        <w:autoSpaceDE w:val="0"/>
        <w:autoSpaceDN w:val="0"/>
        <w:adjustRightInd w:val="0"/>
        <w:spacing w:after="0" w:line="299" w:lineRule="exact"/>
        <w:ind w:left="29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Η απόφαση προβλέπει συνολικά </w:t>
      </w:r>
      <w:r w:rsidRPr="00E06DE5">
        <w:rPr>
          <w:rFonts w:asciiTheme="minorHAnsi" w:eastAsiaTheme="minorEastAsia" w:hAnsiTheme="minorHAnsi" w:cstheme="minorHAnsi"/>
          <w:color w:val="000000"/>
          <w:sz w:val="18"/>
          <w:szCs w:val="18"/>
          <w:lang w:eastAsia="el-GR"/>
        </w:rPr>
        <w:tab/>
        <w:t xml:space="preserve"> αδικήματα.</w:t>
      </w:r>
    </w:p>
    <w:p w:rsidR="00E202E8" w:rsidRPr="00E06DE5" w:rsidRDefault="00E202E8" w:rsidP="00E202E8">
      <w:pPr>
        <w:framePr w:w="7985" w:h="9407" w:hRule="exact" w:hSpace="40" w:wrap="notBeside" w:vAnchor="text" w:hAnchor="page" w:x="1890" w:y="-54"/>
        <w:autoSpaceDE w:val="0"/>
        <w:autoSpaceDN w:val="0"/>
        <w:adjustRightInd w:val="0"/>
        <w:spacing w:before="94" w:after="0" w:line="173" w:lineRule="exact"/>
        <w:ind w:left="493"/>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Συνοπτική παρουσίαση των πραγματικών περιστατικών και περιγραφή των περιστάσεων υπό τις οποίες </w:t>
      </w:r>
      <w:proofErr w:type="spellStart"/>
      <w:r w:rsidRPr="00E06DE5">
        <w:rPr>
          <w:rFonts w:asciiTheme="minorHAnsi" w:eastAsiaTheme="minorEastAsia" w:hAnsiTheme="minorHAnsi" w:cstheme="minorHAnsi"/>
          <w:color w:val="000000"/>
          <w:sz w:val="18"/>
          <w:szCs w:val="18"/>
          <w:lang w:eastAsia="el-GR"/>
        </w:rPr>
        <w:t>τελέσθηκε</w:t>
      </w:r>
      <w:proofErr w:type="spellEnd"/>
      <w:r w:rsidRPr="00E06DE5">
        <w:rPr>
          <w:rFonts w:asciiTheme="minorHAnsi" w:eastAsiaTheme="minorEastAsia" w:hAnsiTheme="minorHAnsi" w:cstheme="minorHAnsi"/>
          <w:color w:val="000000"/>
          <w:sz w:val="18"/>
          <w:szCs w:val="18"/>
          <w:lang w:eastAsia="el-GR"/>
        </w:rPr>
        <w:t xml:space="preserve"> το αδίκημα ή τα αδικήματα, συμπεριλαμβανομένου του χρόνου και του τόπου τέλεσης καθώς και του είδους της συμμετοχής του καταδικασθέντος προσώπου: …………………………………………………………………………………………………………………………………………………………………………………………………………………………………………………………………………………………………………………………….</w:t>
      </w:r>
    </w:p>
    <w:p w:rsidR="00E202E8" w:rsidRPr="00E06DE5" w:rsidRDefault="00E202E8" w:rsidP="00E202E8">
      <w:pPr>
        <w:framePr w:w="7985" w:h="9407" w:hRule="exact" w:hSpace="40" w:wrap="notBeside" w:vAnchor="text" w:hAnchor="page" w:x="1890" w:y="-54"/>
        <w:autoSpaceDE w:val="0"/>
        <w:autoSpaceDN w:val="0"/>
        <w:adjustRightInd w:val="0"/>
        <w:spacing w:before="119" w:after="0" w:line="173" w:lineRule="exact"/>
        <w:ind w:left="497"/>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Φύση και νομικός χαρακτηρισμός του ή των αδικημάτων και εφαρμοστέες νομοθετικές διατάξεις δυνάμει των οποίων </w:t>
      </w:r>
      <w:proofErr w:type="spellStart"/>
      <w:r w:rsidRPr="00E06DE5">
        <w:rPr>
          <w:rFonts w:asciiTheme="minorHAnsi" w:eastAsiaTheme="minorEastAsia" w:hAnsiTheme="minorHAnsi" w:cstheme="minorHAnsi"/>
          <w:color w:val="000000"/>
          <w:sz w:val="18"/>
          <w:szCs w:val="18"/>
          <w:lang w:eastAsia="el-GR"/>
        </w:rPr>
        <w:t>εξεδόθη</w:t>
      </w:r>
      <w:proofErr w:type="spellEnd"/>
      <w:r w:rsidRPr="00E06DE5">
        <w:rPr>
          <w:rFonts w:asciiTheme="minorHAnsi" w:eastAsiaTheme="minorEastAsia" w:hAnsiTheme="minorHAnsi" w:cstheme="minorHAnsi"/>
          <w:color w:val="000000"/>
          <w:sz w:val="18"/>
          <w:szCs w:val="18"/>
          <w:lang w:eastAsia="el-GR"/>
        </w:rPr>
        <w:t xml:space="preserve"> η δικαστική απόφαση: …………………………………………………………………………</w:t>
      </w:r>
    </w:p>
    <w:p w:rsidR="00E202E8" w:rsidRPr="00E06DE5" w:rsidRDefault="00E202E8" w:rsidP="00E202E8">
      <w:pPr>
        <w:framePr w:w="7985" w:h="9407" w:hRule="exact" w:hSpace="40" w:wrap="notBeside" w:vAnchor="text" w:hAnchor="page" w:x="1890" w:y="-54"/>
        <w:autoSpaceDE w:val="0"/>
        <w:autoSpaceDN w:val="0"/>
        <w:adjustRightInd w:val="0"/>
        <w:spacing w:before="119" w:after="0" w:line="173" w:lineRule="exact"/>
        <w:ind w:left="497"/>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w:t>
      </w:r>
    </w:p>
    <w:p w:rsidR="00E202E8" w:rsidRPr="00E06DE5" w:rsidRDefault="00E202E8" w:rsidP="00E202E8">
      <w:pPr>
        <w:framePr w:w="7985" w:h="9407" w:hRule="exact" w:hSpace="40" w:wrap="notBeside" w:vAnchor="text" w:hAnchor="page" w:x="1890" w:y="-54"/>
        <w:widowControl w:val="0"/>
        <w:numPr>
          <w:ilvl w:val="0"/>
          <w:numId w:val="7"/>
        </w:numPr>
        <w:tabs>
          <w:tab w:val="left" w:pos="497"/>
        </w:tabs>
        <w:autoSpaceDE w:val="0"/>
        <w:autoSpaceDN w:val="0"/>
        <w:adjustRightInd w:val="0"/>
        <w:spacing w:before="126" w:after="0" w:line="169" w:lineRule="exact"/>
        <w:ind w:left="497" w:hanging="20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Εάν το ή τα αδικήματα που προβλέπονται στο σημείο 1 </w:t>
      </w:r>
      <w:proofErr w:type="spellStart"/>
      <w:r w:rsidRPr="00E06DE5">
        <w:rPr>
          <w:rFonts w:asciiTheme="minorHAnsi" w:eastAsiaTheme="minorEastAsia" w:hAnsiTheme="minorHAnsi" w:cstheme="minorHAnsi"/>
          <w:color w:val="000000"/>
          <w:sz w:val="18"/>
          <w:szCs w:val="18"/>
          <w:lang w:eastAsia="el-GR"/>
        </w:rPr>
        <w:t>στοιχε.ιοθετούν</w:t>
      </w:r>
      <w:proofErr w:type="spellEnd"/>
      <w:r w:rsidRPr="00E06DE5">
        <w:rPr>
          <w:rFonts w:asciiTheme="minorHAnsi" w:eastAsiaTheme="minorEastAsia" w:hAnsiTheme="minorHAnsi" w:cstheme="minorHAnsi"/>
          <w:color w:val="000000"/>
          <w:sz w:val="18"/>
          <w:szCs w:val="18"/>
          <w:lang w:eastAsia="el-GR"/>
        </w:rPr>
        <w:t xml:space="preserve"> ένα ή περισσότερα από τα ακόλουθα αδικήματα, ως ορίζονται σύμφωνα με το δίκαιο του κράτους έκδοσης, για τα οποία προβλέπεται στο κράτος έκδοσης επιβολή στερητικής της ελευθερίας ποινής ή στερητικού της ελευθερίας μέτρου ασφαλείας, ανώτατης διάρκειας τουλάχιστον τριών ετών, σημειώσατε με χ τα αντίστοιχα τετραγωνίδια:</w:t>
      </w:r>
    </w:p>
    <w:p w:rsidR="00E202E8" w:rsidRPr="00E06DE5" w:rsidRDefault="00E202E8" w:rsidP="00E202E8">
      <w:pPr>
        <w:framePr w:w="7985" w:h="9407" w:hRule="exact" w:hSpace="40" w:wrap="notBeside" w:vAnchor="text" w:hAnchor="page" w:x="1890" w:y="-54"/>
        <w:autoSpaceDE w:val="0"/>
        <w:autoSpaceDN w:val="0"/>
        <w:adjustRightInd w:val="0"/>
        <w:spacing w:after="0" w:line="240" w:lineRule="auto"/>
        <w:rPr>
          <w:rFonts w:asciiTheme="minorHAnsi" w:eastAsiaTheme="minorEastAsia" w:hAnsiTheme="minorHAnsi" w:cstheme="minorHAnsi"/>
          <w:sz w:val="18"/>
          <w:szCs w:val="18"/>
          <w:lang w:eastAsia="el-GR"/>
        </w:rPr>
      </w:pP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before="25"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συμμετοχή σε εγκληματική οργάνωση</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τρομοκρατία</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εμπορία ανθρώπων</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σεξουαλική εκμετάλλευση παιδιών και παιδική πορνογραφία</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παράνομη διακίνηση ναρκωτικών και ψυχοτρόπων ουσιών</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παράνομη διακίνηση όπλων, </w:t>
      </w:r>
      <w:proofErr w:type="spellStart"/>
      <w:r w:rsidRPr="00E06DE5">
        <w:rPr>
          <w:rFonts w:asciiTheme="minorHAnsi" w:eastAsiaTheme="minorEastAsia" w:hAnsiTheme="minorHAnsi" w:cstheme="minorHAnsi"/>
          <w:color w:val="000000"/>
          <w:sz w:val="18"/>
          <w:szCs w:val="18"/>
          <w:lang w:eastAsia="el-GR"/>
        </w:rPr>
        <w:t>πυρομαχικών</w:t>
      </w:r>
      <w:proofErr w:type="spellEnd"/>
      <w:r w:rsidRPr="00E06DE5">
        <w:rPr>
          <w:rFonts w:asciiTheme="minorHAnsi" w:eastAsiaTheme="minorEastAsia" w:hAnsiTheme="minorHAnsi" w:cstheme="minorHAnsi"/>
          <w:color w:val="000000"/>
          <w:sz w:val="18"/>
          <w:szCs w:val="18"/>
          <w:lang w:eastAsia="el-GR"/>
        </w:rPr>
        <w:t xml:space="preserve"> και εκρηκτικών</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5"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δωροδοκία</w:t>
      </w:r>
    </w:p>
    <w:p w:rsidR="00E202E8" w:rsidRPr="00E06DE5" w:rsidRDefault="00E202E8" w:rsidP="00E202E8">
      <w:pPr>
        <w:framePr w:w="7985" w:h="9407" w:hRule="exact" w:hSpace="40" w:wrap="notBeside" w:vAnchor="text" w:hAnchor="page" w:x="1890" w:y="-54"/>
        <w:widowControl w:val="0"/>
        <w:numPr>
          <w:ilvl w:val="0"/>
          <w:numId w:val="3"/>
        </w:numPr>
        <w:tabs>
          <w:tab w:val="left" w:pos="695"/>
        </w:tabs>
        <w:autoSpaceDE w:val="0"/>
        <w:autoSpaceDN w:val="0"/>
        <w:adjustRightInd w:val="0"/>
        <w:spacing w:before="97" w:after="0" w:line="169" w:lineRule="exact"/>
        <w:ind w:left="695" w:hanging="19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καταδολίευση, περιλαμβανομένης της απάτης εις βάρος των οικονομικών συμφερόντων των Ευρωπαϊκών Κοινοτήτων κατά την έννοια της σύμβασης της 26ης Ιουλίου 1995 σχετικά με την προστασία των οικο</w:t>
      </w:r>
      <w:r w:rsidRPr="00E06DE5">
        <w:rPr>
          <w:rFonts w:asciiTheme="minorHAnsi" w:eastAsiaTheme="minorEastAsia" w:hAnsiTheme="minorHAnsi" w:cstheme="minorHAnsi"/>
          <w:color w:val="000000"/>
          <w:sz w:val="18"/>
          <w:szCs w:val="18"/>
          <w:lang w:eastAsia="el-GR"/>
        </w:rPr>
        <w:softHyphen/>
        <w:t>νομικών συμφερόντων των Ευρωπαϊκών Κοινοτήτων</w:t>
      </w:r>
    </w:p>
    <w:p w:rsidR="00E202E8" w:rsidRPr="00E06DE5" w:rsidRDefault="00E202E8" w:rsidP="00E202E8">
      <w:pPr>
        <w:framePr w:w="7985" w:h="9407" w:hRule="exact" w:hSpace="40" w:wrap="notBeside" w:vAnchor="text" w:hAnchor="page" w:x="1890" w:y="-54"/>
        <w:widowControl w:val="0"/>
        <w:numPr>
          <w:ilvl w:val="0"/>
          <w:numId w:val="3"/>
        </w:numPr>
        <w:tabs>
          <w:tab w:val="left" w:pos="695"/>
        </w:tabs>
        <w:autoSpaceDE w:val="0"/>
        <w:autoSpaceDN w:val="0"/>
        <w:adjustRightInd w:val="0"/>
        <w:spacing w:before="97" w:after="0" w:line="169" w:lineRule="exact"/>
        <w:ind w:left="695" w:hanging="194"/>
        <w:jc w:val="both"/>
        <w:rPr>
          <w:rFonts w:asciiTheme="minorHAnsi" w:eastAsiaTheme="minorEastAsia" w:hAnsiTheme="minorHAnsi" w:cstheme="minorHAnsi"/>
          <w:color w:val="000000"/>
          <w:sz w:val="18"/>
          <w:szCs w:val="18"/>
          <w:lang w:eastAsia="el-GR"/>
        </w:rPr>
      </w:pP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before="25" w:after="0" w:line="299"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νομιμοποίηση προϊόντων εγκλήματος</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9"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παραχάραξη/κιβδηλεία νομίσματος, συμπεριλαμβανομένου του ευρώ</w:t>
      </w:r>
    </w:p>
    <w:p w:rsidR="00E202E8" w:rsidRPr="00E06DE5" w:rsidRDefault="00E202E8" w:rsidP="00E202E8">
      <w:pPr>
        <w:framePr w:w="7985" w:h="9407" w:hRule="exact" w:hSpace="40" w:wrap="notBeside" w:vAnchor="text" w:hAnchor="page" w:x="1890" w:y="-54"/>
        <w:widowControl w:val="0"/>
        <w:numPr>
          <w:ilvl w:val="0"/>
          <w:numId w:val="2"/>
        </w:numPr>
        <w:tabs>
          <w:tab w:val="left" w:pos="695"/>
        </w:tabs>
        <w:autoSpaceDE w:val="0"/>
        <w:autoSpaceDN w:val="0"/>
        <w:adjustRightInd w:val="0"/>
        <w:spacing w:after="0" w:line="299" w:lineRule="exact"/>
        <w:ind w:left="50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ηλεκτρονικό έγκλημα</w:t>
      </w:r>
    </w:p>
    <w:p w:rsidR="00E202E8" w:rsidRPr="00E06DE5" w:rsidRDefault="00E202E8" w:rsidP="00E202E8">
      <w:pPr>
        <w:framePr w:w="7985" w:h="9407" w:hRule="exact" w:hSpace="40" w:wrap="notBeside" w:vAnchor="text" w:hAnchor="page" w:x="1890" w:y="-54"/>
        <w:widowControl w:val="0"/>
        <w:numPr>
          <w:ilvl w:val="0"/>
          <w:numId w:val="3"/>
        </w:numPr>
        <w:tabs>
          <w:tab w:val="left" w:pos="695"/>
        </w:tabs>
        <w:autoSpaceDE w:val="0"/>
        <w:autoSpaceDN w:val="0"/>
        <w:adjustRightInd w:val="0"/>
        <w:spacing w:before="104" w:after="0" w:line="166" w:lineRule="exact"/>
        <w:ind w:left="695" w:hanging="19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εγκλήματα κατά του περιβάλλοντος, συμπεριλαμβανομένου του λαθρεμπορίου απειλούμενων ζωικών ειδών και του λαθρεμπορίου απειλούμενων φυτικών ειδών και φυτικών ποικιλιών</w:t>
      </w:r>
    </w:p>
    <w:p w:rsidR="00E202E8" w:rsidRPr="00E06DE5" w:rsidRDefault="00E202E8" w:rsidP="00E202E8">
      <w:pPr>
        <w:widowControl w:val="0"/>
        <w:numPr>
          <w:ilvl w:val="0"/>
          <w:numId w:val="8"/>
        </w:numPr>
        <w:tabs>
          <w:tab w:val="left" w:pos="702"/>
        </w:tabs>
        <w:autoSpaceDE w:val="0"/>
        <w:autoSpaceDN w:val="0"/>
        <w:adjustRightInd w:val="0"/>
        <w:spacing w:before="140" w:after="248" w:line="240" w:lineRule="auto"/>
        <w:ind w:left="511"/>
        <w:rPr>
          <w:rFonts w:asciiTheme="minorHAnsi" w:eastAsiaTheme="minorEastAsia" w:hAnsiTheme="minorHAnsi" w:cstheme="minorHAnsi"/>
          <w:color w:val="000000"/>
          <w:sz w:val="18"/>
          <w:szCs w:val="18"/>
          <w:lang w:eastAsia="el-GR"/>
        </w:rPr>
        <w:sectPr w:rsidR="00E202E8" w:rsidRPr="00E06DE5">
          <w:headerReference w:type="even" r:id="rId5"/>
          <w:headerReference w:type="default" r:id="rId6"/>
          <w:pgSz w:w="11905" w:h="16837"/>
          <w:pgMar w:top="1683" w:right="1992" w:bottom="1440" w:left="1927" w:header="720" w:footer="720" w:gutter="0"/>
          <w:cols w:space="60"/>
          <w:noEndnote/>
        </w:sectPr>
      </w:pPr>
    </w:p>
    <w:p w:rsidR="00E202E8" w:rsidRPr="00E06DE5" w:rsidRDefault="00E202E8" w:rsidP="00E202E8">
      <w:pPr>
        <w:widowControl w:val="0"/>
        <w:numPr>
          <w:ilvl w:val="0"/>
          <w:numId w:val="3"/>
        </w:numPr>
        <w:tabs>
          <w:tab w:val="left" w:pos="1418"/>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 xml:space="preserve"> Νομιμοποίηση προϊόντων εγκλήματος</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Παραχάραξη/κιβδηλεία νομίσματος, συμπεριλαμβανομένου του ευρώ</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Ηλεκτρονικό έγκλημα</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Εγκλήματα κατά το περιβάλλοντος συμπεριλαμβανομένου του λαθρεμπορίου απειλουμένων ζωικών ειδών και του λαθρεμπορίου απειλουμένων φυτικών ειδών και φυτικών ποικιλιών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παροχή βοήθειας για την παράνομη είσοδο και διαμονή</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ανθρωποκτονία εκ προθέσεως, βαρεία σωματική βλάβη</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παράνομο εμπόριο ανθρώπινων οργάνων και ιστών</w:t>
      </w:r>
    </w:p>
    <w:p w:rsidR="00E202E8" w:rsidRPr="00E06DE5" w:rsidRDefault="00E202E8" w:rsidP="00E202E8">
      <w:pPr>
        <w:widowControl w:val="0"/>
        <w:numPr>
          <w:ilvl w:val="0"/>
          <w:numId w:val="3"/>
        </w:numPr>
        <w:tabs>
          <w:tab w:val="left" w:pos="691"/>
        </w:tabs>
        <w:autoSpaceDE w:val="0"/>
        <w:autoSpaceDN w:val="0"/>
        <w:adjustRightInd w:val="0"/>
        <w:spacing w:before="4"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απαγωγή, παράνομη κατακράτηση και σύλληψη ομήρων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ρατσισμός και ξενοφοβία</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οργανωμένη ή ένοπλη ληστεία</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παράνομη διακίνηση πολιτιστικών αγαθών, συμπεριλαμβανομένων των αρχαιοτήτων και των έργων τέχνης</w:t>
      </w:r>
    </w:p>
    <w:p w:rsidR="00E202E8" w:rsidRPr="00E06DE5" w:rsidRDefault="00E202E8" w:rsidP="00E202E8">
      <w:pPr>
        <w:widowControl w:val="0"/>
        <w:numPr>
          <w:ilvl w:val="0"/>
          <w:numId w:val="3"/>
        </w:numPr>
        <w:tabs>
          <w:tab w:val="left" w:pos="691"/>
        </w:tabs>
        <w:autoSpaceDE w:val="0"/>
        <w:autoSpaceDN w:val="0"/>
        <w:adjustRightInd w:val="0"/>
        <w:spacing w:before="4"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υπεξαίρεση και απάτη</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αθέμιτη προστασία έναντι παράνομου περιουσιακού οφέλους, εκβίαση</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παράνομη απομίμηση και πειρατεία προϊόντων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πλαστογράφηση και διακίνηση διοικητικών εγγράφων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παραχάραξη μέσων πληρωμής</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λαθρεμπόριο ορμονικών ουσιών και άλλων αυξητικών παραγόντων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λαθρεμπόριο πυρηνικών ή ραδιενεργών ουσιών</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εμπορία κλεμμένων οχημάτων</w:t>
      </w:r>
    </w:p>
    <w:p w:rsidR="00E202E8" w:rsidRPr="00E06DE5" w:rsidRDefault="00E202E8" w:rsidP="00E202E8">
      <w:pPr>
        <w:widowControl w:val="0"/>
        <w:numPr>
          <w:ilvl w:val="0"/>
          <w:numId w:val="3"/>
        </w:numPr>
        <w:tabs>
          <w:tab w:val="left" w:pos="691"/>
        </w:tabs>
        <w:autoSpaceDE w:val="0"/>
        <w:autoSpaceDN w:val="0"/>
        <w:adjustRightInd w:val="0"/>
        <w:spacing w:before="4"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βιασμός</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εμπρησμός</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εγκλήματα που εμπίπτουν στην αρμοδιότητα του Διεθνούς Ποινικού Δικαστηρίου</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αεροπειρατεία και πειρατεία</w:t>
      </w:r>
    </w:p>
    <w:p w:rsidR="00E202E8" w:rsidRPr="00E06DE5" w:rsidRDefault="00E202E8" w:rsidP="00E202E8">
      <w:pPr>
        <w:widowControl w:val="0"/>
        <w:numPr>
          <w:ilvl w:val="0"/>
          <w:numId w:val="3"/>
        </w:numPr>
        <w:tabs>
          <w:tab w:val="left" w:pos="691"/>
        </w:tabs>
        <w:autoSpaceDE w:val="0"/>
        <w:autoSpaceDN w:val="0"/>
        <w:adjustRightInd w:val="0"/>
        <w:spacing w:after="0" w:line="338" w:lineRule="exact"/>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δολιοφθορά</w:t>
      </w:r>
    </w:p>
    <w:p w:rsidR="00E202E8" w:rsidRPr="00E06DE5" w:rsidRDefault="00E202E8" w:rsidP="00E202E8">
      <w:pPr>
        <w:autoSpaceDE w:val="0"/>
        <w:autoSpaceDN w:val="0"/>
        <w:adjustRightInd w:val="0"/>
        <w:spacing w:before="137" w:after="0" w:line="169" w:lineRule="exact"/>
        <w:ind w:left="1134" w:hanging="198"/>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3. Εφόσον το αδίκημα ή τα αδικήματα που αναφέρονται στο σημείο 1 δεν καλύπτονται από το σημείο 2 ή εφόσον η απόφαση και η βεβαίωση διαβιβάζονται στο κράτος μέλος, το οποίο δήλωσε ότι θα επαληθεύσει το διττό αξιόποινο (άρθρο 33 του νόμου) να δοθεί πλήρης περιγραφή του σχετικού αδικήματος ή αδικημάτων: ………………………………………………………………………………………………………………………</w:t>
      </w:r>
    </w:p>
    <w:p w:rsidR="00E202E8" w:rsidRPr="00E06DE5" w:rsidRDefault="00E202E8" w:rsidP="00E202E8">
      <w:pPr>
        <w:autoSpaceDE w:val="0"/>
        <w:autoSpaceDN w:val="0"/>
        <w:adjustRightInd w:val="0"/>
        <w:spacing w:after="0" w:line="240" w:lineRule="exact"/>
        <w:ind w:left="1134"/>
        <w:rPr>
          <w:rFonts w:asciiTheme="minorHAnsi" w:eastAsiaTheme="minorEastAsia" w:hAnsiTheme="minorHAnsi" w:cstheme="minorHAnsi"/>
          <w:sz w:val="18"/>
          <w:szCs w:val="18"/>
          <w:lang w:eastAsia="el-GR"/>
        </w:rPr>
      </w:pPr>
      <w:r w:rsidRPr="00E06DE5">
        <w:rPr>
          <w:rFonts w:asciiTheme="minorHAnsi" w:eastAsiaTheme="minorEastAsia" w:hAnsiTheme="minorHAnsi" w:cstheme="minorHAnsi"/>
          <w:sz w:val="18"/>
          <w:szCs w:val="18"/>
          <w:lang w:eastAsia="el-GR"/>
        </w:rPr>
        <w:t xml:space="preserve"> </w:t>
      </w:r>
      <w:r w:rsidRPr="00E06DE5">
        <w:rPr>
          <w:rFonts w:asciiTheme="minorHAnsi" w:eastAsiaTheme="minorEastAsia" w:hAnsiTheme="minorHAnsi" w:cstheme="minorHAnsi"/>
          <w:sz w:val="18"/>
          <w:szCs w:val="18"/>
          <w:lang w:eastAsia="el-GR"/>
        </w:rPr>
        <w:tab/>
        <w:t>………………………………………………………………………………………………………………………………………………………………</w:t>
      </w:r>
    </w:p>
    <w:p w:rsidR="00E202E8" w:rsidRPr="00E06DE5" w:rsidRDefault="00E202E8" w:rsidP="00E202E8">
      <w:pPr>
        <w:autoSpaceDE w:val="0"/>
        <w:autoSpaceDN w:val="0"/>
        <w:adjustRightInd w:val="0"/>
        <w:spacing w:after="0" w:line="240" w:lineRule="exact"/>
        <w:ind w:left="1134" w:hanging="341"/>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after="0" w:line="240" w:lineRule="exact"/>
        <w:ind w:left="1134" w:hanging="341"/>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before="120" w:after="0" w:line="211" w:lineRule="exact"/>
        <w:ind w:left="1134" w:hanging="34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Αναφέρετε εάν το πρόσωπο εμφανίστηκε αυτοπροσώπως στη δίκη που οδήγησε στην έκδοση της απόφα</w:t>
      </w:r>
      <w:r w:rsidRPr="00E06DE5">
        <w:rPr>
          <w:rFonts w:asciiTheme="minorHAnsi" w:eastAsiaTheme="minorEastAsia" w:hAnsiTheme="minorHAnsi" w:cstheme="minorHAnsi"/>
          <w:color w:val="000000"/>
          <w:sz w:val="18"/>
          <w:szCs w:val="18"/>
          <w:lang w:eastAsia="el-GR"/>
        </w:rPr>
        <w:softHyphen/>
        <w:t>σης:</w:t>
      </w:r>
    </w:p>
    <w:p w:rsidR="00E202E8" w:rsidRPr="00E06DE5" w:rsidRDefault="00E202E8" w:rsidP="00E202E8">
      <w:pPr>
        <w:widowControl w:val="0"/>
        <w:numPr>
          <w:ilvl w:val="0"/>
          <w:numId w:val="21"/>
        </w:numPr>
        <w:tabs>
          <w:tab w:val="left" w:pos="619"/>
        </w:tabs>
        <w:autoSpaceDE w:val="0"/>
        <w:autoSpaceDN w:val="0"/>
        <w:adjustRightInd w:val="0"/>
        <w:spacing w:before="187"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 xml:space="preserve"> Ναι, το πρόσωπο εμφανίστηκε αυτοπροσώπως στη δίκη που οδήγησε στην έκδοση της απόφασης.</w:t>
      </w:r>
    </w:p>
    <w:p w:rsidR="00E202E8" w:rsidRPr="00E06DE5" w:rsidRDefault="00E202E8" w:rsidP="00E202E8">
      <w:pPr>
        <w:widowControl w:val="0"/>
        <w:numPr>
          <w:ilvl w:val="0"/>
          <w:numId w:val="21"/>
        </w:numPr>
        <w:tabs>
          <w:tab w:val="left" w:pos="619"/>
        </w:tabs>
        <w:autoSpaceDE w:val="0"/>
        <w:autoSpaceDN w:val="0"/>
        <w:adjustRightInd w:val="0"/>
        <w:spacing w:before="230"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 xml:space="preserve"> Όχι, το πρόσωπο δεν εμφανίστηκε αυτοπροσώπως στη δίκη που οδήγησε στην έκδοση της </w:t>
      </w:r>
      <w:proofErr w:type="spellStart"/>
      <w:r w:rsidRPr="00E06DE5">
        <w:rPr>
          <w:rFonts w:asciiTheme="minorHAnsi" w:eastAsiaTheme="minorEastAsia" w:hAnsiTheme="minorHAnsi" w:cstheme="minorHAnsi"/>
          <w:color w:val="000000"/>
          <w:sz w:val="18"/>
          <w:szCs w:val="18"/>
          <w:lang w:eastAsia="el-GR"/>
        </w:rPr>
        <w:t>απόφα</w:t>
      </w:r>
      <w:proofErr w:type="spellEnd"/>
      <w:r w:rsidRPr="00E06DE5">
        <w:rPr>
          <w:rFonts w:asciiTheme="minorHAnsi" w:eastAsiaTheme="minorEastAsia" w:hAnsiTheme="minorHAnsi" w:cstheme="minorHAnsi"/>
          <w:color w:val="000000"/>
          <w:sz w:val="18"/>
          <w:szCs w:val="18"/>
          <w:lang w:eastAsia="el-GR"/>
        </w:rPr>
        <w:t>-</w:t>
      </w:r>
    </w:p>
    <w:p w:rsidR="00E202E8" w:rsidRPr="00E06DE5" w:rsidRDefault="00E202E8" w:rsidP="00E202E8">
      <w:pPr>
        <w:autoSpaceDE w:val="0"/>
        <w:autoSpaceDN w:val="0"/>
        <w:adjustRightInd w:val="0"/>
        <w:spacing w:before="19" w:after="0" w:line="240" w:lineRule="auto"/>
        <w:ind w:left="1134"/>
        <w:rPr>
          <w:rFonts w:asciiTheme="minorHAnsi" w:eastAsiaTheme="minorEastAsia" w:hAnsiTheme="minorHAnsi" w:cstheme="minorHAnsi"/>
          <w:color w:val="000000"/>
          <w:sz w:val="18"/>
          <w:szCs w:val="18"/>
          <w:lang w:eastAsia="el-GR"/>
        </w:rPr>
      </w:pPr>
      <w:proofErr w:type="spellStart"/>
      <w:r w:rsidRPr="00E06DE5">
        <w:rPr>
          <w:rFonts w:asciiTheme="minorHAnsi" w:eastAsiaTheme="minorEastAsia" w:hAnsiTheme="minorHAnsi" w:cstheme="minorHAnsi"/>
          <w:color w:val="000000"/>
          <w:sz w:val="18"/>
          <w:szCs w:val="18"/>
          <w:lang w:eastAsia="el-GR"/>
        </w:rPr>
        <w:t>σης</w:t>
      </w:r>
      <w:proofErr w:type="spellEnd"/>
      <w:r w:rsidRPr="00E06DE5">
        <w:rPr>
          <w:rFonts w:asciiTheme="minorHAnsi" w:eastAsiaTheme="minorEastAsia" w:hAnsiTheme="minorHAnsi" w:cstheme="minorHAnsi"/>
          <w:color w:val="000000"/>
          <w:sz w:val="18"/>
          <w:szCs w:val="18"/>
          <w:lang w:eastAsia="el-GR"/>
        </w:rPr>
        <w:t>.</w:t>
      </w:r>
    </w:p>
    <w:p w:rsidR="00E202E8" w:rsidRPr="00E06DE5" w:rsidRDefault="00E202E8" w:rsidP="00E202E8">
      <w:pPr>
        <w:widowControl w:val="0"/>
        <w:numPr>
          <w:ilvl w:val="0"/>
          <w:numId w:val="22"/>
        </w:numPr>
        <w:tabs>
          <w:tab w:val="left" w:pos="619"/>
        </w:tabs>
        <w:autoSpaceDE w:val="0"/>
        <w:autoSpaceDN w:val="0"/>
        <w:adjustRightInd w:val="0"/>
        <w:spacing w:before="226"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Εάν σημειώσατε το τετραγωνίδιο στο σημείο 2, παρακαλώ διευκρινίστε εάν:</w:t>
      </w:r>
    </w:p>
    <w:p w:rsidR="00E202E8" w:rsidRPr="00E06DE5" w:rsidRDefault="00E202E8" w:rsidP="00E202E8">
      <w:pPr>
        <w:autoSpaceDE w:val="0"/>
        <w:autoSpaceDN w:val="0"/>
        <w:adjustRightInd w:val="0"/>
        <w:spacing w:before="110" w:after="0" w:line="211" w:lineRule="exact"/>
        <w:ind w:left="113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3.1α. το πρόσωπο κλητεύθηκε αυτοπροσώπως στις …………………….. (ημέρα/μήνας/έτος) και με την κλήτευση ενημερώθηκε σχετικά με την προγραμματισμένη ημερομηνία και τον τόπο </w:t>
      </w:r>
      <w:r w:rsidRPr="00E06DE5">
        <w:rPr>
          <w:rFonts w:asciiTheme="minorHAnsi" w:eastAsiaTheme="minorEastAsia" w:hAnsiTheme="minorHAnsi" w:cstheme="minorHAnsi"/>
          <w:color w:val="000000"/>
          <w:sz w:val="18"/>
          <w:szCs w:val="18"/>
          <w:lang w:eastAsia="el-GR"/>
        </w:rPr>
        <w:lastRenderedPageBreak/>
        <w:t>διεξαγωγής της δίκης που οδήγησε στην έκδοση της αποφάσεως, και είχε ενημερωθεί σχετικά με το γεγονός ότι μπορεί να εκδοθεί απόφαση σε περίπτωση που δεν εμφανιστεί στη δίκη·</w:t>
      </w:r>
    </w:p>
    <w:p w:rsidR="00E202E8" w:rsidRPr="00E06DE5" w:rsidRDefault="00E202E8" w:rsidP="00E202E8">
      <w:pPr>
        <w:autoSpaceDE w:val="0"/>
        <w:autoSpaceDN w:val="0"/>
        <w:adjustRightInd w:val="0"/>
        <w:spacing w:after="0" w:line="240" w:lineRule="auto"/>
        <w:ind w:left="1134"/>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Ή</w:t>
      </w:r>
    </w:p>
    <w:p w:rsidR="00E202E8" w:rsidRPr="00E06DE5" w:rsidRDefault="00E202E8" w:rsidP="00E202E8">
      <w:pPr>
        <w:autoSpaceDE w:val="0"/>
        <w:autoSpaceDN w:val="0"/>
        <w:adjustRightInd w:val="0"/>
        <w:spacing w:after="0" w:line="211" w:lineRule="exact"/>
        <w:ind w:left="1134" w:right="1118" w:hanging="567"/>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                □ 3.1 β. το πρόσωπο δεν κλητεύθηκε αυτοπροσώπως αλλά είχε δι' άλλων μέσων ενημερωθεί πραγμα</w:t>
      </w:r>
      <w:r w:rsidRPr="00E06DE5">
        <w:rPr>
          <w:rFonts w:asciiTheme="minorHAnsi" w:eastAsiaTheme="minorEastAsia" w:hAnsiTheme="minorHAnsi" w:cstheme="minorHAnsi"/>
          <w:color w:val="000000"/>
          <w:sz w:val="18"/>
          <w:szCs w:val="18"/>
          <w:lang w:eastAsia="el-GR"/>
        </w:rPr>
        <w:softHyphen/>
        <w:t>τικά και επισήμως για την προγραμματισμένη ημερομηνία και τον τόπο διεξαγωγής της δίκης που οδήγησε στην έκδοση της αποφάσεως, κατά τρόπον ώστε να αποδεικνύεται σαφώς ότι τελούσε εν γνώσει της προγραμματισμένης δίκης, και είχε ενημερωθεί σχετικά με το γεγονός ότι μπορεί να εκδοθεί απόφαση σε περίπτωση που δεν εμφανιστεί στη δίκη·</w:t>
      </w:r>
    </w:p>
    <w:p w:rsidR="00E202E8" w:rsidRPr="00E06DE5" w:rsidRDefault="00E202E8" w:rsidP="00E202E8">
      <w:pPr>
        <w:autoSpaceDE w:val="0"/>
        <w:autoSpaceDN w:val="0"/>
        <w:adjustRightInd w:val="0"/>
        <w:spacing w:after="0" w:line="240" w:lineRule="auto"/>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Ή</w:t>
      </w:r>
    </w:p>
    <w:p w:rsidR="00E202E8" w:rsidRPr="00E06DE5" w:rsidRDefault="00E202E8" w:rsidP="00E202E8">
      <w:pPr>
        <w:autoSpaceDE w:val="0"/>
        <w:autoSpaceDN w:val="0"/>
        <w:adjustRightInd w:val="0"/>
        <w:spacing w:after="0" w:line="211" w:lineRule="exact"/>
        <w:ind w:left="1134" w:right="1118"/>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 xml:space="preserve"> 3.2. το πρόσωπο τελούσε εν γνώσει της προγραμματισμένης δίκης, είχε δώσει δε εντολή σε δικηγόρο, τον οποίον διόρισε είτε το ενδιαφερόμενο πρόσωπο είτε το κράτος, να τον/την εκπροσωπήσει στη δίκη, και εκπροσωπήθηκε όντως από αυτόν τον δικηγόρο στη δίκη·</w:t>
      </w:r>
    </w:p>
    <w:p w:rsidR="00E202E8" w:rsidRPr="00E06DE5" w:rsidRDefault="00E202E8" w:rsidP="00E202E8">
      <w:pPr>
        <w:autoSpaceDE w:val="0"/>
        <w:autoSpaceDN w:val="0"/>
        <w:adjustRightInd w:val="0"/>
        <w:spacing w:after="0" w:line="240" w:lineRule="auto"/>
        <w:ind w:left="113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Ή</w:t>
      </w:r>
    </w:p>
    <w:p w:rsidR="00E202E8" w:rsidRPr="00E06DE5" w:rsidRDefault="00E202E8" w:rsidP="00E202E8">
      <w:pPr>
        <w:autoSpaceDE w:val="0"/>
        <w:autoSpaceDN w:val="0"/>
        <w:adjustRightInd w:val="0"/>
        <w:spacing w:after="0"/>
        <w:ind w:left="1134" w:right="1118"/>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 xml:space="preserve"> 3.3. του </w:t>
      </w:r>
      <w:proofErr w:type="spellStart"/>
      <w:r w:rsidRPr="00E06DE5">
        <w:rPr>
          <w:rFonts w:asciiTheme="minorHAnsi" w:eastAsiaTheme="minorEastAsia" w:hAnsiTheme="minorHAnsi" w:cstheme="minorHAnsi"/>
          <w:color w:val="000000"/>
          <w:sz w:val="18"/>
          <w:szCs w:val="18"/>
          <w:lang w:eastAsia="el-GR"/>
        </w:rPr>
        <w:t>επεδόθη</w:t>
      </w:r>
      <w:proofErr w:type="spellEnd"/>
      <w:r w:rsidRPr="00E06DE5">
        <w:rPr>
          <w:rFonts w:asciiTheme="minorHAnsi" w:eastAsiaTheme="minorEastAsia" w:hAnsiTheme="minorHAnsi" w:cstheme="minorHAnsi"/>
          <w:color w:val="000000"/>
          <w:sz w:val="18"/>
          <w:szCs w:val="18"/>
          <w:lang w:eastAsia="el-GR"/>
        </w:rPr>
        <w:t xml:space="preserve"> η απόφαση στις …………………. . (ημέρα/μήνας/έτος) και ενημερώθηκε ρητά για το δικαίωμά του να δικαστεί εκ νέου ή να ασκήσει ένδικο μέσο, όπου το πρόσωπο δικαιούται να παρί</w:t>
      </w:r>
      <w:r w:rsidRPr="00E06DE5">
        <w:rPr>
          <w:rFonts w:asciiTheme="minorHAnsi" w:eastAsiaTheme="minorEastAsia" w:hAnsiTheme="minorHAnsi" w:cstheme="minorHAnsi"/>
          <w:color w:val="000000"/>
          <w:sz w:val="18"/>
          <w:szCs w:val="18"/>
          <w:lang w:eastAsia="el-GR"/>
        </w:rPr>
        <w:softHyphen/>
        <w:t>σταται, η δε ουσία της υπόθεσης, περιλαμβανομένων και νέων αποδεικτικών στοιχείων, θα επανεξεταστεί και η δίκη μπορεί να οδηγήσει σε ανατροπή της αρχικής απόφασης, και</w:t>
      </w:r>
    </w:p>
    <w:p w:rsidR="00E202E8" w:rsidRPr="00E06DE5" w:rsidRDefault="00E202E8" w:rsidP="00E202E8">
      <w:pPr>
        <w:autoSpaceDE w:val="0"/>
        <w:autoSpaceDN w:val="0"/>
        <w:adjustRightInd w:val="0"/>
        <w:spacing w:after="0"/>
        <w:ind w:left="2443"/>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vertAlign w:val="subscript"/>
          <w:lang w:eastAsia="el-GR"/>
        </w:rPr>
        <w:t>□</w:t>
      </w:r>
      <w:r w:rsidRPr="00E06DE5">
        <w:rPr>
          <w:rFonts w:asciiTheme="minorHAnsi" w:eastAsiaTheme="minorEastAsia" w:hAnsiTheme="minorHAnsi" w:cstheme="minorHAnsi"/>
          <w:color w:val="000000"/>
          <w:sz w:val="18"/>
          <w:szCs w:val="18"/>
          <w:lang w:eastAsia="el-GR"/>
        </w:rPr>
        <w:t xml:space="preserve"> δήλωσε ρητώς ότι δεν αμφισβητεί την απόφαση αυτή·</w:t>
      </w:r>
    </w:p>
    <w:p w:rsidR="00E202E8" w:rsidRPr="00E06DE5" w:rsidRDefault="00E202E8" w:rsidP="00E202E8">
      <w:pPr>
        <w:autoSpaceDE w:val="0"/>
        <w:autoSpaceDN w:val="0"/>
        <w:adjustRightInd w:val="0"/>
        <w:spacing w:after="0"/>
        <w:ind w:left="2429"/>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Ή</w:t>
      </w:r>
    </w:p>
    <w:p w:rsidR="00E202E8" w:rsidRPr="00E06DE5" w:rsidRDefault="00E202E8" w:rsidP="00E202E8">
      <w:pPr>
        <w:autoSpaceDE w:val="0"/>
        <w:autoSpaceDN w:val="0"/>
        <w:adjustRightInd w:val="0"/>
        <w:spacing w:after="0"/>
        <w:ind w:left="2688" w:right="1037" w:hanging="250"/>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δεν έχει ζητήσει να δικαστεί εκ νέου ή δεν έχει ασκήσει ένδικο μέσον εντός της ισχύουσας προθεσμίας.</w:t>
      </w:r>
    </w:p>
    <w:p w:rsidR="00E202E8" w:rsidRDefault="00E202E8" w:rsidP="00E202E8">
      <w:pPr>
        <w:autoSpaceDE w:val="0"/>
        <w:autoSpaceDN w:val="0"/>
        <w:adjustRightInd w:val="0"/>
        <w:spacing w:before="110" w:after="1536" w:line="216" w:lineRule="exact"/>
        <w:ind w:left="1685" w:right="1037" w:hanging="29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4.  Παρακαλώ αναφέρατε πληροφορίες για τον τρόπο με τον οποίο έχει εκπληρωθεί ο σχετικός όρος, εάν σημειώσατε το τετραγωνίδιο στο σημείο 3.1 β, 3.2 ή 3.3 ανωτέρω.</w:t>
      </w: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   Στοιχεία σχετικά με τη φύση της καταδίκης ή, κατά περίπτωση, της απόφασης περί απόλυσης υπό όρους</w:t>
      </w:r>
    </w:p>
    <w:p w:rsidR="00E202E8" w:rsidRPr="00E06DE5" w:rsidRDefault="00E202E8" w:rsidP="00E202E8">
      <w:pPr>
        <w:widowControl w:val="0"/>
        <w:numPr>
          <w:ilvl w:val="0"/>
          <w:numId w:val="9"/>
        </w:numPr>
        <w:tabs>
          <w:tab w:val="left" w:pos="612"/>
        </w:tabs>
        <w:autoSpaceDE w:val="0"/>
        <w:autoSpaceDN w:val="0"/>
        <w:adjustRightInd w:val="0"/>
        <w:spacing w:before="223"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βεβαίωση αυτή αφορά:</w:t>
      </w:r>
    </w:p>
    <w:p w:rsidR="00E202E8" w:rsidRPr="00E06DE5" w:rsidRDefault="00E202E8" w:rsidP="00E202E8">
      <w:pPr>
        <w:widowControl w:val="0"/>
        <w:numPr>
          <w:ilvl w:val="0"/>
          <w:numId w:val="8"/>
        </w:numPr>
        <w:tabs>
          <w:tab w:val="left" w:pos="810"/>
        </w:tabs>
        <w:autoSpaceDE w:val="0"/>
        <w:autoSpaceDN w:val="0"/>
        <w:adjustRightInd w:val="0"/>
        <w:spacing w:before="216" w:after="0" w:line="169" w:lineRule="exact"/>
        <w:ind w:left="810" w:hanging="19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ποινή με αναστολή (= ποινή στέρησης της ελευθερίας ή μέτρο ασφαλείας στερητικό της ελευθερίας η εκτέλεση των οποίων αναστέλλεται υπό όρους, εν </w:t>
      </w:r>
      <w:proofErr w:type="spellStart"/>
      <w:r w:rsidRPr="00E06DE5">
        <w:rPr>
          <w:rFonts w:asciiTheme="minorHAnsi" w:eastAsiaTheme="minorEastAsia" w:hAnsiTheme="minorHAnsi" w:cstheme="minorHAnsi"/>
          <w:color w:val="000000"/>
          <w:sz w:val="18"/>
          <w:szCs w:val="18"/>
          <w:lang w:eastAsia="el-GR"/>
        </w:rPr>
        <w:t>όλω</w:t>
      </w:r>
      <w:proofErr w:type="spellEnd"/>
      <w:r w:rsidRPr="00E06DE5">
        <w:rPr>
          <w:rFonts w:asciiTheme="minorHAnsi" w:eastAsiaTheme="minorEastAsia" w:hAnsiTheme="minorHAnsi" w:cstheme="minorHAnsi"/>
          <w:color w:val="000000"/>
          <w:sz w:val="18"/>
          <w:szCs w:val="18"/>
          <w:lang w:eastAsia="el-GR"/>
        </w:rPr>
        <w:t xml:space="preserve"> ή εν μέρει)</w:t>
      </w:r>
    </w:p>
    <w:p w:rsidR="00E202E8" w:rsidRPr="00E06DE5" w:rsidRDefault="00E202E8" w:rsidP="00E202E8">
      <w:pPr>
        <w:widowControl w:val="0"/>
        <w:numPr>
          <w:ilvl w:val="0"/>
          <w:numId w:val="8"/>
        </w:numPr>
        <w:tabs>
          <w:tab w:val="left" w:pos="810"/>
        </w:tabs>
        <w:autoSpaceDE w:val="0"/>
        <w:autoSpaceDN w:val="0"/>
        <w:adjustRightInd w:val="0"/>
        <w:spacing w:before="223" w:after="0" w:line="240" w:lineRule="auto"/>
        <w:ind w:left="61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Καταδίκη υπό όρους:</w:t>
      </w: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sz w:val="18"/>
          <w:szCs w:val="18"/>
          <w:lang w:eastAsia="el-GR"/>
        </w:rPr>
      </w:pPr>
    </w:p>
    <w:p w:rsidR="00E202E8" w:rsidRPr="00E06DE5" w:rsidRDefault="00E202E8" w:rsidP="00E202E8">
      <w:pPr>
        <w:widowControl w:val="0"/>
        <w:numPr>
          <w:ilvl w:val="0"/>
          <w:numId w:val="10"/>
        </w:numPr>
        <w:tabs>
          <w:tab w:val="left" w:pos="1012"/>
        </w:tabs>
        <w:autoSpaceDE w:val="0"/>
        <w:autoSpaceDN w:val="0"/>
        <w:adjustRightInd w:val="0"/>
        <w:spacing w:before="220"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επιβολή ποινής έχει αναβληθεί υπό όρους με την επιβολή ενός ή περισσότερων μέτρων αναστολής</w:t>
      </w:r>
    </w:p>
    <w:p w:rsidR="00E202E8" w:rsidRPr="00E06DE5" w:rsidRDefault="00E202E8" w:rsidP="00E202E8">
      <w:pPr>
        <w:widowControl w:val="0"/>
        <w:numPr>
          <w:ilvl w:val="0"/>
          <w:numId w:val="11"/>
        </w:numPr>
        <w:tabs>
          <w:tab w:val="left" w:pos="1012"/>
        </w:tabs>
        <w:autoSpaceDE w:val="0"/>
        <w:autoSpaceDN w:val="0"/>
        <w:adjustRightInd w:val="0"/>
        <w:spacing w:before="216" w:after="0" w:line="173"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έχουν επιβληθεί ένα ή περισσότερα μέτρα αναστολής αντί ποινής ή μέτρου ασφαλείας που επισύρει στέρηση της ελευθερίας</w:t>
      </w:r>
    </w:p>
    <w:p w:rsidR="00E202E8" w:rsidRPr="00E06DE5" w:rsidRDefault="00E202E8" w:rsidP="00E202E8">
      <w:pPr>
        <w:widowControl w:val="0"/>
        <w:numPr>
          <w:ilvl w:val="0"/>
          <w:numId w:val="8"/>
        </w:numPr>
        <w:tabs>
          <w:tab w:val="left" w:pos="810"/>
        </w:tabs>
        <w:autoSpaceDE w:val="0"/>
        <w:autoSpaceDN w:val="0"/>
        <w:adjustRightInd w:val="0"/>
        <w:spacing w:before="216" w:after="0" w:line="240" w:lineRule="auto"/>
        <w:ind w:left="61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Εναλλακτική κύρωση:</w:t>
      </w:r>
    </w:p>
    <w:p w:rsidR="00E202E8" w:rsidRPr="00E06DE5" w:rsidRDefault="00E202E8" w:rsidP="00E202E8">
      <w:pPr>
        <w:widowControl w:val="0"/>
        <w:numPr>
          <w:ilvl w:val="0"/>
          <w:numId w:val="11"/>
        </w:numPr>
        <w:tabs>
          <w:tab w:val="left" w:pos="1012"/>
        </w:tabs>
        <w:autoSpaceDE w:val="0"/>
        <w:autoSpaceDN w:val="0"/>
        <w:adjustRightInd w:val="0"/>
        <w:spacing w:before="220" w:after="0" w:line="169"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δικαστική απόφαση περιέχει ποινή ή μέτρο ασφαλείας στερητικά της ελευθερίας τα οποία πρέπει να επιβληθούν σε περίπτωση μη συμμόρφωσης με τη σχετική υποχρέωση (-σεις) ή όρος(-οι),</w:t>
      </w:r>
    </w:p>
    <w:p w:rsidR="00E202E8" w:rsidRPr="00E06DE5" w:rsidRDefault="00E202E8" w:rsidP="00E202E8">
      <w:pPr>
        <w:widowControl w:val="0"/>
        <w:numPr>
          <w:ilvl w:val="0"/>
          <w:numId w:val="11"/>
        </w:numPr>
        <w:tabs>
          <w:tab w:val="left" w:pos="1012"/>
        </w:tabs>
        <w:autoSpaceDE w:val="0"/>
        <w:autoSpaceDN w:val="0"/>
        <w:adjustRightInd w:val="0"/>
        <w:spacing w:before="212" w:after="0" w:line="169"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 δικαστική απόφαση δεν περιέχει ποινή ή μέτρο ασφαλείας στερητικά της ελευθερίας τα οποία πρέπει να επιβληθούν σε περίπτωση μη συμμόρφωσης με τη σχετική υποχρέωση(-σεις) ή όρος(-οι),</w:t>
      </w:r>
    </w:p>
    <w:p w:rsidR="00E202E8" w:rsidRPr="00E06DE5" w:rsidRDefault="00E202E8" w:rsidP="00E202E8">
      <w:pPr>
        <w:widowControl w:val="0"/>
        <w:numPr>
          <w:ilvl w:val="0"/>
          <w:numId w:val="8"/>
        </w:numPr>
        <w:tabs>
          <w:tab w:val="left" w:pos="810"/>
        </w:tabs>
        <w:autoSpaceDE w:val="0"/>
        <w:autoSpaceDN w:val="0"/>
        <w:adjustRightInd w:val="0"/>
        <w:spacing w:before="212" w:after="0" w:line="169" w:lineRule="exact"/>
        <w:ind w:left="810" w:hanging="191"/>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Υφ' </w:t>
      </w:r>
      <w:proofErr w:type="spellStart"/>
      <w:r w:rsidRPr="00E06DE5">
        <w:rPr>
          <w:rFonts w:asciiTheme="minorHAnsi" w:eastAsiaTheme="minorEastAsia" w:hAnsiTheme="minorHAnsi" w:cstheme="minorHAnsi"/>
          <w:color w:val="000000"/>
          <w:sz w:val="18"/>
          <w:szCs w:val="18"/>
          <w:lang w:eastAsia="el-GR"/>
        </w:rPr>
        <w:t>όρον</w:t>
      </w:r>
      <w:proofErr w:type="spellEnd"/>
      <w:r w:rsidRPr="00E06DE5">
        <w:rPr>
          <w:rFonts w:asciiTheme="minorHAnsi" w:eastAsiaTheme="minorEastAsia" w:hAnsiTheme="minorHAnsi" w:cstheme="minorHAnsi"/>
          <w:color w:val="000000"/>
          <w:sz w:val="18"/>
          <w:szCs w:val="18"/>
          <w:lang w:eastAsia="el-GR"/>
        </w:rPr>
        <w:t xml:space="preserve"> απόλυση (= πρόωρη αποφυλάκιση καταδίκου μετά την έκτιση μέρους της στερητικής της ελευθερίας ποινής ή μέτρου ασφαλείας)</w:t>
      </w:r>
    </w:p>
    <w:p w:rsidR="00E202E8" w:rsidRPr="00E06DE5" w:rsidRDefault="00E202E8" w:rsidP="00E202E8">
      <w:pPr>
        <w:widowControl w:val="0"/>
        <w:numPr>
          <w:ilvl w:val="0"/>
          <w:numId w:val="12"/>
        </w:numPr>
        <w:tabs>
          <w:tab w:val="left" w:pos="612"/>
        </w:tabs>
        <w:autoSpaceDE w:val="0"/>
        <w:autoSpaceDN w:val="0"/>
        <w:adjustRightInd w:val="0"/>
        <w:spacing w:before="223"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Συμπληρωματικές πληροφορίες</w:t>
      </w:r>
    </w:p>
    <w:p w:rsidR="00E202E8" w:rsidRPr="00E06DE5" w:rsidRDefault="00E202E8" w:rsidP="00E202E8">
      <w:pPr>
        <w:widowControl w:val="0"/>
        <w:numPr>
          <w:ilvl w:val="0"/>
          <w:numId w:val="13"/>
        </w:numPr>
        <w:tabs>
          <w:tab w:val="left" w:pos="605"/>
        </w:tabs>
        <w:autoSpaceDE w:val="0"/>
        <w:autoSpaceDN w:val="0"/>
        <w:adjustRightInd w:val="0"/>
        <w:spacing w:before="223"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καταδικασθέν πρόσωπο είχε προφυλακισθεί για το ακόλουθο χρονικό διάστημα: …………………………………………………………………………………………………………………………………………………………….</w:t>
      </w:r>
    </w:p>
    <w:p w:rsidR="00E202E8" w:rsidRPr="00E06DE5" w:rsidRDefault="00E202E8" w:rsidP="00E202E8">
      <w:pPr>
        <w:widowControl w:val="0"/>
        <w:numPr>
          <w:ilvl w:val="0"/>
          <w:numId w:val="13"/>
        </w:numPr>
        <w:tabs>
          <w:tab w:val="left" w:pos="605"/>
        </w:tabs>
        <w:autoSpaceDE w:val="0"/>
        <w:autoSpaceDN w:val="0"/>
        <w:adjustRightInd w:val="0"/>
        <w:spacing w:before="216" w:after="0" w:line="169"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lastRenderedPageBreak/>
        <w:t>Το πρόσωπο εξέτισε στερητική της ελευθερίας ποινή ή στερητικό της ελευθερίας μέτρο ασφαλείας για το ακόλουθο χρονικό διάστημα (μόνον σε περίπτωση υπό όρους απόλυσης): ……………………………………………………………………………………………………………………………………………………….</w:t>
      </w:r>
    </w:p>
    <w:p w:rsidR="00E202E8" w:rsidRPr="00E06DE5" w:rsidRDefault="00E202E8" w:rsidP="00E202E8">
      <w:pPr>
        <w:widowControl w:val="0"/>
        <w:numPr>
          <w:ilvl w:val="0"/>
          <w:numId w:val="13"/>
        </w:numPr>
        <w:tabs>
          <w:tab w:val="left" w:pos="605"/>
        </w:tabs>
        <w:autoSpaceDE w:val="0"/>
        <w:autoSpaceDN w:val="0"/>
        <w:adjustRightInd w:val="0"/>
        <w:spacing w:before="43" w:after="0" w:line="382"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Σε περίπτωση ποινής με αναστολή</w:t>
      </w:r>
    </w:p>
    <w:p w:rsidR="00E202E8" w:rsidRPr="00E06DE5" w:rsidRDefault="00E202E8" w:rsidP="00E202E8">
      <w:pPr>
        <w:widowControl w:val="0"/>
        <w:numPr>
          <w:ilvl w:val="0"/>
          <w:numId w:val="14"/>
        </w:numPr>
        <w:tabs>
          <w:tab w:val="left" w:pos="839"/>
        </w:tabs>
        <w:autoSpaceDE w:val="0"/>
        <w:autoSpaceDN w:val="0"/>
        <w:adjustRightInd w:val="0"/>
        <w:spacing w:after="0" w:line="382" w:lineRule="exact"/>
        <w:ind w:left="60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ποιο τμήμα της στερητικής της ελευθερίας ποινής ανεστάλη υπό όρους; ………………………………</w:t>
      </w:r>
    </w:p>
    <w:p w:rsidR="00E202E8" w:rsidRPr="00E06DE5" w:rsidRDefault="00E202E8" w:rsidP="00E202E8">
      <w:pPr>
        <w:widowControl w:val="0"/>
        <w:numPr>
          <w:ilvl w:val="0"/>
          <w:numId w:val="14"/>
        </w:numPr>
        <w:tabs>
          <w:tab w:val="left" w:pos="839"/>
        </w:tabs>
        <w:autoSpaceDE w:val="0"/>
        <w:autoSpaceDN w:val="0"/>
        <w:adjustRightInd w:val="0"/>
        <w:spacing w:after="0" w:line="382" w:lineRule="exact"/>
        <w:ind w:left="60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διάρκεια της αναστολής. …………………………………………………………………………………………………………..</w:t>
      </w:r>
    </w:p>
    <w:p w:rsidR="00E202E8" w:rsidRPr="00E06DE5" w:rsidRDefault="00E202E8" w:rsidP="00E202E8">
      <w:pPr>
        <w:widowControl w:val="0"/>
        <w:numPr>
          <w:ilvl w:val="0"/>
          <w:numId w:val="15"/>
        </w:numPr>
        <w:tabs>
          <w:tab w:val="left" w:pos="605"/>
        </w:tabs>
        <w:autoSpaceDE w:val="0"/>
        <w:autoSpaceDN w:val="0"/>
        <w:adjustRightInd w:val="0"/>
        <w:spacing w:before="4" w:after="0" w:line="382" w:lineRule="exact"/>
        <w:ind w:left="28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Εάν είναι γνωστό, διάρκεια της στέρησης της ελευθερίας που πρέπει να εκτιθεί κατά</w:t>
      </w:r>
    </w:p>
    <w:p w:rsidR="00E202E8" w:rsidRPr="00E06DE5" w:rsidRDefault="00E202E8" w:rsidP="00E202E8">
      <w:pPr>
        <w:widowControl w:val="0"/>
        <w:numPr>
          <w:ilvl w:val="0"/>
          <w:numId w:val="14"/>
        </w:numPr>
        <w:tabs>
          <w:tab w:val="left" w:pos="839"/>
        </w:tabs>
        <w:autoSpaceDE w:val="0"/>
        <w:autoSpaceDN w:val="0"/>
        <w:adjustRightInd w:val="0"/>
        <w:spacing w:after="0" w:line="382" w:lineRule="exact"/>
        <w:ind w:left="60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ανάκληση της αναστολής της εκτέλεσης της ποινής·</w:t>
      </w:r>
    </w:p>
    <w:p w:rsidR="00E202E8" w:rsidRPr="00E06DE5" w:rsidRDefault="00E202E8" w:rsidP="00E202E8">
      <w:pPr>
        <w:widowControl w:val="0"/>
        <w:numPr>
          <w:ilvl w:val="0"/>
          <w:numId w:val="14"/>
        </w:numPr>
        <w:tabs>
          <w:tab w:val="left" w:pos="839"/>
        </w:tabs>
        <w:autoSpaceDE w:val="0"/>
        <w:autoSpaceDN w:val="0"/>
        <w:adjustRightInd w:val="0"/>
        <w:spacing w:before="4" w:after="0" w:line="382" w:lineRule="exact"/>
        <w:ind w:left="608"/>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 xml:space="preserve">την ανάκληση της υφ' </w:t>
      </w:r>
      <w:proofErr w:type="spellStart"/>
      <w:r w:rsidRPr="00E06DE5">
        <w:rPr>
          <w:rFonts w:asciiTheme="minorHAnsi" w:eastAsiaTheme="minorEastAsia" w:hAnsiTheme="minorHAnsi" w:cstheme="minorHAnsi"/>
          <w:color w:val="000000"/>
          <w:sz w:val="18"/>
          <w:szCs w:val="18"/>
          <w:lang w:eastAsia="el-GR"/>
        </w:rPr>
        <w:t>όρον</w:t>
      </w:r>
      <w:proofErr w:type="spellEnd"/>
      <w:r w:rsidRPr="00E06DE5">
        <w:rPr>
          <w:rFonts w:asciiTheme="minorHAnsi" w:eastAsiaTheme="minorEastAsia" w:hAnsiTheme="minorHAnsi" w:cstheme="minorHAnsi"/>
          <w:color w:val="000000"/>
          <w:sz w:val="18"/>
          <w:szCs w:val="18"/>
          <w:lang w:eastAsia="el-GR"/>
        </w:rPr>
        <w:t xml:space="preserve"> απόλυσης ή</w:t>
      </w:r>
    </w:p>
    <w:p w:rsidR="00E202E8" w:rsidRPr="00E06DE5" w:rsidRDefault="00E202E8" w:rsidP="00E202E8">
      <w:pPr>
        <w:widowControl w:val="0"/>
        <w:numPr>
          <w:ilvl w:val="0"/>
          <w:numId w:val="16"/>
        </w:numPr>
        <w:tabs>
          <w:tab w:val="left" w:pos="839"/>
        </w:tabs>
        <w:autoSpaceDE w:val="0"/>
        <w:autoSpaceDN w:val="0"/>
        <w:adjustRightInd w:val="0"/>
        <w:spacing w:before="162" w:after="0" w:line="173" w:lineRule="exact"/>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την παραβίαση της εναλλακτικής κύρωσης (εάν η απόφαση προβλέπει την επιβολή στερητικής της ελευθερίας ποινής ή μέτρου ασφαλείας σε περίπτωση παραβίασης):</w:t>
      </w: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color w:val="000000"/>
          <w:sz w:val="18"/>
          <w:szCs w:val="18"/>
          <w:lang w:eastAsia="el-GR"/>
        </w:rPr>
      </w:pP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ι)   Στοιχεία σχετικά με τη διάρκεια και τη φύση των μέτρων αναστολής ή των εναλλακτικών κυρώσεων</w:t>
      </w:r>
    </w:p>
    <w:p w:rsidR="00E202E8" w:rsidRPr="00E06DE5" w:rsidRDefault="00E202E8" w:rsidP="00E202E8">
      <w:pPr>
        <w:widowControl w:val="0"/>
        <w:numPr>
          <w:ilvl w:val="0"/>
          <w:numId w:val="17"/>
        </w:numPr>
        <w:tabs>
          <w:tab w:val="left" w:pos="580"/>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Συνολική διάρκεια της εποπτείας των μέτρων αναστολής ή των εναλλακτικών κυρώσεων: ……………….</w:t>
      </w:r>
    </w:p>
    <w:p w:rsidR="00E202E8" w:rsidRPr="00E06DE5" w:rsidRDefault="00E202E8" w:rsidP="00E202E8">
      <w:pPr>
        <w:tabs>
          <w:tab w:val="left" w:pos="580"/>
        </w:tabs>
        <w:autoSpaceDE w:val="0"/>
        <w:autoSpaceDN w:val="0"/>
        <w:adjustRightInd w:val="0"/>
        <w:spacing w:before="158" w:after="0" w:line="240" w:lineRule="auto"/>
        <w:ind w:left="385"/>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w:t>
      </w:r>
    </w:p>
    <w:p w:rsidR="00E202E8" w:rsidRPr="00E06DE5" w:rsidRDefault="00E202E8" w:rsidP="00E202E8">
      <w:pPr>
        <w:widowControl w:val="0"/>
        <w:tabs>
          <w:tab w:val="left" w:pos="580"/>
        </w:tabs>
        <w:autoSpaceDE w:val="0"/>
        <w:autoSpaceDN w:val="0"/>
        <w:adjustRightInd w:val="0"/>
        <w:spacing w:before="148" w:after="0" w:line="173" w:lineRule="exact"/>
        <w:rPr>
          <w:rFonts w:asciiTheme="minorHAnsi" w:eastAsiaTheme="minorEastAsia" w:hAnsiTheme="minorHAnsi" w:cstheme="minorHAnsi"/>
          <w:color w:val="000000"/>
          <w:sz w:val="18"/>
          <w:szCs w:val="18"/>
          <w:lang w:eastAsia="el-GR"/>
        </w:rPr>
      </w:pPr>
      <w:r>
        <w:rPr>
          <w:rFonts w:asciiTheme="minorHAnsi" w:eastAsiaTheme="minorEastAsia" w:hAnsiTheme="minorHAnsi" w:cstheme="minorHAnsi"/>
          <w:color w:val="000000"/>
          <w:sz w:val="18"/>
          <w:szCs w:val="18"/>
          <w:lang w:eastAsia="el-GR"/>
        </w:rPr>
        <w:t xml:space="preserve">1. </w:t>
      </w:r>
      <w:r w:rsidRPr="00E06DE5">
        <w:rPr>
          <w:rFonts w:asciiTheme="minorHAnsi" w:eastAsiaTheme="minorEastAsia" w:hAnsiTheme="minorHAnsi" w:cstheme="minorHAnsi"/>
          <w:color w:val="000000"/>
          <w:sz w:val="18"/>
          <w:szCs w:val="18"/>
          <w:lang w:eastAsia="el-GR"/>
        </w:rPr>
        <w:t>Διάρκεια κάθε μιας από τις υποχρεώσεις που επιβλήθηκαν ως τμήμα των μέτρων αναστολής ή των εναλλακτικών κυρώσεων: ……………………………………………………………………………………………………………………</w:t>
      </w:r>
    </w:p>
    <w:p w:rsidR="00E202E8" w:rsidRPr="00E06DE5" w:rsidRDefault="00E202E8" w:rsidP="00E202E8">
      <w:pPr>
        <w:widowControl w:val="0"/>
        <w:numPr>
          <w:ilvl w:val="0"/>
          <w:numId w:val="17"/>
        </w:numPr>
        <w:tabs>
          <w:tab w:val="left" w:pos="580"/>
        </w:tabs>
        <w:autoSpaceDE w:val="0"/>
        <w:autoSpaceDN w:val="0"/>
        <w:adjustRightInd w:val="0"/>
        <w:spacing w:before="162"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Διάρκεια της συνολικής περιόδου αναστολής (εάν διαφέρει από τη διάρκεια που αναφέρθηκε στο σημείο 1α): ………………………………………………………………………………………………………………………………………………</w:t>
      </w:r>
    </w:p>
    <w:p w:rsidR="00E202E8" w:rsidRPr="00E06DE5" w:rsidRDefault="00E202E8" w:rsidP="00E202E8">
      <w:pPr>
        <w:widowControl w:val="0"/>
        <w:tabs>
          <w:tab w:val="left" w:pos="580"/>
        </w:tabs>
        <w:autoSpaceDE w:val="0"/>
        <w:autoSpaceDN w:val="0"/>
        <w:adjustRightInd w:val="0"/>
        <w:spacing w:before="137" w:after="0" w:line="176" w:lineRule="exact"/>
        <w:rPr>
          <w:rFonts w:asciiTheme="minorHAnsi" w:eastAsiaTheme="minorEastAsia" w:hAnsiTheme="minorHAnsi" w:cstheme="minorHAnsi"/>
          <w:color w:val="000000"/>
          <w:sz w:val="18"/>
          <w:szCs w:val="18"/>
          <w:lang w:eastAsia="el-GR"/>
        </w:rPr>
      </w:pPr>
      <w:r>
        <w:rPr>
          <w:rFonts w:asciiTheme="minorHAnsi" w:eastAsiaTheme="minorEastAsia" w:hAnsiTheme="minorHAnsi" w:cstheme="minorHAnsi"/>
          <w:color w:val="000000"/>
          <w:sz w:val="18"/>
          <w:szCs w:val="18"/>
          <w:lang w:eastAsia="el-GR"/>
        </w:rPr>
        <w:t>2.</w:t>
      </w:r>
      <w:r w:rsidRPr="00E06DE5">
        <w:rPr>
          <w:rFonts w:asciiTheme="minorHAnsi" w:eastAsiaTheme="minorEastAsia" w:hAnsiTheme="minorHAnsi" w:cstheme="minorHAnsi"/>
          <w:color w:val="000000"/>
          <w:sz w:val="18"/>
          <w:szCs w:val="18"/>
          <w:lang w:eastAsia="el-GR"/>
        </w:rPr>
        <w:t>Είδος των μέτρων αναστολής ή των εναλλακτικών κυρώσεων (είναι δυνατό να σημειωθούν περισσότερα τετραγωνίδια)</w:t>
      </w:r>
    </w:p>
    <w:p w:rsidR="00E202E8" w:rsidRPr="00E06DE5" w:rsidRDefault="00E202E8" w:rsidP="00E202E8">
      <w:pPr>
        <w:autoSpaceDE w:val="0"/>
        <w:autoSpaceDN w:val="0"/>
        <w:adjustRightInd w:val="0"/>
        <w:spacing w:after="0" w:line="240" w:lineRule="auto"/>
        <w:rPr>
          <w:rFonts w:asciiTheme="minorHAnsi" w:eastAsiaTheme="minorEastAsia" w:hAnsiTheme="minorHAnsi" w:cstheme="minorHAnsi"/>
          <w:sz w:val="18"/>
          <w:szCs w:val="18"/>
          <w:lang w:eastAsia="el-GR"/>
        </w:rPr>
      </w:pPr>
    </w:p>
    <w:p w:rsidR="00E202E8" w:rsidRPr="00E06DE5" w:rsidRDefault="00E202E8" w:rsidP="00E202E8">
      <w:pPr>
        <w:widowControl w:val="0"/>
        <w:numPr>
          <w:ilvl w:val="0"/>
          <w:numId w:val="18"/>
        </w:numPr>
        <w:tabs>
          <w:tab w:val="left" w:pos="796"/>
        </w:tabs>
        <w:autoSpaceDE w:val="0"/>
        <w:autoSpaceDN w:val="0"/>
        <w:adjustRightInd w:val="0"/>
        <w:spacing w:before="148"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του καταδικασθέντος να ενημερώνει συγκεκριμένη αρχή σχετικά με τυχόν αλλαγή κατοικίας ή τόπου εργασίας</w:t>
      </w:r>
    </w:p>
    <w:p w:rsidR="00E202E8" w:rsidRPr="00E06DE5" w:rsidRDefault="00E202E8" w:rsidP="00E202E8">
      <w:pPr>
        <w:widowControl w:val="0"/>
        <w:numPr>
          <w:ilvl w:val="0"/>
          <w:numId w:val="18"/>
        </w:numPr>
        <w:tabs>
          <w:tab w:val="left" w:pos="796"/>
        </w:tabs>
        <w:autoSpaceDE w:val="0"/>
        <w:autoSpaceDN w:val="0"/>
        <w:adjustRightInd w:val="0"/>
        <w:spacing w:before="148"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απαγόρευση της εισόδου σε ορισμένους χώρους, μέρη ή καθορισμένες περιοχές στο κράτος έκδοσης ή στο κράτος εκτέλεσης</w:t>
      </w:r>
    </w:p>
    <w:p w:rsidR="00E202E8" w:rsidRPr="00E06DE5" w:rsidRDefault="00E202E8" w:rsidP="00E202E8">
      <w:pPr>
        <w:widowControl w:val="0"/>
        <w:numPr>
          <w:ilvl w:val="0"/>
          <w:numId w:val="19"/>
        </w:numPr>
        <w:tabs>
          <w:tab w:val="left" w:pos="796"/>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που περιλαμβάνει περιορισμούς όσον αφορά την έξοδο από το έδαφος του κράτους εκτέλεσης</w:t>
      </w:r>
    </w:p>
    <w:p w:rsidR="00E202E8" w:rsidRDefault="00E202E8" w:rsidP="00E202E8">
      <w:pPr>
        <w:widowControl w:val="0"/>
        <w:numPr>
          <w:ilvl w:val="0"/>
          <w:numId w:val="18"/>
        </w:numPr>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εντολές που αφορούν τη διαγωγή, την κατοικία, την εκπαίδευση και κατάρτιση και την ψυχαγωγία, ή που περιέχουν περιορισμούς ή τροποποίηση των όρων άσκησης επαγγελματικής δραστηριότητας</w:t>
      </w:r>
    </w:p>
    <w:p w:rsidR="00E202E8" w:rsidRDefault="00E202E8" w:rsidP="00E202E8">
      <w:pPr>
        <w:widowControl w:val="0"/>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p>
    <w:p w:rsidR="00E202E8" w:rsidRPr="00E06DE5" w:rsidRDefault="00E202E8" w:rsidP="00E202E8">
      <w:pPr>
        <w:widowControl w:val="0"/>
        <w:numPr>
          <w:ilvl w:val="0"/>
          <w:numId w:val="19"/>
        </w:numPr>
        <w:tabs>
          <w:tab w:val="left" w:pos="796"/>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του καταδικασθέντος να εμφανίζεται κατά τακτά διαστήματα σε συγκεκριμένη αρχή</w:t>
      </w:r>
    </w:p>
    <w:p w:rsidR="00E202E8" w:rsidRPr="00E06DE5" w:rsidRDefault="00E202E8" w:rsidP="00E202E8">
      <w:pPr>
        <w:widowControl w:val="0"/>
        <w:numPr>
          <w:ilvl w:val="0"/>
          <w:numId w:val="19"/>
        </w:numPr>
        <w:tabs>
          <w:tab w:val="left" w:pos="796"/>
        </w:tabs>
        <w:autoSpaceDE w:val="0"/>
        <w:autoSpaceDN w:val="0"/>
        <w:adjustRightInd w:val="0"/>
        <w:spacing w:before="162"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του καταδικασθέντος να αποφεύγει την επαφή με συγκεκριμένα πρόσωπα</w:t>
      </w:r>
    </w:p>
    <w:p w:rsidR="00E202E8" w:rsidRPr="00E06DE5" w:rsidRDefault="00E202E8" w:rsidP="00E202E8">
      <w:pPr>
        <w:widowControl w:val="0"/>
        <w:numPr>
          <w:ilvl w:val="0"/>
          <w:numId w:val="18"/>
        </w:numPr>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του καταδικασθέντος να αποφεύγει την επαφή με συγκεκριμένα αντικείμενα, τα οποία έχουν χρησιμοποιηθεί ή είναι πιθανόν να τα χρησιμοποιήσει ο κατάδικος με σκοπό την τέλεση ποινικού αδικήματος</w:t>
      </w:r>
    </w:p>
    <w:p w:rsidR="00E202E8" w:rsidRPr="00E06DE5" w:rsidRDefault="00E202E8" w:rsidP="00E202E8">
      <w:pPr>
        <w:widowControl w:val="0"/>
        <w:numPr>
          <w:ilvl w:val="0"/>
          <w:numId w:val="18"/>
        </w:numPr>
        <w:tabs>
          <w:tab w:val="left" w:pos="796"/>
        </w:tabs>
        <w:autoSpaceDE w:val="0"/>
        <w:autoSpaceDN w:val="0"/>
        <w:adjustRightInd w:val="0"/>
        <w:spacing w:before="148"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οικονομικής αποκατάστασης της ζημίας που προκλήθηκε από την τέλεση του αδικήματος ή/και υποχρέωση απόδειξης της συμμόρφωσης προς την υποχρέωση αυτή</w:t>
      </w:r>
    </w:p>
    <w:p w:rsidR="00E202E8" w:rsidRPr="00E06DE5" w:rsidRDefault="00E202E8" w:rsidP="00E202E8">
      <w:pPr>
        <w:widowControl w:val="0"/>
        <w:numPr>
          <w:ilvl w:val="0"/>
          <w:numId w:val="19"/>
        </w:numPr>
        <w:tabs>
          <w:tab w:val="left" w:pos="796"/>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παροχής κοινωφελούς υπηρεσίας</w:t>
      </w:r>
    </w:p>
    <w:p w:rsidR="00E202E8" w:rsidRPr="00E06DE5" w:rsidRDefault="00E202E8" w:rsidP="00E202E8">
      <w:pPr>
        <w:widowControl w:val="0"/>
        <w:numPr>
          <w:ilvl w:val="0"/>
          <w:numId w:val="18"/>
        </w:numPr>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συνεργασίας με τον αρμόδιο επιμελητή για την επιτήρηση του καταδικασθέντος ή με εκπρόσωπο κοινωνικής υπηρεσίας αρμόδιας για τους κατάδικους</w:t>
      </w:r>
    </w:p>
    <w:p w:rsidR="00E202E8" w:rsidRPr="00E06DE5" w:rsidRDefault="00E202E8" w:rsidP="00E202E8">
      <w:pPr>
        <w:widowControl w:val="0"/>
        <w:numPr>
          <w:ilvl w:val="0"/>
          <w:numId w:val="19"/>
        </w:numPr>
        <w:tabs>
          <w:tab w:val="left" w:pos="796"/>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υποχρέωση υποβολής σε θεραπευτική αγωγή ή πρόγραμμα απεξάρτησης</w:t>
      </w:r>
    </w:p>
    <w:p w:rsidR="00E202E8" w:rsidRPr="00E06DE5" w:rsidRDefault="00E202E8" w:rsidP="00E202E8">
      <w:pPr>
        <w:widowControl w:val="0"/>
        <w:numPr>
          <w:ilvl w:val="0"/>
          <w:numId w:val="18"/>
        </w:numPr>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άλλα μέτρα που προτίθεται να εποπτεύει το κράτος εκτέλεσης σύμφωνα με κοινοποίηση κατά το άρθρο 4 παράγραφος 2 της απόφασης-πλαίσιο</w:t>
      </w:r>
    </w:p>
    <w:p w:rsidR="00E202E8" w:rsidRPr="00E06DE5" w:rsidRDefault="00E202E8" w:rsidP="00E202E8">
      <w:pPr>
        <w:widowControl w:val="0"/>
        <w:numPr>
          <w:ilvl w:val="0"/>
          <w:numId w:val="20"/>
        </w:numPr>
        <w:tabs>
          <w:tab w:val="left" w:pos="580"/>
        </w:tabs>
        <w:autoSpaceDE w:val="0"/>
        <w:autoSpaceDN w:val="0"/>
        <w:adjustRightInd w:val="0"/>
        <w:spacing w:before="158"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Περιγράψτε λεπτομερώς τα μέτρα αναστολής ή εναλλακτικές κυρώσεις που αναφέρθηκαν υπό το 4:</w:t>
      </w:r>
    </w:p>
    <w:p w:rsidR="00E202E8" w:rsidRPr="00E06DE5" w:rsidRDefault="00E202E8" w:rsidP="00E202E8">
      <w:pPr>
        <w:widowControl w:val="0"/>
        <w:numPr>
          <w:ilvl w:val="0"/>
          <w:numId w:val="20"/>
        </w:numPr>
        <w:tabs>
          <w:tab w:val="left" w:pos="580"/>
        </w:tabs>
        <w:autoSpaceDE w:val="0"/>
        <w:autoSpaceDN w:val="0"/>
        <w:adjustRightInd w:val="0"/>
        <w:spacing w:before="162" w:after="0" w:line="240" w:lineRule="auto"/>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Σημειώστε το αντίστοιχο τετράγωνο εάν υπάρχουν συναφείς εκθέσεις περί αναστολής:</w:t>
      </w:r>
    </w:p>
    <w:p w:rsidR="00E202E8" w:rsidRPr="00E06DE5" w:rsidRDefault="00E202E8" w:rsidP="00E202E8">
      <w:pPr>
        <w:widowControl w:val="0"/>
        <w:numPr>
          <w:ilvl w:val="0"/>
          <w:numId w:val="18"/>
        </w:numPr>
        <w:tabs>
          <w:tab w:val="left" w:pos="796"/>
        </w:tabs>
        <w:autoSpaceDE w:val="0"/>
        <w:autoSpaceDN w:val="0"/>
        <w:adjustRightInd w:val="0"/>
        <w:spacing w:before="151" w:after="0" w:line="169" w:lineRule="exact"/>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Εάν σημειώσατε αυτό το τετράγωνο, αναφέρατε σε ποια ή σε ποιες γλώσσες έχουν γραφεί αυτές οι εκθέσεις (</w:t>
      </w:r>
      <w:r w:rsidRPr="00E06DE5">
        <w:rPr>
          <w:rFonts w:asciiTheme="minorHAnsi" w:eastAsiaTheme="minorEastAsia" w:hAnsiTheme="minorHAnsi" w:cstheme="minorHAnsi"/>
          <w:color w:val="000000"/>
          <w:sz w:val="18"/>
          <w:szCs w:val="18"/>
          <w:vertAlign w:val="superscript"/>
          <w:lang w:eastAsia="el-GR"/>
        </w:rPr>
        <w:t>1</w:t>
      </w:r>
      <w:r w:rsidRPr="00E06DE5">
        <w:rPr>
          <w:rFonts w:asciiTheme="minorHAnsi" w:eastAsiaTheme="minorEastAsia" w:hAnsiTheme="minorHAnsi" w:cstheme="minorHAnsi"/>
          <w:color w:val="000000"/>
          <w:sz w:val="18"/>
          <w:szCs w:val="18"/>
          <w:lang w:eastAsia="el-GR"/>
        </w:rPr>
        <w:t>): …………………………………………………………………………………………………………………………………………</w:t>
      </w:r>
    </w:p>
    <w:p w:rsidR="00E202E8" w:rsidRPr="00E06DE5" w:rsidRDefault="00E202E8" w:rsidP="00E202E8">
      <w:pPr>
        <w:autoSpaceDE w:val="0"/>
        <w:autoSpaceDN w:val="0"/>
        <w:adjustRightInd w:val="0"/>
        <w:spacing w:after="0" w:line="240" w:lineRule="exact"/>
        <w:ind w:left="288" w:hanging="288"/>
        <w:jc w:val="both"/>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after="0" w:line="240" w:lineRule="exact"/>
        <w:ind w:left="288" w:hanging="288"/>
        <w:jc w:val="both"/>
        <w:rPr>
          <w:rFonts w:asciiTheme="minorHAnsi" w:eastAsiaTheme="minorEastAsia" w:hAnsiTheme="minorHAnsi" w:cstheme="minorHAnsi"/>
          <w:sz w:val="18"/>
          <w:szCs w:val="18"/>
          <w:lang w:eastAsia="el-GR"/>
        </w:rPr>
      </w:pPr>
    </w:p>
    <w:p w:rsidR="00E202E8" w:rsidRPr="00E06DE5" w:rsidRDefault="00E202E8" w:rsidP="00E202E8">
      <w:pPr>
        <w:autoSpaceDE w:val="0"/>
        <w:autoSpaceDN w:val="0"/>
        <w:adjustRightInd w:val="0"/>
        <w:spacing w:before="46" w:after="0" w:line="169" w:lineRule="exact"/>
        <w:ind w:left="288" w:hanging="288"/>
        <w:jc w:val="both"/>
        <w:rPr>
          <w:rFonts w:asciiTheme="minorHAnsi" w:eastAsiaTheme="minorEastAsia" w:hAnsiTheme="minorHAnsi" w:cstheme="minorHAnsi"/>
          <w:color w:val="000000"/>
          <w:sz w:val="18"/>
          <w:szCs w:val="18"/>
          <w:lang w:eastAsia="el-GR"/>
        </w:rPr>
      </w:pPr>
      <w:proofErr w:type="spellStart"/>
      <w:r w:rsidRPr="00E06DE5">
        <w:rPr>
          <w:rFonts w:asciiTheme="minorHAnsi" w:eastAsiaTheme="minorEastAsia" w:hAnsiTheme="minorHAnsi" w:cstheme="minorHAnsi"/>
          <w:color w:val="000000"/>
          <w:sz w:val="18"/>
          <w:szCs w:val="18"/>
          <w:lang w:eastAsia="el-GR"/>
        </w:rPr>
        <w:lastRenderedPageBreak/>
        <w:t>ια</w:t>
      </w:r>
      <w:proofErr w:type="spellEnd"/>
      <w:r w:rsidRPr="00E06DE5">
        <w:rPr>
          <w:rFonts w:asciiTheme="minorHAnsi" w:eastAsiaTheme="minorEastAsia" w:hAnsiTheme="minorHAnsi" w:cstheme="minorHAnsi"/>
          <w:color w:val="000000"/>
          <w:sz w:val="18"/>
          <w:szCs w:val="18"/>
          <w:lang w:eastAsia="el-GR"/>
        </w:rPr>
        <w:t>) Άλλες περιστάσεις σχετικές με την υπόθεση, μεταξύ των οποίων συναφείς πληροφορίες για προηγούμενες καταδίκες ή ειδικοί λόγοι για την επιβολή μέτρων αναστολής ή εναλλακτικών κυρώσεων (προαιρετικές πλη</w:t>
      </w:r>
      <w:r w:rsidRPr="00E06DE5">
        <w:rPr>
          <w:rFonts w:asciiTheme="minorHAnsi" w:eastAsiaTheme="minorEastAsia" w:hAnsiTheme="minorHAnsi" w:cstheme="minorHAnsi"/>
          <w:color w:val="000000"/>
          <w:sz w:val="18"/>
          <w:szCs w:val="18"/>
          <w:lang w:eastAsia="el-GR"/>
        </w:rPr>
        <w:softHyphen/>
        <w:t>ροφορίες):</w:t>
      </w:r>
    </w:p>
    <w:p w:rsidR="00E202E8" w:rsidRPr="00E06DE5" w:rsidRDefault="00E202E8" w:rsidP="00E202E8">
      <w:pPr>
        <w:autoSpaceDE w:val="0"/>
        <w:autoSpaceDN w:val="0"/>
        <w:adjustRightInd w:val="0"/>
        <w:spacing w:before="169" w:after="0" w:line="169" w:lineRule="exact"/>
        <w:ind w:left="382"/>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Το κείμενο της δικαστικής απόφασης και, κατά περίπτωση, της απόφασης περί απόλυσης υπό όρους επισυνάπτεται στη βεβαίωση.</w:t>
      </w:r>
    </w:p>
    <w:p w:rsidR="00E202E8" w:rsidRPr="00E06DE5" w:rsidRDefault="00E202E8" w:rsidP="00E202E8">
      <w:pPr>
        <w:autoSpaceDE w:val="0"/>
        <w:autoSpaceDN w:val="0"/>
        <w:adjustRightInd w:val="0"/>
        <w:spacing w:before="169" w:after="0" w:line="169" w:lineRule="exact"/>
        <w:ind w:left="385"/>
        <w:jc w:val="both"/>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Υπογραφή της αρχής που εξέδωσε τη βεβαίωση ή/και του εκπροσώπου της με την οποία βεβαιώνει την ακρίβεια του περιεχομένου της.</w:t>
      </w:r>
    </w:p>
    <w:p w:rsidR="00E202E8" w:rsidRPr="00E06DE5" w:rsidRDefault="00E202E8" w:rsidP="00E202E8">
      <w:pPr>
        <w:autoSpaceDE w:val="0"/>
        <w:autoSpaceDN w:val="0"/>
        <w:adjustRightInd w:val="0"/>
        <w:spacing w:before="32" w:after="0" w:line="338" w:lineRule="exact"/>
        <w:ind w:left="38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Ονομασία/όνομα:</w:t>
      </w:r>
    </w:p>
    <w:p w:rsidR="00E202E8" w:rsidRPr="00E06DE5" w:rsidRDefault="00E202E8" w:rsidP="00E202E8">
      <w:pPr>
        <w:autoSpaceDE w:val="0"/>
        <w:autoSpaceDN w:val="0"/>
        <w:adjustRightInd w:val="0"/>
        <w:spacing w:after="0" w:line="338" w:lineRule="exact"/>
        <w:ind w:left="389"/>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Θέση (τίτλος/βαθμός):</w:t>
      </w:r>
    </w:p>
    <w:p w:rsidR="00E202E8" w:rsidRPr="00E06DE5" w:rsidRDefault="00E202E8" w:rsidP="00E202E8">
      <w:pPr>
        <w:autoSpaceDE w:val="0"/>
        <w:autoSpaceDN w:val="0"/>
        <w:adjustRightInd w:val="0"/>
        <w:spacing w:after="0" w:line="338" w:lineRule="exact"/>
        <w:ind w:left="392"/>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Ημερομηνία:</w:t>
      </w:r>
    </w:p>
    <w:p w:rsidR="00E202E8" w:rsidRPr="00E06DE5" w:rsidRDefault="00E202E8" w:rsidP="00E202E8">
      <w:pPr>
        <w:autoSpaceDE w:val="0"/>
        <w:autoSpaceDN w:val="0"/>
        <w:adjustRightInd w:val="0"/>
        <w:spacing w:after="0" w:line="338" w:lineRule="exact"/>
        <w:ind w:left="392" w:right="5184"/>
        <w:rPr>
          <w:rFonts w:asciiTheme="minorHAnsi" w:eastAsiaTheme="minorEastAsia" w:hAnsiTheme="minorHAnsi" w:cstheme="minorHAnsi"/>
          <w:color w:val="000000"/>
          <w:sz w:val="18"/>
          <w:szCs w:val="18"/>
          <w:lang w:eastAsia="el-GR"/>
        </w:rPr>
      </w:pPr>
      <w:r w:rsidRPr="00E06DE5">
        <w:rPr>
          <w:rFonts w:asciiTheme="minorHAnsi" w:eastAsiaTheme="minorEastAsia" w:hAnsiTheme="minorHAnsi" w:cstheme="minorHAnsi"/>
          <w:color w:val="000000"/>
          <w:sz w:val="18"/>
          <w:szCs w:val="18"/>
          <w:lang w:eastAsia="el-GR"/>
        </w:rPr>
        <w:t>Αριθμός φακέλου (εάν υπάρχει): Επίσημη σφραγίδα (εάν υπάρχει):</w:t>
      </w:r>
    </w:p>
    <w:p w:rsidR="00E202E8" w:rsidRPr="00E06DE5"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202E8" w:rsidRDefault="00E202E8" w:rsidP="00E202E8">
      <w:pPr>
        <w:autoSpaceDE w:val="0"/>
        <w:autoSpaceDN w:val="0"/>
        <w:adjustRightInd w:val="0"/>
        <w:spacing w:before="35" w:after="0" w:line="240" w:lineRule="auto"/>
        <w:jc w:val="both"/>
        <w:rPr>
          <w:rFonts w:asciiTheme="minorHAnsi" w:eastAsiaTheme="minorEastAsia" w:hAnsiTheme="minorHAnsi" w:cstheme="minorHAnsi"/>
          <w:b/>
          <w:bCs/>
          <w:color w:val="000000"/>
          <w:sz w:val="18"/>
          <w:szCs w:val="18"/>
          <w:lang w:eastAsia="el-GR"/>
        </w:rPr>
      </w:pPr>
    </w:p>
    <w:p w:rsidR="00E66624" w:rsidRDefault="00E66624"/>
    <w:sectPr w:rsidR="00E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A1"/>
    <w:family w:val="swiss"/>
    <w:pitch w:val="variable"/>
    <w:sig w:usb0="E1002AFF" w:usb1="C0000002" w:usb2="00000008" w:usb3="00000000" w:csb0="000101FF" w:csb1="00000000"/>
  </w:font>
  <w:font w:name="Times New Roman">
    <w:panose1 w:val="02020603050405020304"/>
    <w:charset w:val="A1"/>
    <w:family w:val="roman"/>
    <w:pitch w:val="variable"/>
    <w:sig w:usb0="E0002AFF" w:usb1="C0007841"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DE5" w:rsidRDefault="00E202E8">
    <w:pPr>
      <w:pStyle w:val="Style14"/>
      <w:framePr w:h="162" w:hRule="exact" w:hSpace="40" w:wrap="auto" w:vAnchor="text" w:hAnchor="text" w:x="-1227" w:y="26"/>
      <w:spacing w:line="240" w:lineRule="auto"/>
      <w:jc w:val="both"/>
      <w:rPr>
        <w:rStyle w:val="FontStyle41"/>
      </w:rPr>
    </w:pPr>
    <w:r>
      <w:rPr>
        <w:rStyle w:val="FontStyle41"/>
      </w:rPr>
      <w:t>16.12.2008</w:t>
    </w:r>
  </w:p>
  <w:p w:rsidR="00E06DE5" w:rsidRDefault="00E202E8">
    <w:pPr>
      <w:pStyle w:val="Style14"/>
      <w:framePr w:h="191" w:hRule="exact" w:hSpace="40" w:wrap="notBeside" w:vAnchor="text" w:hAnchor="text" w:x="8065" w:y="12"/>
      <w:spacing w:line="240" w:lineRule="auto"/>
      <w:rPr>
        <w:rStyle w:val="FontStyle41"/>
      </w:rPr>
    </w:pPr>
    <w:r>
      <w:rPr>
        <w:rStyle w:val="FontStyle41"/>
      </w:rPr>
      <w:t>I 337/</w:t>
    </w:r>
    <w:r>
      <w:rPr>
        <w:rStyle w:val="FontStyle41"/>
      </w:rPr>
      <w:fldChar w:fldCharType="begin"/>
    </w:r>
    <w:r>
      <w:rPr>
        <w:rStyle w:val="FontStyle41"/>
      </w:rPr>
      <w:instrText>PAGE</w:instrText>
    </w:r>
    <w:r>
      <w:rPr>
        <w:rStyle w:val="FontStyle41"/>
      </w:rPr>
      <w:fldChar w:fldCharType="separate"/>
    </w:r>
    <w:r>
      <w:rPr>
        <w:rStyle w:val="FontStyle41"/>
        <w:noProof/>
      </w:rPr>
      <w:t>18</w:t>
    </w:r>
    <w:r>
      <w:rPr>
        <w:rStyle w:val="FontStyle41"/>
      </w:rPr>
      <w:fldChar w:fldCharType="end"/>
    </w:r>
  </w:p>
  <w:p w:rsidR="00E06DE5" w:rsidRDefault="00E202E8">
    <w:pPr>
      <w:pStyle w:val="Style14"/>
      <w:framePr w:h="159" w:hRule="exact" w:hSpace="40" w:wrap="auto" w:vAnchor="text" w:hAnchor="text" w:x="339" w:y="1"/>
      <w:spacing w:line="240" w:lineRule="auto"/>
      <w:jc w:val="both"/>
      <w:rPr>
        <w:rStyle w:val="FontStyle41"/>
      </w:rPr>
    </w:pPr>
    <w:r>
      <w:rPr>
        <w:rStyle w:val="FontStyle41"/>
      </w:rPr>
      <w:t>ΕΙ</w:t>
    </w:r>
  </w:p>
  <w:p w:rsidR="00E06DE5" w:rsidRDefault="00E202E8">
    <w:pPr>
      <w:pStyle w:val="Style14"/>
      <w:spacing w:before="11" w:line="240" w:lineRule="auto"/>
      <w:ind w:left="1584" w:right="108"/>
      <w:jc w:val="both"/>
      <w:rPr>
        <w:rStyle w:val="FontStyle41"/>
      </w:rPr>
    </w:pPr>
    <w:r>
      <w:rPr>
        <w:rStyle w:val="FontStyle41"/>
      </w:rPr>
      <w:t>Επίσημη Εφημερίδα της Ευρωπαϊκής Ένωσης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DE5" w:rsidRDefault="00E202E8" w:rsidP="00E06DE5">
    <w:pPr>
      <w:pStyle w:val="Style14"/>
      <w:spacing w:line="240" w:lineRule="auto"/>
      <w:ind w:left="2340"/>
      <w:jc w:val="both"/>
      <w:rPr>
        <w:rStyle w:val="FontStyle4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58C8F2"/>
    <w:lvl w:ilvl="0">
      <w:numFmt w:val="bullet"/>
      <w:lvlText w:val="*"/>
      <w:lvlJc w:val="left"/>
    </w:lvl>
  </w:abstractNum>
  <w:abstractNum w:abstractNumId="1">
    <w:nsid w:val="0E5F0DB0"/>
    <w:multiLevelType w:val="singleLevel"/>
    <w:tmpl w:val="9432C77A"/>
    <w:lvl w:ilvl="0">
      <w:start w:val="4"/>
      <w:numFmt w:val="decimal"/>
      <w:lvlText w:val="2.%1."/>
      <w:legacy w:legacy="1" w:legacySpace="0" w:legacyIndent="317"/>
      <w:lvlJc w:val="left"/>
      <w:rPr>
        <w:rFonts w:ascii="Microsoft Sans Serif" w:hAnsi="Microsoft Sans Serif" w:cs="Microsoft Sans Serif" w:hint="default"/>
      </w:rPr>
    </w:lvl>
  </w:abstractNum>
  <w:abstractNum w:abstractNumId="2">
    <w:nsid w:val="17287C27"/>
    <w:multiLevelType w:val="singleLevel"/>
    <w:tmpl w:val="4F142742"/>
    <w:lvl w:ilvl="0">
      <w:start w:val="5"/>
      <w:numFmt w:val="decimal"/>
      <w:lvlText w:val="%1."/>
      <w:legacy w:legacy="1" w:legacySpace="0" w:legacyIndent="195"/>
      <w:lvlJc w:val="left"/>
      <w:rPr>
        <w:rFonts w:ascii="Microsoft Sans Serif" w:hAnsi="Microsoft Sans Serif" w:cs="Microsoft Sans Serif" w:hint="default"/>
      </w:rPr>
    </w:lvl>
  </w:abstractNum>
  <w:abstractNum w:abstractNumId="3">
    <w:nsid w:val="177046F3"/>
    <w:multiLevelType w:val="singleLevel"/>
    <w:tmpl w:val="2758C048"/>
    <w:lvl w:ilvl="0">
      <w:start w:val="1"/>
      <w:numFmt w:val="decimal"/>
      <w:lvlText w:val="%1."/>
      <w:legacy w:legacy="1" w:legacySpace="0" w:legacyIndent="195"/>
      <w:lvlJc w:val="left"/>
      <w:rPr>
        <w:rFonts w:ascii="Microsoft Sans Serif" w:hAnsi="Microsoft Sans Serif" w:cs="Microsoft Sans Serif" w:hint="default"/>
      </w:rPr>
    </w:lvl>
  </w:abstractNum>
  <w:abstractNum w:abstractNumId="4">
    <w:nsid w:val="18A1196F"/>
    <w:multiLevelType w:val="singleLevel"/>
    <w:tmpl w:val="F53EDB7E"/>
    <w:lvl w:ilvl="0">
      <w:start w:val="1"/>
      <w:numFmt w:val="decimal"/>
      <w:lvlText w:val="2.%1."/>
      <w:legacy w:legacy="1" w:legacySpace="0" w:legacyIndent="317"/>
      <w:lvlJc w:val="left"/>
      <w:rPr>
        <w:rFonts w:ascii="Microsoft Sans Serif" w:hAnsi="Microsoft Sans Serif" w:cs="Microsoft Sans Serif" w:hint="default"/>
      </w:rPr>
    </w:lvl>
  </w:abstractNum>
  <w:abstractNum w:abstractNumId="5">
    <w:nsid w:val="1E2A7143"/>
    <w:multiLevelType w:val="singleLevel"/>
    <w:tmpl w:val="9352303C"/>
    <w:lvl w:ilvl="0">
      <w:start w:val="1"/>
      <w:numFmt w:val="decimal"/>
      <w:lvlText w:val="%1."/>
      <w:legacy w:legacy="1" w:legacySpace="0" w:legacyIndent="235"/>
      <w:lvlJc w:val="left"/>
      <w:rPr>
        <w:rFonts w:ascii="Book Antiqua" w:hAnsi="Book Antiqua" w:cs="Times New Roman" w:hint="default"/>
      </w:rPr>
    </w:lvl>
  </w:abstractNum>
  <w:abstractNum w:abstractNumId="6">
    <w:nsid w:val="35925751"/>
    <w:multiLevelType w:val="singleLevel"/>
    <w:tmpl w:val="064A7D54"/>
    <w:lvl w:ilvl="0">
      <w:start w:val="1"/>
      <w:numFmt w:val="decimal"/>
      <w:lvlText w:val="%1."/>
      <w:legacy w:legacy="1" w:legacySpace="0" w:legacyIndent="324"/>
      <w:lvlJc w:val="left"/>
      <w:rPr>
        <w:rFonts w:ascii="Microsoft Sans Serif" w:hAnsi="Microsoft Sans Serif" w:cs="Microsoft Sans Serif" w:hint="default"/>
      </w:rPr>
    </w:lvl>
  </w:abstractNum>
  <w:abstractNum w:abstractNumId="7">
    <w:nsid w:val="45B162AD"/>
    <w:multiLevelType w:val="singleLevel"/>
    <w:tmpl w:val="947E3C7E"/>
    <w:lvl w:ilvl="0">
      <w:start w:val="2"/>
      <w:numFmt w:val="decimal"/>
      <w:lvlText w:val="%1."/>
      <w:legacy w:legacy="1" w:legacySpace="0" w:legacyIndent="324"/>
      <w:lvlJc w:val="left"/>
      <w:rPr>
        <w:rFonts w:ascii="Microsoft Sans Serif" w:hAnsi="Microsoft Sans Serif" w:cs="Microsoft Sans Serif" w:hint="default"/>
      </w:rPr>
    </w:lvl>
  </w:abstractNum>
  <w:abstractNum w:abstractNumId="8">
    <w:nsid w:val="64090582"/>
    <w:multiLevelType w:val="singleLevel"/>
    <w:tmpl w:val="E202257E"/>
    <w:lvl w:ilvl="0">
      <w:start w:val="1"/>
      <w:numFmt w:val="decimal"/>
      <w:lvlText w:val="%1."/>
      <w:legacy w:legacy="1" w:legacySpace="0" w:legacyIndent="202"/>
      <w:lvlJc w:val="left"/>
      <w:rPr>
        <w:rFonts w:ascii="Microsoft Sans Serif" w:hAnsi="Microsoft Sans Serif" w:cs="Microsoft Sans Serif" w:hint="default"/>
      </w:rPr>
    </w:lvl>
  </w:abstractNum>
  <w:abstractNum w:abstractNumId="9">
    <w:nsid w:val="68E61E30"/>
    <w:multiLevelType w:val="singleLevel"/>
    <w:tmpl w:val="9574157A"/>
    <w:lvl w:ilvl="0">
      <w:start w:val="2"/>
      <w:numFmt w:val="decimal"/>
      <w:lvlText w:val="%1."/>
      <w:legacy w:legacy="1" w:legacySpace="0" w:legacyIndent="202"/>
      <w:lvlJc w:val="left"/>
      <w:rPr>
        <w:rFonts w:ascii="Microsoft Sans Serif" w:hAnsi="Microsoft Sans Serif" w:cs="Microsoft Sans Serif" w:hint="default"/>
      </w:rPr>
    </w:lvl>
  </w:abstractNum>
  <w:abstractNum w:abstractNumId="10">
    <w:nsid w:val="7A7239C6"/>
    <w:multiLevelType w:val="singleLevel"/>
    <w:tmpl w:val="795EA4C4"/>
    <w:lvl w:ilvl="0">
      <w:start w:val="3"/>
      <w:numFmt w:val="decimal"/>
      <w:lvlText w:val="%1."/>
      <w:legacy w:legacy="1" w:legacySpace="0" w:legacyIndent="235"/>
      <w:lvlJc w:val="left"/>
      <w:rPr>
        <w:rFonts w:ascii="Book Antiqua" w:hAnsi="Book Antiqua" w:cs="Times New Roman" w:hint="default"/>
      </w:rPr>
    </w:lvl>
  </w:abstractNum>
  <w:num w:numId="1">
    <w:abstractNumId w:val="0"/>
    <w:lvlOverride w:ilvl="0">
      <w:lvl w:ilvl="0">
        <w:numFmt w:val="bullet"/>
        <w:lvlText w:val="□"/>
        <w:legacy w:legacy="1" w:legacySpace="0" w:legacyIndent="198"/>
        <w:lvlJc w:val="left"/>
        <w:rPr>
          <w:rFonts w:ascii="Microsoft Sans Serif" w:hAnsi="Microsoft Sans Serif" w:hint="default"/>
        </w:rPr>
      </w:lvl>
    </w:lvlOverride>
  </w:num>
  <w:num w:numId="2">
    <w:abstractNumId w:val="0"/>
    <w:lvlOverride w:ilvl="0">
      <w:lvl w:ilvl="0">
        <w:numFmt w:val="bullet"/>
        <w:lvlText w:val="□"/>
        <w:legacy w:legacy="1" w:legacySpace="0" w:legacyIndent="195"/>
        <w:lvlJc w:val="left"/>
        <w:rPr>
          <w:rFonts w:ascii="Microsoft Sans Serif" w:hAnsi="Microsoft Sans Serif" w:hint="default"/>
        </w:rPr>
      </w:lvl>
    </w:lvlOverride>
  </w:num>
  <w:num w:numId="3">
    <w:abstractNumId w:val="0"/>
    <w:lvlOverride w:ilvl="0">
      <w:lvl w:ilvl="0">
        <w:numFmt w:val="bullet"/>
        <w:lvlText w:val="□"/>
        <w:legacy w:legacy="1" w:legacySpace="0" w:legacyIndent="194"/>
        <w:lvlJc w:val="left"/>
        <w:rPr>
          <w:rFonts w:ascii="Microsoft Sans Serif" w:hAnsi="Microsoft Sans Serif" w:hint="default"/>
        </w:rPr>
      </w:lvl>
    </w:lvlOverride>
  </w:num>
  <w:num w:numId="4">
    <w:abstractNumId w:val="0"/>
    <w:lvlOverride w:ilvl="0">
      <w:lvl w:ilvl="0">
        <w:numFmt w:val="bullet"/>
        <w:lvlText w:val="—"/>
        <w:legacy w:legacy="1" w:legacySpace="0" w:legacyIndent="219"/>
        <w:lvlJc w:val="left"/>
        <w:rPr>
          <w:rFonts w:ascii="Microsoft Sans Serif" w:hAnsi="Microsoft Sans Serif" w:hint="default"/>
        </w:rPr>
      </w:lvl>
    </w:lvlOverride>
  </w:num>
  <w:num w:numId="5">
    <w:abstractNumId w:val="0"/>
    <w:lvlOverride w:ilvl="0">
      <w:lvl w:ilvl="0">
        <w:numFmt w:val="bullet"/>
        <w:lvlText w:val="—"/>
        <w:legacy w:legacy="1" w:legacySpace="0" w:legacyIndent="220"/>
        <w:lvlJc w:val="left"/>
        <w:rPr>
          <w:rFonts w:ascii="Microsoft Sans Serif" w:hAnsi="Microsoft Sans Serif" w:hint="default"/>
        </w:rPr>
      </w:lvl>
    </w:lvlOverride>
  </w:num>
  <w:num w:numId="6">
    <w:abstractNumId w:val="8"/>
  </w:num>
  <w:num w:numId="7">
    <w:abstractNumId w:val="9"/>
  </w:num>
  <w:num w:numId="8">
    <w:abstractNumId w:val="0"/>
    <w:lvlOverride w:ilvl="0">
      <w:lvl w:ilvl="0">
        <w:numFmt w:val="bullet"/>
        <w:lvlText w:val="□"/>
        <w:legacy w:legacy="1" w:legacySpace="0" w:legacyIndent="191"/>
        <w:lvlJc w:val="left"/>
        <w:rPr>
          <w:rFonts w:ascii="Microsoft Sans Serif" w:hAnsi="Microsoft Sans Serif" w:hint="default"/>
        </w:rPr>
      </w:lvl>
    </w:lvlOverride>
  </w:num>
  <w:num w:numId="9">
    <w:abstractNumId w:val="6"/>
  </w:num>
  <w:num w:numId="10">
    <w:abstractNumId w:val="0"/>
    <w:lvlOverride w:ilvl="0">
      <w:lvl w:ilvl="0">
        <w:numFmt w:val="bullet"/>
        <w:lvlText w:val="□"/>
        <w:legacy w:legacy="1" w:legacySpace="0" w:legacyIndent="188"/>
        <w:lvlJc w:val="left"/>
        <w:rPr>
          <w:rFonts w:ascii="Microsoft Sans Serif" w:hAnsi="Microsoft Sans Serif" w:hint="default"/>
        </w:rPr>
      </w:lvl>
    </w:lvlOverride>
  </w:num>
  <w:num w:numId="11">
    <w:abstractNumId w:val="0"/>
    <w:lvlOverride w:ilvl="0">
      <w:lvl w:ilvl="0">
        <w:numFmt w:val="bullet"/>
        <w:lvlText w:val="□"/>
        <w:legacy w:legacy="1" w:legacySpace="0" w:legacyIndent="187"/>
        <w:lvlJc w:val="left"/>
        <w:rPr>
          <w:rFonts w:ascii="Microsoft Sans Serif" w:hAnsi="Microsoft Sans Serif" w:hint="default"/>
        </w:rPr>
      </w:lvl>
    </w:lvlOverride>
  </w:num>
  <w:num w:numId="12">
    <w:abstractNumId w:val="7"/>
  </w:num>
  <w:num w:numId="13">
    <w:abstractNumId w:val="4"/>
  </w:num>
  <w:num w:numId="14">
    <w:abstractNumId w:val="0"/>
    <w:lvlOverride w:ilvl="0">
      <w:lvl w:ilvl="0">
        <w:numFmt w:val="bullet"/>
        <w:lvlText w:val="—"/>
        <w:legacy w:legacy="1" w:legacySpace="0" w:legacyIndent="231"/>
        <w:lvlJc w:val="left"/>
        <w:rPr>
          <w:rFonts w:ascii="Microsoft Sans Serif" w:hAnsi="Microsoft Sans Serif" w:hint="default"/>
        </w:rPr>
      </w:lvl>
    </w:lvlOverride>
  </w:num>
  <w:num w:numId="15">
    <w:abstractNumId w:val="1"/>
  </w:num>
  <w:num w:numId="16">
    <w:abstractNumId w:val="0"/>
    <w:lvlOverride w:ilvl="0">
      <w:lvl w:ilvl="0">
        <w:numFmt w:val="bullet"/>
        <w:lvlText w:val="—"/>
        <w:legacy w:legacy="1" w:legacySpace="0" w:legacyIndent="230"/>
        <w:lvlJc w:val="left"/>
        <w:rPr>
          <w:rFonts w:ascii="Microsoft Sans Serif" w:hAnsi="Microsoft Sans Serif" w:hint="default"/>
        </w:rPr>
      </w:lvl>
    </w:lvlOverride>
  </w:num>
  <w:num w:numId="17">
    <w:abstractNumId w:val="3"/>
  </w:num>
  <w:num w:numId="18">
    <w:abstractNumId w:val="0"/>
    <w:lvlOverride w:ilvl="0">
      <w:lvl w:ilvl="0">
        <w:numFmt w:val="bullet"/>
        <w:lvlText w:val="□"/>
        <w:legacy w:legacy="1" w:legacySpace="0" w:legacyIndent="205"/>
        <w:lvlJc w:val="left"/>
        <w:rPr>
          <w:rFonts w:ascii="Microsoft Sans Serif" w:hAnsi="Microsoft Sans Serif" w:hint="default"/>
        </w:rPr>
      </w:lvl>
    </w:lvlOverride>
  </w:num>
  <w:num w:numId="19">
    <w:abstractNumId w:val="0"/>
    <w:lvlOverride w:ilvl="0">
      <w:lvl w:ilvl="0">
        <w:numFmt w:val="bullet"/>
        <w:lvlText w:val="□"/>
        <w:legacy w:legacy="1" w:legacySpace="0" w:legacyIndent="206"/>
        <w:lvlJc w:val="left"/>
        <w:rPr>
          <w:rFonts w:ascii="Microsoft Sans Serif" w:hAnsi="Microsoft Sans Serif" w:hint="default"/>
        </w:rPr>
      </w:lvl>
    </w:lvlOverride>
  </w:num>
  <w:num w:numId="20">
    <w:abstractNumId w:val="2"/>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2E8"/>
    <w:rsid w:val="00E202E8"/>
    <w:rsid w:val="00E666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99A64-1091-4675-991D-8FFC8019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2E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1">
    <w:name w:val="Font Style41"/>
    <w:basedOn w:val="a0"/>
    <w:uiPriority w:val="99"/>
    <w:rsid w:val="00E202E8"/>
    <w:rPr>
      <w:rFonts w:ascii="Book Antiqua" w:hAnsi="Book Antiqua" w:cs="Book Antiqua"/>
      <w:color w:val="000000"/>
      <w:sz w:val="14"/>
      <w:szCs w:val="14"/>
    </w:rPr>
  </w:style>
  <w:style w:type="paragraph" w:customStyle="1" w:styleId="Style14">
    <w:name w:val="Style14"/>
    <w:basedOn w:val="a"/>
    <w:uiPriority w:val="99"/>
    <w:rsid w:val="00E202E8"/>
    <w:pPr>
      <w:suppressAutoHyphens/>
      <w:spacing w:line="211" w:lineRule="exact"/>
      <w:jc w:val="right"/>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2991</Words>
  <Characters>16153</Characters>
  <Application>Microsoft Office Word</Application>
  <DocSecurity>0</DocSecurity>
  <Lines>134</Lines>
  <Paragraphs>38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1009-03</dc:creator>
  <cp:keywords/>
  <dc:description/>
  <cp:lastModifiedBy>1009-03</cp:lastModifiedBy>
  <cp:revision>1</cp:revision>
  <dcterms:created xsi:type="dcterms:W3CDTF">2015-01-23T07:45:00Z</dcterms:created>
  <dcterms:modified xsi:type="dcterms:W3CDTF">2015-01-23T07:46:00Z</dcterms:modified>
</cp:coreProperties>
</file>