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DCD" w:rsidRPr="00E06DE5" w:rsidRDefault="00CA4DCD" w:rsidP="00CA4DCD">
      <w:pPr>
        <w:autoSpaceDE w:val="0"/>
        <w:autoSpaceDN w:val="0"/>
        <w:adjustRightInd w:val="0"/>
        <w:spacing w:after="0"/>
        <w:ind w:left="-567" w:right="-766"/>
        <w:jc w:val="center"/>
        <w:rPr>
          <w:rFonts w:asciiTheme="minorHAnsi" w:eastAsiaTheme="minorHAnsi" w:hAnsiTheme="minorHAnsi" w:cstheme="minorHAnsi"/>
          <w:b/>
          <w:iCs/>
          <w:sz w:val="28"/>
          <w:szCs w:val="28"/>
        </w:rPr>
      </w:pPr>
      <w:r w:rsidRPr="00E06DE5">
        <w:rPr>
          <w:rFonts w:asciiTheme="minorHAnsi" w:eastAsiaTheme="minorHAnsi" w:hAnsiTheme="minorHAnsi" w:cstheme="minorHAnsi"/>
          <w:b/>
          <w:iCs/>
          <w:sz w:val="28"/>
          <w:szCs w:val="28"/>
        </w:rPr>
        <w:t>ΠΑΡΑΡΤΗΜΑ ΙΙ</w:t>
      </w:r>
    </w:p>
    <w:p w:rsidR="00CA4DCD" w:rsidRPr="00E06DE5" w:rsidRDefault="00CA4DCD" w:rsidP="00CA4DCD">
      <w:pPr>
        <w:autoSpaceDE w:val="0"/>
        <w:autoSpaceDN w:val="0"/>
        <w:adjustRightInd w:val="0"/>
        <w:spacing w:after="0"/>
        <w:ind w:left="-567" w:right="-766"/>
        <w:jc w:val="center"/>
        <w:rPr>
          <w:rFonts w:asciiTheme="minorHAnsi" w:eastAsiaTheme="minorHAnsi" w:hAnsiTheme="minorHAnsi" w:cstheme="minorHAnsi"/>
          <w:b/>
          <w:iCs/>
          <w:sz w:val="18"/>
          <w:szCs w:val="18"/>
        </w:rPr>
      </w:pPr>
      <w:r w:rsidRPr="00E06DE5">
        <w:rPr>
          <w:rFonts w:asciiTheme="minorHAnsi" w:eastAsiaTheme="minorHAnsi" w:hAnsiTheme="minorHAnsi" w:cstheme="minorHAnsi"/>
          <w:b/>
          <w:iCs/>
          <w:sz w:val="18"/>
          <w:szCs w:val="18"/>
        </w:rPr>
        <w:t xml:space="preserve">ΠΙΣΤΟΠΟΙΗΤΙΚΟ </w:t>
      </w:r>
    </w:p>
    <w:p w:rsidR="00CA4DCD" w:rsidRPr="00E06DE5" w:rsidRDefault="00CA4DCD" w:rsidP="00CA4DCD">
      <w:pPr>
        <w:autoSpaceDE w:val="0"/>
        <w:autoSpaceDN w:val="0"/>
        <w:adjustRightInd w:val="0"/>
        <w:spacing w:after="0"/>
        <w:ind w:left="-567" w:right="-766"/>
        <w:jc w:val="center"/>
        <w:rPr>
          <w:rFonts w:asciiTheme="minorHAnsi" w:eastAsiaTheme="minorHAnsi" w:hAnsiTheme="minorHAnsi" w:cstheme="minorHAnsi"/>
          <w:b/>
          <w:iCs/>
          <w:sz w:val="18"/>
          <w:szCs w:val="18"/>
        </w:rPr>
      </w:pPr>
      <w:r w:rsidRPr="00E06DE5">
        <w:rPr>
          <w:rFonts w:asciiTheme="minorHAnsi" w:eastAsiaTheme="minorHAnsi" w:hAnsiTheme="minorHAnsi" w:cstheme="minorHAnsi"/>
          <w:b/>
          <w:iCs/>
          <w:sz w:val="18"/>
          <w:szCs w:val="18"/>
        </w:rPr>
        <w:t xml:space="preserve"> που προβλέπεται στο άρθρο 6 παράγραφος 4 του νόμου</w:t>
      </w:r>
    </w:p>
    <w:p w:rsidR="00CA4DCD" w:rsidRPr="00E06DE5" w:rsidRDefault="00CA4DCD" w:rsidP="00CA4DCD">
      <w:pPr>
        <w:autoSpaceDE w:val="0"/>
        <w:autoSpaceDN w:val="0"/>
        <w:adjustRightInd w:val="0"/>
        <w:spacing w:after="0"/>
        <w:ind w:left="-567" w:right="-766"/>
        <w:jc w:val="center"/>
        <w:rPr>
          <w:rFonts w:asciiTheme="minorHAnsi" w:eastAsiaTheme="minorHAnsi" w:hAnsiTheme="minorHAnsi" w:cstheme="minorHAnsi"/>
          <w:i/>
          <w:iCs/>
          <w:sz w:val="18"/>
          <w:szCs w:val="18"/>
        </w:rPr>
      </w:pPr>
    </w:p>
    <w:p w:rsidR="00CA4DCD" w:rsidRPr="00E06DE5" w:rsidRDefault="00CA4DCD" w:rsidP="00CA4DCD">
      <w:pPr>
        <w:autoSpaceDE w:val="0"/>
        <w:autoSpaceDN w:val="0"/>
        <w:adjustRightInd w:val="0"/>
        <w:spacing w:after="0"/>
        <w:ind w:left="-567" w:right="-766"/>
        <w:jc w:val="center"/>
        <w:rPr>
          <w:rFonts w:asciiTheme="minorHAnsi" w:eastAsiaTheme="minorHAnsi" w:hAnsiTheme="minorHAnsi" w:cstheme="minorHAnsi"/>
          <w:b/>
          <w:bCs/>
          <w:sz w:val="18"/>
          <w:szCs w:val="18"/>
        </w:rPr>
      </w:pPr>
      <w:r w:rsidRPr="00E06DE5">
        <w:rPr>
          <w:rFonts w:asciiTheme="minorHAnsi" w:eastAsiaTheme="minorHAnsi" w:hAnsiTheme="minorHAnsi" w:cstheme="minorHAnsi"/>
          <w:b/>
          <w:bCs/>
          <w:sz w:val="18"/>
          <w:szCs w:val="18"/>
        </w:rPr>
        <w:t>ΚΟΙΝΟΠΟΙΗΣΗ ΠΡΟΣ ΤΟΝ ΚΑΤΑΔΙΚΟ</w:t>
      </w:r>
    </w:p>
    <w:p w:rsidR="00CA4DCD" w:rsidRPr="00E06DE5" w:rsidRDefault="00CA4DCD" w:rsidP="00CA4DCD">
      <w:pPr>
        <w:autoSpaceDE w:val="0"/>
        <w:autoSpaceDN w:val="0"/>
        <w:adjustRightInd w:val="0"/>
        <w:spacing w:after="0"/>
        <w:ind w:left="-567" w:right="-766"/>
        <w:jc w:val="both"/>
        <w:rPr>
          <w:rFonts w:asciiTheme="minorHAnsi" w:eastAsiaTheme="minorHAnsi" w:hAnsiTheme="minorHAnsi" w:cstheme="minorHAnsi"/>
          <w:sz w:val="18"/>
          <w:szCs w:val="18"/>
        </w:rPr>
      </w:pPr>
      <w:r w:rsidRPr="00E06DE5">
        <w:rPr>
          <w:rFonts w:asciiTheme="minorHAnsi" w:eastAsiaTheme="minorHAnsi" w:hAnsiTheme="minorHAnsi" w:cstheme="minorHAnsi"/>
          <w:sz w:val="18"/>
          <w:szCs w:val="18"/>
        </w:rPr>
        <w:t>Με την παρούσα σας κοινοποιείται η απόφαση τ .............................. ............................... (αρμόδια αρχή του κράτους έκδοσης) να</w:t>
      </w:r>
    </w:p>
    <w:p w:rsidR="00CA4DCD" w:rsidRPr="00E06DE5" w:rsidRDefault="00CA4DCD" w:rsidP="00CA4DCD">
      <w:pPr>
        <w:autoSpaceDE w:val="0"/>
        <w:autoSpaceDN w:val="0"/>
        <w:adjustRightInd w:val="0"/>
        <w:spacing w:after="0"/>
        <w:ind w:left="-567" w:right="-766"/>
        <w:jc w:val="both"/>
        <w:rPr>
          <w:rFonts w:asciiTheme="minorHAnsi" w:eastAsiaTheme="minorHAnsi" w:hAnsiTheme="minorHAnsi" w:cstheme="minorHAnsi"/>
          <w:sz w:val="18"/>
          <w:szCs w:val="18"/>
        </w:rPr>
      </w:pPr>
      <w:r w:rsidRPr="00E06DE5">
        <w:rPr>
          <w:rFonts w:asciiTheme="minorHAnsi" w:eastAsiaTheme="minorHAnsi" w:hAnsiTheme="minorHAnsi" w:cstheme="minorHAnsi"/>
          <w:sz w:val="18"/>
          <w:szCs w:val="18"/>
        </w:rPr>
        <w:t xml:space="preserve">διαβιβασθεί η καταδικαστική απόφαση του ..................................................................... (αρμόδιο δικαστήριο του κράτους έκδοσης) της .................................................... (ημερομηνία της απόφασης), .................................................... (αριθμός αναφοράς, εάν υπάρχει) </w:t>
      </w:r>
      <w:proofErr w:type="spellStart"/>
      <w:r w:rsidRPr="00E06DE5">
        <w:rPr>
          <w:rFonts w:asciiTheme="minorHAnsi" w:eastAsiaTheme="minorHAnsi" w:hAnsiTheme="minorHAnsi" w:cstheme="minorHAnsi"/>
          <w:sz w:val="18"/>
          <w:szCs w:val="18"/>
        </w:rPr>
        <w:t>στ</w:t>
      </w:r>
      <w:proofErr w:type="spellEnd"/>
      <w:r w:rsidRPr="00E06DE5">
        <w:rPr>
          <w:rFonts w:asciiTheme="minorHAnsi" w:eastAsiaTheme="minorHAnsi" w:hAnsiTheme="minorHAnsi" w:cstheme="minorHAnsi"/>
          <w:sz w:val="18"/>
          <w:szCs w:val="18"/>
        </w:rPr>
        <w:t>........................................ ........................................ (κράτος εκτέλεσης) με σκοπό να αναγνωρισθεί και να εκτελεσθεί η ποινή την οποία επιβάλλει σύμφωνα με τις διατάξεις  του νόμου ……………………………………</w:t>
      </w:r>
    </w:p>
    <w:p w:rsidR="00CA4DCD" w:rsidRPr="00E06DE5" w:rsidRDefault="00CA4DCD" w:rsidP="00CA4DCD">
      <w:pPr>
        <w:autoSpaceDE w:val="0"/>
        <w:autoSpaceDN w:val="0"/>
        <w:adjustRightInd w:val="0"/>
        <w:spacing w:after="0"/>
        <w:ind w:left="-567" w:right="-766"/>
        <w:jc w:val="both"/>
        <w:rPr>
          <w:rFonts w:asciiTheme="minorHAnsi" w:eastAsiaTheme="minorHAnsi" w:hAnsiTheme="minorHAnsi" w:cstheme="minorHAnsi"/>
          <w:sz w:val="18"/>
          <w:szCs w:val="18"/>
        </w:rPr>
      </w:pPr>
    </w:p>
    <w:p w:rsidR="00CA4DCD" w:rsidRPr="00E06DE5" w:rsidRDefault="00CA4DCD" w:rsidP="00CA4DCD">
      <w:pPr>
        <w:autoSpaceDE w:val="0"/>
        <w:autoSpaceDN w:val="0"/>
        <w:adjustRightInd w:val="0"/>
        <w:spacing w:after="0"/>
        <w:ind w:left="-567" w:right="-766"/>
        <w:jc w:val="both"/>
        <w:rPr>
          <w:rFonts w:asciiTheme="minorHAnsi" w:eastAsiaTheme="minorHAnsi" w:hAnsiTheme="minorHAnsi" w:cstheme="minorHAnsi"/>
          <w:sz w:val="18"/>
          <w:szCs w:val="18"/>
        </w:rPr>
      </w:pPr>
      <w:r w:rsidRPr="00E06DE5">
        <w:rPr>
          <w:rFonts w:asciiTheme="minorHAnsi" w:eastAsiaTheme="minorHAnsi" w:hAnsiTheme="minorHAnsi" w:cstheme="minorHAnsi"/>
          <w:sz w:val="18"/>
          <w:szCs w:val="18"/>
        </w:rPr>
        <w:t xml:space="preserve">Η εκτέλεση της ποινής </w:t>
      </w:r>
      <w:proofErr w:type="spellStart"/>
      <w:r w:rsidRPr="00E06DE5">
        <w:rPr>
          <w:rFonts w:asciiTheme="minorHAnsi" w:eastAsiaTheme="minorHAnsi" w:hAnsiTheme="minorHAnsi" w:cstheme="minorHAnsi"/>
          <w:sz w:val="18"/>
          <w:szCs w:val="18"/>
        </w:rPr>
        <w:t>διέπεται</w:t>
      </w:r>
      <w:proofErr w:type="spellEnd"/>
      <w:r w:rsidRPr="00E06DE5">
        <w:rPr>
          <w:rFonts w:asciiTheme="minorHAnsi" w:eastAsiaTheme="minorHAnsi" w:hAnsiTheme="minorHAnsi" w:cstheme="minorHAnsi"/>
          <w:sz w:val="18"/>
          <w:szCs w:val="18"/>
        </w:rPr>
        <w:t xml:space="preserve"> από το δίκαιο τ ............................. .............................. (κράτος εκτέλεσης). Οι αρχές του εν λόγω</w:t>
      </w:r>
    </w:p>
    <w:p w:rsidR="00CA4DCD" w:rsidRPr="00E06DE5" w:rsidRDefault="00CA4DCD" w:rsidP="00CA4DCD">
      <w:pPr>
        <w:autoSpaceDE w:val="0"/>
        <w:autoSpaceDN w:val="0"/>
        <w:adjustRightInd w:val="0"/>
        <w:spacing w:after="0"/>
        <w:ind w:left="-567" w:right="-766"/>
        <w:jc w:val="both"/>
        <w:rPr>
          <w:rFonts w:asciiTheme="minorHAnsi" w:eastAsiaTheme="minorHAnsi" w:hAnsiTheme="minorHAnsi" w:cstheme="minorHAnsi"/>
          <w:sz w:val="18"/>
          <w:szCs w:val="18"/>
        </w:rPr>
      </w:pPr>
      <w:r w:rsidRPr="00E06DE5">
        <w:rPr>
          <w:rFonts w:asciiTheme="minorHAnsi" w:eastAsiaTheme="minorHAnsi" w:hAnsiTheme="minorHAnsi" w:cstheme="minorHAnsi"/>
          <w:sz w:val="18"/>
          <w:szCs w:val="18"/>
        </w:rPr>
        <w:t>κράτους είναι αρμόδιες να αποφασίζουν σχετικά με τις διαδικασίες εκτέλεσης και να ορίζουν κάθε σχετικό μέτρο, περιλαμβανομένων των λόγων πρόωρης ή υπό όρους απόλυσης.</w:t>
      </w:r>
    </w:p>
    <w:p w:rsidR="00CA4DCD" w:rsidRPr="00E06DE5" w:rsidRDefault="00CA4DCD" w:rsidP="00CA4DCD">
      <w:pPr>
        <w:autoSpaceDE w:val="0"/>
        <w:autoSpaceDN w:val="0"/>
        <w:adjustRightInd w:val="0"/>
        <w:spacing w:after="0"/>
        <w:ind w:left="-567" w:right="-766"/>
        <w:jc w:val="both"/>
        <w:rPr>
          <w:rFonts w:asciiTheme="minorHAnsi" w:eastAsiaTheme="minorHAnsi" w:hAnsiTheme="minorHAnsi" w:cstheme="minorHAnsi"/>
          <w:sz w:val="18"/>
          <w:szCs w:val="18"/>
        </w:rPr>
      </w:pPr>
    </w:p>
    <w:p w:rsidR="00CA4DCD" w:rsidRPr="00E06DE5" w:rsidRDefault="00CA4DCD" w:rsidP="00CA4DCD">
      <w:pPr>
        <w:autoSpaceDE w:val="0"/>
        <w:autoSpaceDN w:val="0"/>
        <w:adjustRightInd w:val="0"/>
        <w:spacing w:after="0"/>
        <w:ind w:left="-567" w:right="-766"/>
        <w:jc w:val="both"/>
        <w:rPr>
          <w:rFonts w:asciiTheme="minorHAnsi" w:eastAsiaTheme="minorHAnsi" w:hAnsiTheme="minorHAnsi" w:cstheme="minorHAnsi"/>
          <w:sz w:val="18"/>
          <w:szCs w:val="18"/>
        </w:rPr>
      </w:pPr>
      <w:r w:rsidRPr="00E06DE5">
        <w:rPr>
          <w:rFonts w:asciiTheme="minorHAnsi" w:eastAsiaTheme="minorHAnsi" w:hAnsiTheme="minorHAnsi" w:cstheme="minorHAnsi"/>
          <w:sz w:val="18"/>
          <w:szCs w:val="18"/>
        </w:rPr>
        <w:t xml:space="preserve">Η αρμόδια αρχή τ................................... .................................. (κράτος εκτέλεσης) αφαιρεί την πλήρη περίοδο του ήδη </w:t>
      </w:r>
      <w:proofErr w:type="spellStart"/>
      <w:r w:rsidRPr="00E06DE5">
        <w:rPr>
          <w:rFonts w:asciiTheme="minorHAnsi" w:eastAsiaTheme="minorHAnsi" w:hAnsiTheme="minorHAnsi" w:cstheme="minorHAnsi"/>
          <w:sz w:val="18"/>
          <w:szCs w:val="18"/>
        </w:rPr>
        <w:t>εκτιθέντος</w:t>
      </w:r>
      <w:proofErr w:type="spellEnd"/>
    </w:p>
    <w:p w:rsidR="00CA4DCD" w:rsidRPr="00E06DE5" w:rsidRDefault="00CA4DCD" w:rsidP="00CA4DCD">
      <w:pPr>
        <w:autoSpaceDE w:val="0"/>
        <w:autoSpaceDN w:val="0"/>
        <w:adjustRightInd w:val="0"/>
        <w:spacing w:after="0"/>
        <w:ind w:left="-567" w:right="-766"/>
        <w:jc w:val="both"/>
        <w:rPr>
          <w:rFonts w:asciiTheme="minorHAnsi" w:eastAsiaTheme="minorHAnsi" w:hAnsiTheme="minorHAnsi" w:cstheme="minorHAnsi"/>
          <w:sz w:val="18"/>
          <w:szCs w:val="18"/>
        </w:rPr>
      </w:pPr>
      <w:r w:rsidRPr="00E06DE5">
        <w:rPr>
          <w:rFonts w:asciiTheme="minorHAnsi" w:eastAsiaTheme="minorHAnsi" w:hAnsiTheme="minorHAnsi" w:cstheme="minorHAnsi"/>
          <w:sz w:val="18"/>
          <w:szCs w:val="18"/>
        </w:rPr>
        <w:t xml:space="preserve">τμήματος της στερητικής της ελευθερίας ποινής από τη συνολική διάρκεια της προς έκτιση ποινής. Η ποινή δύναται να  προσαρμοσθεί από την αρμόδια αρχή τ.......................................... .......................................... (κράτος εκτέλεσης) μόνο εφόσον είναι  ασυμβίβαστη με το δίκαιο του κράτους αυτού ως προς τη διάρκεια ή τη φύση της. Η προσαρμοσμένη ποινή δεν πρέπει να  επιβαρύνει την ποινή που έχει επιβληθεί </w:t>
      </w:r>
      <w:proofErr w:type="spellStart"/>
      <w:r w:rsidRPr="00E06DE5">
        <w:rPr>
          <w:rFonts w:asciiTheme="minorHAnsi" w:eastAsiaTheme="minorHAnsi" w:hAnsiTheme="minorHAnsi" w:cstheme="minorHAnsi"/>
          <w:sz w:val="18"/>
          <w:szCs w:val="18"/>
        </w:rPr>
        <w:t>στ</w:t>
      </w:r>
      <w:proofErr w:type="spellEnd"/>
      <w:r w:rsidRPr="00E06DE5">
        <w:rPr>
          <w:rFonts w:asciiTheme="minorHAnsi" w:eastAsiaTheme="minorHAnsi" w:hAnsiTheme="minorHAnsi" w:cstheme="minorHAnsi"/>
          <w:sz w:val="18"/>
          <w:szCs w:val="18"/>
        </w:rPr>
        <w:t>............................. ............................. (κράτος έκδοσης) με τη φύση ή τη διάρκειά της.</w:t>
      </w:r>
    </w:p>
    <w:p w:rsidR="00CA4DCD" w:rsidRPr="00E06DE5" w:rsidRDefault="00CA4DCD" w:rsidP="00CA4DCD">
      <w:pPr>
        <w:rPr>
          <w:rFonts w:asciiTheme="minorHAnsi" w:eastAsiaTheme="minorHAnsi" w:hAnsiTheme="minorHAnsi" w:cstheme="minorHAnsi"/>
          <w:sz w:val="18"/>
          <w:szCs w:val="18"/>
        </w:rPr>
      </w:pPr>
    </w:p>
    <w:p w:rsidR="00CA4DCD" w:rsidRDefault="00CA4DCD" w:rsidP="00CA4DCD">
      <w:pPr>
        <w:spacing w:before="60" w:after="60"/>
        <w:ind w:right="509"/>
        <w:jc w:val="both"/>
        <w:rPr>
          <w:rFonts w:ascii="Times New Roman" w:hAnsi="Times New Roman"/>
          <w:lang w:eastAsia="el-GR"/>
        </w:rPr>
      </w:pPr>
    </w:p>
    <w:p w:rsidR="00CA4DCD" w:rsidRDefault="00CA4DCD" w:rsidP="00CA4DCD">
      <w:pPr>
        <w:spacing w:before="60" w:after="60"/>
        <w:ind w:right="509"/>
        <w:jc w:val="both"/>
        <w:rPr>
          <w:rFonts w:ascii="Times New Roman" w:hAnsi="Times New Roman"/>
          <w:lang w:eastAsia="el-GR"/>
        </w:rPr>
      </w:pPr>
    </w:p>
    <w:p w:rsidR="00CA4DCD" w:rsidRDefault="00CA4DCD" w:rsidP="00CA4DCD">
      <w:pPr>
        <w:spacing w:before="60" w:after="60"/>
        <w:ind w:right="509"/>
        <w:jc w:val="both"/>
        <w:rPr>
          <w:rFonts w:ascii="Times New Roman" w:hAnsi="Times New Roman"/>
          <w:lang w:eastAsia="el-GR"/>
        </w:rPr>
      </w:pPr>
    </w:p>
    <w:p w:rsidR="00CA4DCD" w:rsidRDefault="00CA4DCD" w:rsidP="00CA4DCD">
      <w:pPr>
        <w:spacing w:before="60" w:after="60"/>
        <w:ind w:right="509"/>
        <w:jc w:val="both"/>
        <w:rPr>
          <w:rFonts w:ascii="Times New Roman" w:hAnsi="Times New Roman"/>
          <w:lang w:eastAsia="el-GR"/>
        </w:rPr>
      </w:pPr>
    </w:p>
    <w:p w:rsidR="00CA4DCD" w:rsidRDefault="00CA4DCD" w:rsidP="00CA4DCD">
      <w:pPr>
        <w:spacing w:before="60" w:after="60"/>
        <w:ind w:right="509"/>
        <w:jc w:val="both"/>
        <w:rPr>
          <w:rFonts w:ascii="Times New Roman" w:hAnsi="Times New Roman"/>
          <w:lang w:eastAsia="el-GR"/>
        </w:rPr>
      </w:pPr>
    </w:p>
    <w:p w:rsidR="00CA4DCD" w:rsidRDefault="00CA4DCD" w:rsidP="00CA4DCD">
      <w:pPr>
        <w:spacing w:before="60" w:after="60"/>
        <w:ind w:right="509"/>
        <w:jc w:val="both"/>
        <w:rPr>
          <w:rFonts w:ascii="Times New Roman" w:hAnsi="Times New Roman"/>
          <w:lang w:eastAsia="el-GR"/>
        </w:rPr>
      </w:pPr>
    </w:p>
    <w:p w:rsidR="00CA4DCD" w:rsidRDefault="00CA4DCD" w:rsidP="00CA4DCD">
      <w:pPr>
        <w:spacing w:before="60" w:after="60"/>
        <w:ind w:right="509"/>
        <w:jc w:val="both"/>
        <w:rPr>
          <w:rFonts w:ascii="Times New Roman" w:hAnsi="Times New Roman"/>
          <w:lang w:eastAsia="el-GR"/>
        </w:rPr>
      </w:pPr>
    </w:p>
    <w:p w:rsidR="00CA4DCD" w:rsidRDefault="00CA4DCD" w:rsidP="00CA4DCD">
      <w:pPr>
        <w:spacing w:before="60" w:after="60"/>
        <w:ind w:right="509"/>
        <w:jc w:val="both"/>
        <w:rPr>
          <w:rFonts w:ascii="Times New Roman" w:hAnsi="Times New Roman"/>
          <w:lang w:eastAsia="el-GR"/>
        </w:rPr>
      </w:pPr>
    </w:p>
    <w:p w:rsidR="00CA4DCD" w:rsidRDefault="00CA4DCD" w:rsidP="00CA4DCD">
      <w:pPr>
        <w:spacing w:before="60" w:after="60"/>
        <w:ind w:right="509"/>
        <w:jc w:val="both"/>
        <w:rPr>
          <w:rFonts w:ascii="Times New Roman" w:hAnsi="Times New Roman"/>
          <w:lang w:eastAsia="el-GR"/>
        </w:rPr>
      </w:pPr>
    </w:p>
    <w:p w:rsidR="00CA4DCD" w:rsidRDefault="00CA4DCD" w:rsidP="00CA4DCD">
      <w:pPr>
        <w:spacing w:before="60" w:after="60"/>
        <w:ind w:right="509"/>
        <w:jc w:val="both"/>
        <w:rPr>
          <w:rFonts w:ascii="Times New Roman" w:hAnsi="Times New Roman"/>
          <w:lang w:eastAsia="el-GR"/>
        </w:rPr>
      </w:pPr>
    </w:p>
    <w:p w:rsidR="00CA4DCD" w:rsidRDefault="00CA4DCD" w:rsidP="00CA4DCD">
      <w:pPr>
        <w:spacing w:before="60" w:after="60"/>
        <w:ind w:right="509"/>
        <w:jc w:val="both"/>
        <w:rPr>
          <w:rFonts w:ascii="Times New Roman" w:hAnsi="Times New Roman"/>
          <w:lang w:eastAsia="el-GR"/>
        </w:rPr>
      </w:pPr>
    </w:p>
    <w:p w:rsidR="00CA4DCD" w:rsidRDefault="00CA4DCD" w:rsidP="00CA4DCD">
      <w:pPr>
        <w:spacing w:before="60" w:after="60"/>
        <w:ind w:right="509"/>
        <w:jc w:val="both"/>
        <w:rPr>
          <w:rFonts w:ascii="Times New Roman" w:hAnsi="Times New Roman"/>
          <w:lang w:eastAsia="el-GR"/>
        </w:rPr>
      </w:pPr>
    </w:p>
    <w:p w:rsidR="00CA4DCD" w:rsidRDefault="00CA4DCD" w:rsidP="00CA4DCD">
      <w:pPr>
        <w:spacing w:before="60" w:after="60"/>
        <w:ind w:right="509"/>
        <w:jc w:val="both"/>
        <w:rPr>
          <w:rFonts w:ascii="Times New Roman" w:hAnsi="Times New Roman"/>
          <w:lang w:eastAsia="el-GR"/>
        </w:rPr>
      </w:pPr>
    </w:p>
    <w:p w:rsidR="00CA4DCD" w:rsidRDefault="00CA4DCD" w:rsidP="00CA4DCD">
      <w:pPr>
        <w:spacing w:before="60" w:after="60"/>
        <w:ind w:right="509"/>
        <w:jc w:val="both"/>
        <w:rPr>
          <w:rFonts w:ascii="Times New Roman" w:hAnsi="Times New Roman"/>
          <w:lang w:eastAsia="el-GR"/>
        </w:rPr>
      </w:pPr>
    </w:p>
    <w:p w:rsidR="00CA4DCD" w:rsidRDefault="00CA4DCD" w:rsidP="00CA4DCD">
      <w:pPr>
        <w:spacing w:before="60" w:after="60"/>
        <w:ind w:right="509"/>
        <w:jc w:val="both"/>
        <w:rPr>
          <w:rFonts w:ascii="Times New Roman" w:hAnsi="Times New Roman"/>
          <w:lang w:eastAsia="el-GR"/>
        </w:rPr>
      </w:pPr>
    </w:p>
    <w:p w:rsidR="00CA4DCD" w:rsidRDefault="00CA4DCD" w:rsidP="00CA4DCD">
      <w:pPr>
        <w:spacing w:before="60" w:after="60"/>
        <w:ind w:right="509"/>
        <w:jc w:val="both"/>
        <w:rPr>
          <w:rFonts w:ascii="Times New Roman" w:hAnsi="Times New Roman"/>
          <w:lang w:eastAsia="el-GR"/>
        </w:rPr>
      </w:pPr>
    </w:p>
    <w:p w:rsidR="00CA4DCD" w:rsidRDefault="00CA4DCD" w:rsidP="00CA4DCD">
      <w:pPr>
        <w:spacing w:before="60" w:after="60"/>
        <w:ind w:right="509"/>
        <w:jc w:val="both"/>
        <w:rPr>
          <w:rFonts w:ascii="Times New Roman" w:hAnsi="Times New Roman"/>
          <w:lang w:eastAsia="el-GR"/>
        </w:rPr>
      </w:pPr>
    </w:p>
    <w:p w:rsidR="00CA4DCD" w:rsidRDefault="00CA4DCD" w:rsidP="00CA4DCD">
      <w:pPr>
        <w:spacing w:before="60" w:after="60"/>
        <w:ind w:right="509"/>
        <w:jc w:val="both"/>
        <w:rPr>
          <w:rFonts w:ascii="Times New Roman" w:hAnsi="Times New Roman"/>
          <w:lang w:eastAsia="el-GR"/>
        </w:rPr>
      </w:pPr>
    </w:p>
    <w:p w:rsidR="00E66624" w:rsidRDefault="00E66624">
      <w:bookmarkStart w:id="0" w:name="_GoBack"/>
      <w:bookmarkEnd w:id="0"/>
    </w:p>
    <w:sectPr w:rsidR="00E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DCD"/>
    <w:rsid w:val="00CA4DCD"/>
    <w:rsid w:val="00E6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3A46A-64C4-4D97-95B1-E6779A564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DC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1009-03</dc:creator>
  <cp:keywords/>
  <dc:description/>
  <cp:lastModifiedBy>1009-03</cp:lastModifiedBy>
  <cp:revision>1</cp:revision>
  <dcterms:created xsi:type="dcterms:W3CDTF">2015-01-23T07:41:00Z</dcterms:created>
  <dcterms:modified xsi:type="dcterms:W3CDTF">2015-01-23T07:41:00Z</dcterms:modified>
</cp:coreProperties>
</file>