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98" w:rsidRPr="00FF043E" w:rsidRDefault="008E5C98" w:rsidP="008E5C98">
      <w:pPr>
        <w:pStyle w:val="Style"/>
        <w:rPr>
          <w:rFonts w:asciiTheme="minorHAnsi" w:hAnsiTheme="minorHAnsi"/>
          <w:sz w:val="19"/>
          <w:szCs w:val="19"/>
        </w:rPr>
      </w:pP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/>
          <w:sz w:val="19"/>
          <w:szCs w:val="19"/>
          <w:lang w:val="pt-PT"/>
        </w:rPr>
      </w:pPr>
    </w:p>
    <w:p w:rsidR="008E5C98" w:rsidRPr="00FF043E" w:rsidRDefault="008E5C98" w:rsidP="008E5C98">
      <w:pPr>
        <w:pStyle w:val="Style"/>
        <w:framePr w:w="700" w:h="244" w:wrap="auto" w:hAnchor="margin" w:x="1" w:y="1"/>
        <w:spacing w:line="201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L 328/68 </w:t>
      </w:r>
    </w:p>
    <w:p w:rsidR="008E5C98" w:rsidRPr="00FF043E" w:rsidRDefault="008E5C98" w:rsidP="008E5C98">
      <w:pPr>
        <w:pStyle w:val="Style"/>
        <w:framePr w:w="2462" w:h="244" w:wrap="auto" w:hAnchor="margin" w:x="3875" w:y="1"/>
        <w:spacing w:line="201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FF043E" w:rsidRDefault="008E5C98" w:rsidP="008E5C98">
      <w:pPr>
        <w:pStyle w:val="Style"/>
        <w:framePr w:w="878" w:h="192" w:wrap="auto" w:hAnchor="margin" w:x="9337" w:y="10"/>
        <w:spacing w:line="201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8E5C98">
      <w:pPr>
        <w:pStyle w:val="Style"/>
        <w:framePr w:w="840" w:h="172" w:wrap="auto" w:hAnchor="margin" w:x="4691" w:y="783"/>
        <w:spacing w:line="168" w:lineRule="exact"/>
        <w:ind w:left="144"/>
        <w:rPr>
          <w:rFonts w:asciiTheme="minorHAnsi" w:hAnsiTheme="minorHAnsi"/>
          <w:i/>
          <w:iCs/>
          <w:sz w:val="19"/>
          <w:szCs w:val="19"/>
          <w:lang w:val="pt-PT"/>
        </w:rPr>
      </w:pPr>
      <w:r w:rsidRPr="00FF043E">
        <w:rPr>
          <w:rFonts w:asciiTheme="minorHAnsi" w:hAnsiTheme="minorHAnsi"/>
          <w:i/>
          <w:iCs/>
          <w:sz w:val="19"/>
          <w:szCs w:val="19"/>
          <w:lang w:val="pt-PT"/>
        </w:rPr>
        <w:t xml:space="preserve">ANEXO </w:t>
      </w:r>
    </w:p>
    <w:p w:rsidR="008E5C98" w:rsidRPr="00FF043E" w:rsidRDefault="008E5C98" w:rsidP="00943915">
      <w:pPr>
        <w:pStyle w:val="Style"/>
        <w:framePr w:w="961" w:h="182" w:wrap="auto" w:hAnchor="margin" w:x="4686" w:y="1215"/>
        <w:spacing w:line="182" w:lineRule="exact"/>
        <w:ind w:left="4"/>
        <w:rPr>
          <w:rFonts w:asciiTheme="minorHAnsi" w:hAnsiTheme="minorHAnsi"/>
          <w:b/>
          <w:sz w:val="19"/>
          <w:szCs w:val="19"/>
          <w:lang w:val="pt-PT"/>
        </w:rPr>
      </w:pPr>
      <w:r w:rsidRPr="00FF043E">
        <w:rPr>
          <w:rFonts w:asciiTheme="minorHAnsi" w:hAnsiTheme="minorHAnsi"/>
          <w:b/>
          <w:sz w:val="19"/>
          <w:szCs w:val="19"/>
          <w:lang w:val="pt-PT"/>
        </w:rPr>
        <w:t xml:space="preserve">CERTIDÃO </w:t>
      </w:r>
    </w:p>
    <w:p w:rsidR="008E5C98" w:rsidRPr="00FF043E" w:rsidRDefault="008E5C98" w:rsidP="008E5C98">
      <w:pPr>
        <w:pStyle w:val="Style"/>
        <w:framePr w:w="7608" w:h="427" w:wrap="auto" w:hAnchor="margin" w:x="1307" w:y="1652"/>
        <w:spacing w:before="4" w:line="187" w:lineRule="exact"/>
        <w:jc w:val="center"/>
        <w:rPr>
          <w:rFonts w:asciiTheme="minorHAnsi" w:hAnsiTheme="minorHAnsi"/>
          <w:b/>
          <w:sz w:val="19"/>
          <w:szCs w:val="19"/>
          <w:lang w:val="pt-PT"/>
        </w:rPr>
      </w:pPr>
      <w:r w:rsidRPr="00FF043E">
        <w:rPr>
          <w:rFonts w:asciiTheme="minorHAnsi" w:hAnsiTheme="minorHAnsi"/>
          <w:b/>
          <w:sz w:val="19"/>
          <w:szCs w:val="19"/>
          <w:lang w:val="pt-PT"/>
        </w:rPr>
        <w:t xml:space="preserve">referida no artigo 4.° da Decisão-Quadro 2006/783/JAI do Conselho, relativa à aplicação do princípio do reconhecimento mútuo às decisões de perda </w:t>
      </w:r>
    </w:p>
    <w:p w:rsidR="008E5C98" w:rsidRPr="00FF043E" w:rsidRDefault="008E5C98" w:rsidP="008E5C98">
      <w:pPr>
        <w:pStyle w:val="Style"/>
        <w:framePr w:w="5352" w:h="201" w:wrap="auto" w:hAnchor="margin" w:x="179" w:y="2665"/>
        <w:tabs>
          <w:tab w:val="left" w:pos="39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Estados de emissão e de execução: </w:t>
      </w:r>
    </w:p>
    <w:p w:rsidR="008E5C98" w:rsidRPr="00FF043E" w:rsidRDefault="00FE259F" w:rsidP="008E5C98">
      <w:pPr>
        <w:pStyle w:val="Style"/>
        <w:framePr w:w="9422" w:h="172" w:wrap="auto" w:hAnchor="margin" w:x="577" w:y="3298"/>
        <w:tabs>
          <w:tab w:val="left" w:leader="dot" w:pos="938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Estado de emissão: 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</w:t>
      </w:r>
    </w:p>
    <w:p w:rsidR="008E5C98" w:rsidRPr="00FF043E" w:rsidRDefault="00FE259F" w:rsidP="008E5C98">
      <w:pPr>
        <w:pStyle w:val="Style"/>
        <w:framePr w:w="9422" w:h="201" w:wrap="auto" w:hAnchor="margin" w:x="577" w:y="3654"/>
        <w:tabs>
          <w:tab w:val="left" w:leader="dot" w:pos="938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Estado de execução: 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</w:t>
      </w:r>
    </w:p>
    <w:p w:rsidR="008E5C98" w:rsidRPr="00FF043E" w:rsidRDefault="008E5C98" w:rsidP="008E5C98">
      <w:pPr>
        <w:pStyle w:val="Style"/>
        <w:framePr w:w="9811" w:h="201" w:wrap="auto" w:hAnchor="margin" w:x="179" w:y="4628"/>
        <w:tabs>
          <w:tab w:val="left" w:pos="384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Tribunal que proferiu a decisão de perda: </w:t>
      </w:r>
    </w:p>
    <w:p w:rsidR="008E5C98" w:rsidRPr="00FF043E" w:rsidRDefault="00FE259F" w:rsidP="008E5C98">
      <w:pPr>
        <w:pStyle w:val="Style"/>
        <w:framePr w:w="9422" w:h="201" w:wrap="auto" w:hAnchor="margin" w:x="577" w:y="5266"/>
        <w:tabs>
          <w:tab w:val="left" w:leader="dot" w:pos="938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Designação oficial: 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</w:t>
      </w:r>
    </w:p>
    <w:p w:rsidR="00FE259F" w:rsidRPr="00FF043E" w:rsidRDefault="008E5C98" w:rsidP="00FF043E">
      <w:pPr>
        <w:pStyle w:val="Style"/>
        <w:framePr w:w="9422" w:h="206" w:wrap="auto" w:hAnchor="margin" w:x="577" w:y="5617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Endereço:</w:t>
      </w:r>
      <w:r w:rsidR="00FE259F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FE259F" w:rsidP="00FF043E">
      <w:pPr>
        <w:pStyle w:val="Style"/>
        <w:framePr w:w="9422" w:h="206" w:wrap="auto" w:hAnchor="margin" w:x="577" w:y="5617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8E5C98" w:rsidRPr="00FF043E" w:rsidRDefault="00FE259F" w:rsidP="008E5C98">
      <w:pPr>
        <w:pStyle w:val="Style"/>
        <w:framePr w:w="9422" w:h="196" w:wrap="auto" w:hAnchor="margin" w:x="577" w:y="6327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Referência do processo: 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8E5C98" w:rsidRPr="00FF043E" w:rsidRDefault="008E5C98" w:rsidP="008E5C98">
      <w:pPr>
        <w:pStyle w:val="Style"/>
        <w:framePr w:w="9422" w:h="196" w:wrap="auto" w:hAnchor="margin" w:x="577" w:y="6682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Telefone: (indicativo</w:t>
      </w:r>
      <w:r w:rsidR="00FE259F" w:rsidRPr="00FF043E">
        <w:rPr>
          <w:rFonts w:asciiTheme="minorHAnsi" w:hAnsiTheme="minorHAnsi" w:cs="Arial"/>
          <w:sz w:val="19"/>
          <w:szCs w:val="19"/>
          <w:lang w:val="pt-PT"/>
        </w:rPr>
        <w:t xml:space="preserve"> do país) (indicativo regional) 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</w:t>
      </w:r>
    </w:p>
    <w:p w:rsidR="008E5C98" w:rsidRPr="00FF043E" w:rsidRDefault="008E5C98" w:rsidP="008E5C98">
      <w:pPr>
        <w:pStyle w:val="Style"/>
        <w:framePr w:w="9422" w:h="201" w:wrap="auto" w:hAnchor="margin" w:x="577" w:y="7033"/>
        <w:tabs>
          <w:tab w:val="left" w:leader="dot" w:pos="93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Fax: (indicativo do país) (indicativo regional) </w:t>
      </w:r>
      <w:r w:rsidR="00FE259F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</w:t>
      </w:r>
    </w:p>
    <w:p w:rsidR="008E5C98" w:rsidRPr="00FF043E" w:rsidRDefault="00FE259F" w:rsidP="008E5C98">
      <w:pPr>
        <w:pStyle w:val="Style"/>
        <w:framePr w:w="9422" w:h="196" w:wrap="auto" w:hAnchor="margin" w:x="577" w:y="7388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E-mail (se disponível): 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E259F" w:rsidRPr="00FF043E" w:rsidRDefault="008E5C98" w:rsidP="00FF043E">
      <w:pPr>
        <w:pStyle w:val="Style"/>
        <w:framePr w:w="9427" w:h="201" w:wrap="auto" w:hAnchor="margin" w:x="577" w:y="7734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Idiomas em que </w:t>
      </w:r>
      <w:r w:rsidRPr="00FF043E">
        <w:rPr>
          <w:rFonts w:asciiTheme="minorHAnsi" w:hAnsiTheme="minorHAnsi"/>
          <w:w w:val="121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pos</w:t>
      </w:r>
      <w:r w:rsidR="00FE259F" w:rsidRPr="00FF043E">
        <w:rPr>
          <w:rFonts w:asciiTheme="minorHAnsi" w:hAnsiTheme="minorHAnsi" w:cs="Arial"/>
          <w:sz w:val="19"/>
          <w:szCs w:val="19"/>
          <w:lang w:val="pt-PT"/>
        </w:rPr>
        <w:t>sível comunicar com o tribunal: 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</w:t>
      </w:r>
    </w:p>
    <w:p w:rsidR="008E5C98" w:rsidRPr="00FF043E" w:rsidRDefault="00FE259F" w:rsidP="00FF043E">
      <w:pPr>
        <w:pStyle w:val="Style"/>
        <w:framePr w:w="9427" w:h="201" w:wrap="auto" w:hAnchor="margin" w:x="577" w:y="7734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8E5C98" w:rsidRPr="00FF043E" w:rsidRDefault="008E5C98" w:rsidP="008E5C98">
      <w:pPr>
        <w:pStyle w:val="Style"/>
        <w:framePr w:w="9465" w:h="916" w:wrap="auto" w:hAnchor="margin" w:x="577" w:y="8449"/>
        <w:spacing w:line="240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Contacto da(s) pessoa(s) a contactar a fim de obter informações adicionais para efeitos de execução da decisão de perda ou, se for caso disso, para efeitos de coordenação da execução de uma decisão de perda transmitida a dois ou mais Estados de execução ou para efeitos de transferência para o Estado de emissão das importâncias ou dos bens resultantes da execução (nome, título/grau, telefone, fax e, se disponível, e-mail): </w:t>
      </w:r>
    </w:p>
    <w:p w:rsidR="0024035F" w:rsidRPr="00FF043E" w:rsidRDefault="0024035F" w:rsidP="00FF043E">
      <w:pPr>
        <w:pStyle w:val="Style"/>
        <w:framePr w:w="9465" w:h="916" w:wrap="auto" w:hAnchor="margin" w:x="577" w:y="8449"/>
        <w:spacing w:line="276" w:lineRule="auto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FF043E" w:rsidRDefault="0024035F" w:rsidP="00FF043E">
      <w:pPr>
        <w:pStyle w:val="Style"/>
        <w:framePr w:w="9465" w:h="916" w:wrap="auto" w:hAnchor="margin" w:x="577" w:y="8449"/>
        <w:spacing w:line="276" w:lineRule="auto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</w:t>
      </w:r>
    </w:p>
    <w:p w:rsidR="0024035F" w:rsidRPr="00FF043E" w:rsidRDefault="0024035F" w:rsidP="00FF043E">
      <w:pPr>
        <w:pStyle w:val="Style"/>
        <w:framePr w:w="9465" w:h="916" w:wrap="auto" w:hAnchor="margin" w:x="577" w:y="8449"/>
        <w:spacing w:line="276" w:lineRule="auto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.............................................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5" w:right="839" w:bottom="360" w:left="854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8E5C98" w:rsidP="008E5C98">
      <w:pPr>
        <w:pStyle w:val="Style"/>
        <w:framePr w:w="878" w:h="192" w:wrap="auto" w:hAnchor="margin" w:x="1" w:y="15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8E5C98">
      <w:pPr>
        <w:pStyle w:val="Style"/>
        <w:framePr w:w="2457" w:h="249" w:wrap="auto" w:hAnchor="margin" w:x="3869" w:y="1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FF043E" w:rsidRDefault="008E5C98" w:rsidP="008E5C98">
      <w:pPr>
        <w:pStyle w:val="Style"/>
        <w:framePr w:w="696" w:h="249" w:wrap="auto" w:hAnchor="margin" w:x="9509" w:y="1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 xml:space="preserve">L 328/69 </w:t>
      </w:r>
    </w:p>
    <w:p w:rsidR="008E5C98" w:rsidRPr="00FF043E" w:rsidRDefault="008E5C98" w:rsidP="00FF043E">
      <w:pPr>
        <w:pStyle w:val="Style"/>
        <w:framePr w:w="9811" w:h="196" w:wrap="auto" w:hAnchor="margin" w:x="173" w:y="707"/>
        <w:tabs>
          <w:tab w:val="left" w:pos="379"/>
        </w:tabs>
        <w:spacing w:line="163" w:lineRule="exact"/>
        <w:ind w:left="379" w:hanging="379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Autoridade competente para executar a decisão de perda no Estado de emissão [se não for o tribunal a que se refere a </w:t>
      </w:r>
      <w:proofErr w:type="spellStart"/>
      <w:r w:rsidRPr="00FF043E">
        <w:rPr>
          <w:rFonts w:asciiTheme="minorHAnsi" w:hAnsiTheme="minorHAnsi" w:cs="Arial"/>
          <w:sz w:val="19"/>
          <w:szCs w:val="19"/>
          <w:lang w:val="pt-PT"/>
        </w:rPr>
        <w:t>alinea</w:t>
      </w:r>
      <w:proofErr w:type="spellEnd"/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 b)]: </w:t>
      </w:r>
    </w:p>
    <w:p w:rsidR="00281630" w:rsidRPr="00FF043E" w:rsidRDefault="00281630" w:rsidP="00FF043E">
      <w:pPr>
        <w:pStyle w:val="Style"/>
        <w:framePr w:w="9422" w:h="201" w:wrap="auto" w:hAnchor="margin" w:x="572" w:y="1513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Designação oficial: 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</w:t>
      </w:r>
    </w:p>
    <w:p w:rsidR="008E5C98" w:rsidRPr="00FF043E" w:rsidRDefault="00281630" w:rsidP="00FF043E">
      <w:pPr>
        <w:pStyle w:val="Style"/>
        <w:framePr w:w="9422" w:h="201" w:wrap="auto" w:hAnchor="margin" w:x="572" w:y="1513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6B3E30" w:rsidRPr="00FF043E" w:rsidRDefault="006B3E30" w:rsidP="00FF043E">
      <w:pPr>
        <w:pStyle w:val="Style"/>
        <w:framePr w:w="9422" w:h="206" w:wrap="auto" w:hAnchor="margin" w:x="572" w:y="2214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Endereço: ………………………………………………………………………………………………………………………………………………………...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6B3E30" w:rsidP="00FF043E">
      <w:pPr>
        <w:pStyle w:val="Style"/>
        <w:framePr w:w="9422" w:h="206" w:wrap="auto" w:hAnchor="margin" w:x="572" w:y="2214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8E5C98" w:rsidRPr="00FF043E" w:rsidRDefault="008E5C98" w:rsidP="008E5C98">
      <w:pPr>
        <w:pStyle w:val="Style"/>
        <w:framePr w:w="9417" w:h="201" w:wrap="auto" w:hAnchor="margin" w:x="572" w:y="2924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Telefone: (indicativo</w:t>
      </w:r>
      <w:r w:rsidR="006B3E30" w:rsidRPr="00FF043E">
        <w:rPr>
          <w:rFonts w:asciiTheme="minorHAnsi" w:hAnsiTheme="minorHAnsi" w:cs="Arial"/>
          <w:sz w:val="19"/>
          <w:szCs w:val="19"/>
          <w:lang w:val="pt-PT"/>
        </w:rPr>
        <w:t xml:space="preserve"> do pais) (indicativo regional) 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</w:t>
      </w:r>
    </w:p>
    <w:p w:rsidR="008E5C98" w:rsidRPr="00FF043E" w:rsidRDefault="008E5C98" w:rsidP="008E5C98">
      <w:pPr>
        <w:pStyle w:val="Style"/>
        <w:framePr w:w="9417" w:h="196" w:wrap="auto" w:hAnchor="margin" w:x="572" w:y="3279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Fax: (indicativo</w:t>
      </w:r>
      <w:r w:rsidR="006B3E30" w:rsidRPr="00FF043E">
        <w:rPr>
          <w:rFonts w:asciiTheme="minorHAnsi" w:hAnsiTheme="minorHAnsi" w:cs="Arial"/>
          <w:sz w:val="19"/>
          <w:szCs w:val="19"/>
          <w:lang w:val="pt-PT"/>
        </w:rPr>
        <w:t xml:space="preserve"> do país) (indicativo regional) 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</w:t>
      </w:r>
    </w:p>
    <w:p w:rsidR="006B3E30" w:rsidRPr="00FF043E" w:rsidRDefault="00FF043E" w:rsidP="00FF043E">
      <w:pPr>
        <w:pStyle w:val="Style"/>
        <w:framePr w:w="9422" w:h="201" w:wrap="auto" w:hAnchor="margin" w:x="572" w:y="3630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 xml:space="preserve">E-mail (se </w:t>
      </w:r>
      <w:proofErr w:type="spellStart"/>
      <w:r>
        <w:rPr>
          <w:rFonts w:asciiTheme="minorHAnsi" w:hAnsiTheme="minorHAnsi" w:cs="Arial"/>
          <w:sz w:val="19"/>
          <w:szCs w:val="19"/>
          <w:lang w:val="pt-PT"/>
        </w:rPr>
        <w:t>dispon</w:t>
      </w:r>
      <w:proofErr w:type="spellEnd"/>
      <w:r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6B3E30" w:rsidRPr="00FF043E">
        <w:rPr>
          <w:rFonts w:asciiTheme="minorHAnsi" w:hAnsiTheme="minorHAnsi" w:cs="Arial"/>
          <w:sz w:val="19"/>
          <w:szCs w:val="19"/>
          <w:lang w:val="pt-PT"/>
        </w:rPr>
        <w:t>vel</w:t>
      </w:r>
      <w:proofErr w:type="spellEnd"/>
      <w:r w:rsidR="006B3E30" w:rsidRPr="00FF043E">
        <w:rPr>
          <w:rFonts w:asciiTheme="minorHAnsi" w:hAnsiTheme="minorHAnsi" w:cs="Arial"/>
          <w:sz w:val="19"/>
          <w:szCs w:val="19"/>
          <w:lang w:val="pt-PT"/>
        </w:rPr>
        <w:t>): …………………………………………………………………………………………………………………………………………..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6B3E30" w:rsidP="00FF043E">
      <w:pPr>
        <w:pStyle w:val="Style"/>
        <w:framePr w:w="9422" w:h="201" w:wrap="auto" w:hAnchor="margin" w:x="572" w:y="3630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6B3E30" w:rsidRPr="00FF043E" w:rsidRDefault="008E5C98" w:rsidP="008E5C98">
      <w:pPr>
        <w:pStyle w:val="Style"/>
        <w:framePr w:w="9427" w:h="211" w:wrap="auto" w:hAnchor="margin" w:x="567" w:y="4331"/>
        <w:tabs>
          <w:tab w:val="left" w:leader="dot" w:pos="9383"/>
        </w:tabs>
        <w:spacing w:line="172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Idiomas em que </w:t>
      </w:r>
      <w:r w:rsidRPr="00FF043E">
        <w:rPr>
          <w:rFonts w:asciiTheme="minorHAnsi" w:hAnsiTheme="minorHAnsi"/>
          <w:w w:val="117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possível comunicar com a autorid</w:t>
      </w:r>
      <w:r w:rsidR="006B3E30" w:rsidRPr="00FF043E">
        <w:rPr>
          <w:rFonts w:asciiTheme="minorHAnsi" w:hAnsiTheme="minorHAnsi" w:cs="Arial"/>
          <w:sz w:val="19"/>
          <w:szCs w:val="19"/>
          <w:lang w:val="pt-PT"/>
        </w:rPr>
        <w:t>ade competente para a exe</w:t>
      </w:r>
      <w:r w:rsidR="00FF043E">
        <w:rPr>
          <w:rFonts w:asciiTheme="minorHAnsi" w:hAnsiTheme="minorHAnsi" w:cs="Arial"/>
          <w:sz w:val="19"/>
          <w:szCs w:val="19"/>
          <w:lang w:val="pt-PT"/>
        </w:rPr>
        <w:t>cução: …………………………………………………….</w:t>
      </w:r>
    </w:p>
    <w:p w:rsidR="006B3E30" w:rsidRPr="00FF043E" w:rsidRDefault="006B3E30" w:rsidP="00FF043E">
      <w:pPr>
        <w:pStyle w:val="Style"/>
        <w:framePr w:w="9427" w:h="211" w:wrap="auto" w:hAnchor="margin" w:x="567" w:y="4331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........................</w:t>
      </w:r>
    </w:p>
    <w:p w:rsidR="008E5C98" w:rsidRPr="00FF043E" w:rsidRDefault="006B3E30" w:rsidP="00FF043E">
      <w:pPr>
        <w:pStyle w:val="Style"/>
        <w:framePr w:w="9427" w:h="211" w:wrap="auto" w:hAnchor="margin" w:x="567" w:y="4331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........................</w:t>
      </w:r>
    </w:p>
    <w:p w:rsidR="00080F3C" w:rsidRPr="00FF043E" w:rsidRDefault="008E5C98" w:rsidP="00FF043E">
      <w:pPr>
        <w:pStyle w:val="Style"/>
        <w:framePr w:w="9470" w:h="916" w:wrap="auto" w:hAnchor="margin" w:x="567" w:y="5401"/>
        <w:spacing w:line="240" w:lineRule="exact"/>
        <w:ind w:left="9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Contacto da(s) pessoa(s) a contactar a fim de obter informações adicionais para efeitos de execução da decisão de perda ou, se for caso disso, para efeitos de coordenação da execução de uma decisão de perda transmitida a dois ou mais Estados de execução ou para efeitos de transferência para o Estado de emissão das importâncias ou dos bens resultantes da execução (nome, titulo/grau, telefone, fax e, se disponível, e-mail):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…………………………………......</w:t>
      </w:r>
    </w:p>
    <w:p w:rsidR="00080F3C" w:rsidRPr="00FF043E" w:rsidRDefault="00080F3C" w:rsidP="00FF043E">
      <w:pPr>
        <w:pStyle w:val="Style"/>
        <w:framePr w:w="9470" w:h="916" w:wrap="auto" w:hAnchor="margin" w:x="567" w:y="5401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........................</w:t>
      </w:r>
    </w:p>
    <w:p w:rsidR="008E5C98" w:rsidRPr="00FF043E" w:rsidRDefault="00080F3C" w:rsidP="00FF043E">
      <w:pPr>
        <w:pStyle w:val="Style"/>
        <w:framePr w:w="9470" w:h="916" w:wrap="auto" w:hAnchor="margin" w:x="567" w:y="5401"/>
        <w:tabs>
          <w:tab w:val="left" w:leader="dot" w:pos="938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8E5C98" w:rsidRPr="00FF043E" w:rsidRDefault="008E5C98" w:rsidP="008E5C98">
      <w:pPr>
        <w:pStyle w:val="Style"/>
        <w:framePr w:w="9864" w:h="408" w:wrap="auto" w:hAnchor="margin" w:x="169" w:y="7979"/>
        <w:numPr>
          <w:ilvl w:val="0"/>
          <w:numId w:val="33"/>
        </w:numPr>
        <w:spacing w:line="240" w:lineRule="exact"/>
        <w:ind w:left="403" w:right="4" w:hanging="398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Caso tenha sido designada uma autoridade central para a transmissão e recepção administrativas das decisões de perda no Estado de emissão: </w:t>
      </w:r>
    </w:p>
    <w:p w:rsidR="00080F3C" w:rsidRPr="00FF043E" w:rsidRDefault="008E5C98" w:rsidP="008E5C98">
      <w:pPr>
        <w:pStyle w:val="Style"/>
        <w:framePr w:w="9417" w:h="172" w:wrap="auto" w:hAnchor="margin" w:x="572" w:y="8852"/>
        <w:tabs>
          <w:tab w:val="left" w:leader="dot" w:pos="93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Nome da autoridade central: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</w:t>
      </w:r>
    </w:p>
    <w:p w:rsidR="00FF043E" w:rsidRDefault="00080F3C" w:rsidP="00FF043E">
      <w:pPr>
        <w:pStyle w:val="Style"/>
        <w:framePr w:w="9417" w:h="172" w:wrap="auto" w:hAnchor="margin" w:x="572" w:y="8852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……………………………………………………………………………………………………………………………………………………………………...…………………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</w:t>
      </w:r>
    </w:p>
    <w:p w:rsidR="008E5C98" w:rsidRPr="00FF043E" w:rsidRDefault="00080F3C" w:rsidP="00FF043E">
      <w:pPr>
        <w:pStyle w:val="Style"/>
        <w:framePr w:w="9417" w:h="172" w:wrap="auto" w:hAnchor="margin" w:x="572" w:y="8852"/>
        <w:tabs>
          <w:tab w:val="left" w:leader="dot" w:pos="93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............................................</w:t>
      </w:r>
    </w:p>
    <w:p w:rsidR="00080F3C" w:rsidRDefault="008E5C98" w:rsidP="008E5C98">
      <w:pPr>
        <w:pStyle w:val="Style"/>
        <w:framePr w:w="9422" w:h="196" w:wrap="auto" w:hAnchor="margin" w:x="572" w:y="9918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Pessoa eventualmente a contactar (titulo/grau e nome):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</w:t>
      </w:r>
    </w:p>
    <w:p w:rsidR="00FF043E" w:rsidRPr="00FF043E" w:rsidRDefault="00FF043E" w:rsidP="008E5C98">
      <w:pPr>
        <w:pStyle w:val="Style"/>
        <w:framePr w:w="9422" w:h="196" w:wrap="auto" w:hAnchor="margin" w:x="572" w:y="9918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080F3C" w:rsidP="008E5C98">
      <w:pPr>
        <w:pStyle w:val="Style"/>
        <w:framePr w:w="9422" w:h="196" w:wrap="auto" w:hAnchor="margin" w:x="572" w:y="9918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080F3C" w:rsidRDefault="00080F3C" w:rsidP="008E5C98">
      <w:pPr>
        <w:pStyle w:val="Style"/>
        <w:framePr w:w="9422" w:h="206" w:wrap="auto" w:hAnchor="margin" w:x="572" w:y="10619"/>
        <w:tabs>
          <w:tab w:val="left" w:leader="dot" w:pos="93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Endereço: ………………………………………………………………………………………………………………………………………………………...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FF043E" w:rsidRPr="00FF043E" w:rsidRDefault="00FF043E" w:rsidP="008E5C98">
      <w:pPr>
        <w:pStyle w:val="Style"/>
        <w:framePr w:w="9422" w:h="206" w:wrap="auto" w:hAnchor="margin" w:x="572" w:y="10619"/>
        <w:tabs>
          <w:tab w:val="left" w:leader="dot" w:pos="93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080F3C" w:rsidP="008E5C98">
      <w:pPr>
        <w:pStyle w:val="Style"/>
        <w:framePr w:w="9422" w:h="206" w:wrap="auto" w:hAnchor="margin" w:x="572" w:y="10619"/>
        <w:tabs>
          <w:tab w:val="left" w:leader="dot" w:pos="93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.......................</w:t>
      </w:r>
    </w:p>
    <w:p w:rsidR="008E5C98" w:rsidRPr="00FF043E" w:rsidRDefault="008E5C98" w:rsidP="008E5C98">
      <w:pPr>
        <w:pStyle w:val="Style"/>
        <w:framePr w:w="9422" w:h="196" w:wrap="auto" w:hAnchor="margin" w:x="572" w:y="11329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Referência do processo: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8E5C98" w:rsidRPr="00FF043E" w:rsidRDefault="008E5C98" w:rsidP="008E5C98">
      <w:pPr>
        <w:pStyle w:val="Style"/>
        <w:framePr w:w="9417" w:h="196" w:wrap="auto" w:hAnchor="margin" w:x="572" w:y="11684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Telefone: (indicativo do pais) (indicativo regional)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</w:t>
      </w:r>
    </w:p>
    <w:p w:rsidR="008E5C98" w:rsidRPr="00FF043E" w:rsidRDefault="008E5C98" w:rsidP="008E5C98">
      <w:pPr>
        <w:pStyle w:val="Style"/>
        <w:framePr w:w="9417" w:h="201" w:wrap="auto" w:hAnchor="margin" w:x="572" w:y="12035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Fax: (indicativo do país) (indicativo regional)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………………………………………………………………………………………………………………...</w:t>
      </w:r>
      <w:r w:rsidR="00FF043E">
        <w:rPr>
          <w:rFonts w:asciiTheme="minorHAnsi" w:hAnsiTheme="minorHAnsi" w:cs="Arial"/>
          <w:sz w:val="19"/>
          <w:szCs w:val="19"/>
          <w:lang w:val="pt-PT"/>
        </w:rPr>
        <w:t>.....</w:t>
      </w:r>
    </w:p>
    <w:p w:rsidR="008E5C98" w:rsidRPr="00FF043E" w:rsidRDefault="00FF043E" w:rsidP="008E5C98">
      <w:pPr>
        <w:pStyle w:val="Style"/>
        <w:framePr w:w="9422" w:h="196" w:wrap="auto" w:hAnchor="margin" w:x="572" w:y="12390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 xml:space="preserve">E-mail (se </w:t>
      </w:r>
      <w:proofErr w:type="spellStart"/>
      <w:r>
        <w:rPr>
          <w:rFonts w:asciiTheme="minorHAnsi" w:hAnsiTheme="minorHAnsi" w:cs="Arial"/>
          <w:sz w:val="19"/>
          <w:szCs w:val="19"/>
          <w:lang w:val="pt-PT"/>
        </w:rPr>
        <w:t>dispon</w:t>
      </w:r>
      <w:proofErr w:type="spellEnd"/>
      <w:r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vel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):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63" w:bottom="360" w:left="840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8E5C98" w:rsidP="008E5C98">
      <w:pPr>
        <w:pStyle w:val="Style"/>
        <w:framePr w:w="700" w:h="249" w:wrap="auto" w:hAnchor="margin" w:x="1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L 328/70 </w:t>
      </w:r>
    </w:p>
    <w:p w:rsidR="008E5C98" w:rsidRPr="00FF043E" w:rsidRDefault="008E5C98" w:rsidP="008E5C98">
      <w:pPr>
        <w:pStyle w:val="Style"/>
        <w:framePr w:w="2462" w:h="249" w:wrap="auto" w:hAnchor="margin" w:x="3875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FF043E" w:rsidRDefault="008E5C98" w:rsidP="008E5C98">
      <w:pPr>
        <w:pStyle w:val="Style"/>
        <w:framePr w:w="878" w:h="192" w:wrap="auto" w:hAnchor="margin" w:x="9337" w:y="15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F043E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FF043E">
      <w:pPr>
        <w:pStyle w:val="Style"/>
        <w:framePr w:w="9908" w:h="196" w:wrap="auto" w:hAnchor="margin" w:x="179" w:y="707"/>
        <w:tabs>
          <w:tab w:val="left" w:pos="384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e)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>Autoridade ou autoridades que podem ser contactadas [cas</w:t>
      </w:r>
      <w:r w:rsidR="00FF043E">
        <w:rPr>
          <w:rFonts w:asciiTheme="minorHAnsi" w:hAnsiTheme="minorHAnsi" w:cs="Arial"/>
          <w:sz w:val="19"/>
          <w:szCs w:val="19"/>
          <w:lang w:val="pt-PT"/>
        </w:rPr>
        <w:t xml:space="preserve">o tenham sido preenchidas as </w:t>
      </w:r>
      <w:proofErr w:type="spellStart"/>
      <w:r w:rsidR="00FF043E">
        <w:rPr>
          <w:rFonts w:asciiTheme="minorHAnsi" w:hAnsiTheme="minorHAnsi" w:cs="Arial"/>
          <w:sz w:val="19"/>
          <w:szCs w:val="19"/>
          <w:lang w:val="pt-PT"/>
        </w:rPr>
        <w:t>al</w:t>
      </w:r>
      <w:proofErr w:type="spellEnd"/>
      <w:r w:rsidR="00FF043E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Pr="00FF043E">
        <w:rPr>
          <w:rFonts w:asciiTheme="minorHAnsi" w:hAnsiTheme="minorHAnsi" w:cs="Arial"/>
          <w:sz w:val="19"/>
          <w:szCs w:val="19"/>
          <w:lang w:val="pt-PT"/>
        </w:rPr>
        <w:t>neas</w:t>
      </w:r>
      <w:proofErr w:type="spellEnd"/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 c) e/ou d)]: </w:t>
      </w:r>
    </w:p>
    <w:p w:rsidR="008E5C98" w:rsidRPr="00FF043E" w:rsidRDefault="00FF043E" w:rsidP="00FF043E">
      <w:pPr>
        <w:pStyle w:val="Style"/>
        <w:framePr w:w="6153" w:h="288" w:wrap="auto" w:hAnchor="margin" w:x="183" w:y="1177"/>
        <w:tabs>
          <w:tab w:val="left" w:pos="709"/>
        </w:tabs>
        <w:spacing w:line="244" w:lineRule="exact"/>
        <w:ind w:left="37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-12368507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80F3C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>
        <w:rPr>
          <w:rFonts w:asciiTheme="minorHAnsi" w:hAnsiTheme="minorHAnsi" w:cs="Arial"/>
          <w:w w:val="124"/>
          <w:sz w:val="19"/>
          <w:szCs w:val="19"/>
          <w:lang w:val="pt-PT"/>
        </w:rPr>
        <w:tab/>
      </w:r>
      <w:r>
        <w:rPr>
          <w:rFonts w:asciiTheme="minorHAnsi" w:hAnsiTheme="minorHAnsi" w:cs="Arial"/>
          <w:sz w:val="19"/>
          <w:szCs w:val="19"/>
          <w:lang w:val="pt-PT"/>
        </w:rPr>
        <w:t xml:space="preserve">Autoridade referida na </w:t>
      </w:r>
      <w:proofErr w:type="spellStart"/>
      <w:r>
        <w:rPr>
          <w:rFonts w:asciiTheme="minorHAnsi" w:hAnsiTheme="minorHAnsi" w:cs="Arial"/>
          <w:sz w:val="19"/>
          <w:szCs w:val="19"/>
          <w:lang w:val="pt-PT"/>
        </w:rPr>
        <w:t>al</w:t>
      </w:r>
      <w:proofErr w:type="spellEnd"/>
      <w:r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nea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b): </w:t>
      </w:r>
    </w:p>
    <w:p w:rsidR="008E5C98" w:rsidRPr="00FF043E" w:rsidRDefault="00FF043E" w:rsidP="00FF043E">
      <w:pPr>
        <w:pStyle w:val="Style"/>
        <w:framePr w:w="9470" w:h="206" w:wrap="auto" w:hAnchor="margin" w:x="563" w:y="1609"/>
        <w:tabs>
          <w:tab w:val="left" w:pos="284"/>
          <w:tab w:val="left" w:leader="dot" w:pos="939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Pode ser contactada em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 xml:space="preserve"> relação às seguintes questões: 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</w:t>
      </w:r>
    </w:p>
    <w:p w:rsidR="008E5C98" w:rsidRPr="00FF043E" w:rsidRDefault="00FF043E" w:rsidP="00FF043E">
      <w:pPr>
        <w:pStyle w:val="Style"/>
        <w:framePr w:w="9489" w:h="292" w:wrap="auto" w:hAnchor="margin" w:x="543" w:y="1969"/>
        <w:tabs>
          <w:tab w:val="left" w:pos="284"/>
        </w:tabs>
        <w:spacing w:line="249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5473714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80F3C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>
        <w:rPr>
          <w:rFonts w:asciiTheme="minorHAnsi" w:hAnsiTheme="minorHAnsi" w:cs="Arial"/>
          <w:w w:val="120"/>
          <w:sz w:val="19"/>
          <w:szCs w:val="19"/>
          <w:lang w:val="pt-PT"/>
        </w:rPr>
        <w:tab/>
      </w:r>
      <w:r>
        <w:rPr>
          <w:rFonts w:asciiTheme="minorHAnsi" w:hAnsiTheme="minorHAnsi" w:cs="Arial"/>
          <w:sz w:val="19"/>
          <w:szCs w:val="19"/>
          <w:lang w:val="pt-PT"/>
        </w:rPr>
        <w:t xml:space="preserve">Autoridade referida na </w:t>
      </w:r>
      <w:proofErr w:type="spellStart"/>
      <w:r>
        <w:rPr>
          <w:rFonts w:asciiTheme="minorHAnsi" w:hAnsiTheme="minorHAnsi" w:cs="Arial"/>
          <w:sz w:val="19"/>
          <w:szCs w:val="19"/>
          <w:lang w:val="pt-PT"/>
        </w:rPr>
        <w:t>al</w:t>
      </w:r>
      <w:proofErr w:type="spellEnd"/>
      <w:r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nea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c): </w:t>
      </w:r>
    </w:p>
    <w:p w:rsidR="008E5C98" w:rsidRPr="00FF043E" w:rsidRDefault="00FF043E" w:rsidP="00FF043E">
      <w:pPr>
        <w:pStyle w:val="Style"/>
        <w:framePr w:w="9470" w:h="206" w:wrap="auto" w:hAnchor="margin" w:x="563" w:y="2401"/>
        <w:tabs>
          <w:tab w:val="left" w:pos="284"/>
          <w:tab w:val="left" w:leader="dot" w:pos="939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Pode ser contactada em r</w:t>
      </w:r>
      <w:r>
        <w:rPr>
          <w:rFonts w:asciiTheme="minorHAnsi" w:hAnsiTheme="minorHAnsi" w:cs="Arial"/>
          <w:sz w:val="19"/>
          <w:szCs w:val="19"/>
          <w:lang w:val="pt-PT"/>
        </w:rPr>
        <w:t>elação às seguintes questões: ....................................................................................................</w:t>
      </w:r>
    </w:p>
    <w:p w:rsidR="008E5C98" w:rsidRPr="00FF043E" w:rsidRDefault="00FF043E" w:rsidP="008E5C98">
      <w:pPr>
        <w:pStyle w:val="Style"/>
        <w:framePr w:w="9489" w:h="292" w:wrap="auto" w:hAnchor="margin" w:x="543" w:y="2761"/>
        <w:spacing w:line="249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17769075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80F3C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>
        <w:rPr>
          <w:rFonts w:asciiTheme="minorHAnsi" w:hAnsiTheme="minorHAnsi" w:cs="Arial"/>
          <w:sz w:val="19"/>
          <w:szCs w:val="19"/>
          <w:lang w:val="pt-PT"/>
        </w:rPr>
        <w:t xml:space="preserve">Autoridade referida na </w:t>
      </w:r>
      <w:proofErr w:type="spellStart"/>
      <w:r>
        <w:rPr>
          <w:rFonts w:asciiTheme="minorHAnsi" w:hAnsiTheme="minorHAnsi" w:cs="Arial"/>
          <w:sz w:val="19"/>
          <w:szCs w:val="19"/>
          <w:lang w:val="pt-PT"/>
        </w:rPr>
        <w:t>al</w:t>
      </w:r>
      <w:proofErr w:type="spellEnd"/>
      <w:r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nea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d): </w:t>
      </w:r>
    </w:p>
    <w:p w:rsidR="008E5C98" w:rsidRPr="00FF043E" w:rsidRDefault="00CC09A9" w:rsidP="00CC09A9">
      <w:pPr>
        <w:pStyle w:val="Style"/>
        <w:framePr w:w="9470" w:h="201" w:wrap="auto" w:hAnchor="margin" w:x="563" w:y="3198"/>
        <w:tabs>
          <w:tab w:val="left" w:pos="284"/>
          <w:tab w:val="left" w:leader="dot" w:pos="939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Pode ser contactada em relação às seguintes questões: 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</w:t>
      </w:r>
    </w:p>
    <w:p w:rsidR="008E5C98" w:rsidRPr="00CC09A9" w:rsidRDefault="008E5C98" w:rsidP="00CC09A9">
      <w:pPr>
        <w:pStyle w:val="Style"/>
        <w:framePr w:w="9864" w:h="921" w:wrap="auto" w:hAnchor="margin" w:x="179" w:y="4201"/>
        <w:numPr>
          <w:ilvl w:val="0"/>
          <w:numId w:val="34"/>
        </w:numPr>
        <w:spacing w:line="240" w:lineRule="exact"/>
        <w:ind w:left="403" w:hanging="403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Caso a decisão de perda tenha sido tomada no seguimento de uma decisão de congelamento transmitida ao Estado de execução por força da Decisão-Quadro 2003/577/JAI do Conselho, de 22 de Julho de 2003, relativa à execução da União Europeia das decisões de congelamento de bens ou de provas (</w:t>
      </w:r>
      <w:r w:rsidR="00080F3C" w:rsidRPr="00FF043E">
        <w:rPr>
          <w:rFonts w:asciiTheme="minorHAnsi" w:hAnsiTheme="minorHAnsi" w:cs="Arial"/>
          <w:sz w:val="19"/>
          <w:szCs w:val="19"/>
          <w:lang w:val="pt-PT"/>
        </w:rPr>
        <w:t>¹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), fornecer dados que permitam identificar a decisão de congelamento (datas em que a decisão </w:t>
      </w:r>
      <w:r w:rsidRPr="00CC09A9">
        <w:rPr>
          <w:rFonts w:asciiTheme="minorHAnsi" w:hAnsiTheme="minorHAnsi" w:cs="Arial"/>
          <w:sz w:val="19"/>
          <w:szCs w:val="19"/>
          <w:lang w:val="pt-PT"/>
        </w:rPr>
        <w:t xml:space="preserve">foi proferida e transmitida, autoridade a que foi transmitida, número de referência, se disponível): 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.........................................................................................................................................................</w:t>
      </w:r>
    </w:p>
    <w:p w:rsidR="001977EE" w:rsidRPr="00FF043E" w:rsidRDefault="00CC09A9" w:rsidP="008E5C98">
      <w:pPr>
        <w:pStyle w:val="Style"/>
        <w:framePr w:w="9864" w:h="921" w:wrap="auto" w:hAnchor="margin" w:x="179" w:y="4201"/>
        <w:tabs>
          <w:tab w:val="left" w:pos="384"/>
          <w:tab w:val="left" w:leader="dot" w:pos="9787"/>
        </w:tabs>
        <w:spacing w:line="235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1977E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9"/>
          <w:szCs w:val="19"/>
          <w:lang w:val="pt-PT"/>
        </w:rPr>
        <w:t>................</w:t>
      </w:r>
    </w:p>
    <w:p w:rsidR="001977EE" w:rsidRPr="00FF043E" w:rsidRDefault="00CC09A9" w:rsidP="008E5C98">
      <w:pPr>
        <w:pStyle w:val="Style"/>
        <w:framePr w:w="9864" w:h="921" w:wrap="auto" w:hAnchor="margin" w:x="179" w:y="4201"/>
        <w:tabs>
          <w:tab w:val="left" w:pos="384"/>
          <w:tab w:val="left" w:leader="dot" w:pos="9787"/>
        </w:tabs>
        <w:spacing w:line="235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1977E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9"/>
          <w:szCs w:val="19"/>
          <w:lang w:val="pt-PT"/>
        </w:rPr>
        <w:t>................</w:t>
      </w:r>
    </w:p>
    <w:p w:rsidR="008E5C98" w:rsidRPr="00FF043E" w:rsidRDefault="008E5C98" w:rsidP="008E5C98">
      <w:pPr>
        <w:pStyle w:val="Style"/>
        <w:framePr w:w="9854" w:h="201" w:wrap="auto" w:hAnchor="margin" w:x="179" w:y="6495"/>
        <w:tabs>
          <w:tab w:val="left" w:pos="38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g)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Caso a decisão de perda tenha sido transmitida a mais de um Estado de execução, fornecer os seguintes dados: </w:t>
      </w:r>
    </w:p>
    <w:p w:rsidR="001977EE" w:rsidRPr="00FF043E" w:rsidRDefault="008E5C98" w:rsidP="00CC09A9">
      <w:pPr>
        <w:pStyle w:val="Style"/>
        <w:framePr w:w="9470" w:h="201" w:wrap="auto" w:hAnchor="margin" w:x="563" w:y="7134"/>
        <w:tabs>
          <w:tab w:val="left" w:pos="451"/>
          <w:tab w:val="left" w:leader="dot" w:pos="9403"/>
        </w:tabs>
        <w:spacing w:line="163" w:lineRule="exact"/>
        <w:ind w:left="451" w:hanging="451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1.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>A decisão de perda foi também transmitida ao(s) seguinte(s) Estado(s) d</w:t>
      </w:r>
      <w:r w:rsidR="001977EE" w:rsidRPr="00FF043E">
        <w:rPr>
          <w:rFonts w:asciiTheme="minorHAnsi" w:hAnsiTheme="minorHAnsi" w:cs="Arial"/>
          <w:sz w:val="19"/>
          <w:szCs w:val="19"/>
          <w:lang w:val="pt-PT"/>
        </w:rPr>
        <w:t xml:space="preserve">e execução (país e autoridade): </w:t>
      </w:r>
      <w:r w:rsidR="00CC09A9">
        <w:rPr>
          <w:rFonts w:asciiTheme="minorHAnsi" w:hAnsiTheme="minorHAnsi" w:cs="Arial"/>
          <w:sz w:val="19"/>
          <w:szCs w:val="19"/>
          <w:lang w:val="pt-PT"/>
        </w:rPr>
        <w:t>……………......</w:t>
      </w:r>
    </w:p>
    <w:p w:rsidR="001977EE" w:rsidRPr="00FF043E" w:rsidRDefault="00CC09A9" w:rsidP="00CC09A9">
      <w:pPr>
        <w:pStyle w:val="Style"/>
        <w:framePr w:w="9470" w:h="201" w:wrap="auto" w:hAnchor="margin" w:x="563" w:y="7134"/>
        <w:tabs>
          <w:tab w:val="left" w:pos="451"/>
          <w:tab w:val="left" w:leader="dot" w:pos="940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1977E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CC09A9" w:rsidP="00CC09A9">
      <w:pPr>
        <w:pStyle w:val="Style"/>
        <w:framePr w:w="9470" w:h="201" w:wrap="auto" w:hAnchor="margin" w:x="563" w:y="7134"/>
        <w:tabs>
          <w:tab w:val="left" w:pos="451"/>
          <w:tab w:val="left" w:leader="dot" w:pos="9403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1977E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8E5C98" w:rsidRPr="00FF043E" w:rsidRDefault="008E5C98" w:rsidP="00CC09A9">
      <w:pPr>
        <w:pStyle w:val="Style"/>
        <w:framePr w:w="9470" w:h="201" w:wrap="auto" w:hAnchor="margin" w:x="563" w:y="8363"/>
        <w:tabs>
          <w:tab w:val="left" w:pos="451"/>
        </w:tabs>
        <w:spacing w:line="168" w:lineRule="exact"/>
        <w:ind w:left="451" w:hanging="451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 decisão de perda foi transmitida a mais de um Estado de execução pelo seguinte motivo (assinalar a casa adequada): </w:t>
      </w:r>
    </w:p>
    <w:p w:rsidR="008E5C98" w:rsidRPr="00FF043E" w:rsidRDefault="008E5C98" w:rsidP="00CC09A9">
      <w:pPr>
        <w:pStyle w:val="Style"/>
        <w:framePr w:w="9470" w:h="196" w:wrap="auto" w:hAnchor="margin" w:x="563" w:y="9001"/>
        <w:tabs>
          <w:tab w:val="left" w:pos="426"/>
        </w:tabs>
        <w:spacing w:line="163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2.1. </w:t>
      </w:r>
      <w:r w:rsidR="00CC09A9">
        <w:rPr>
          <w:rFonts w:asciiTheme="minorHAnsi" w:hAnsiTheme="minorHAnsi" w:cs="Arial"/>
          <w:sz w:val="19"/>
          <w:szCs w:val="19"/>
          <w:lang w:val="pt-PT"/>
        </w:rPr>
        <w:tab/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ou mais bens específicos: </w:t>
      </w:r>
    </w:p>
    <w:p w:rsidR="008E5C98" w:rsidRPr="00FF043E" w:rsidRDefault="00FF043E" w:rsidP="00CC09A9">
      <w:pPr>
        <w:pStyle w:val="Style"/>
        <w:framePr w:w="9480" w:h="528" w:wrap="auto" w:hAnchor="margin" w:x="563" w:y="9356"/>
        <w:spacing w:before="9" w:line="240" w:lineRule="exact"/>
        <w:ind w:left="709" w:right="4" w:hanging="283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20835115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Supõe-se que diferentes bens específicos abrangidos pela decisão de perda estejam localizados em diferentes Estados de execução. </w:t>
      </w:r>
    </w:p>
    <w:p w:rsidR="008E5C98" w:rsidRPr="00FF043E" w:rsidRDefault="00FF043E" w:rsidP="00CC09A9">
      <w:pPr>
        <w:pStyle w:val="Style"/>
        <w:framePr w:w="9470" w:h="292" w:wrap="auto" w:hAnchor="margin" w:x="563" w:y="10038"/>
        <w:spacing w:line="254" w:lineRule="exact"/>
        <w:ind w:left="709" w:hanging="283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2015218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 execução da perda de um bem específico implica que se desenvolvam acções em mais de um Estado de execução. </w:t>
      </w:r>
    </w:p>
    <w:p w:rsidR="008E5C98" w:rsidRPr="00FF043E" w:rsidRDefault="00FF043E" w:rsidP="00CC09A9">
      <w:pPr>
        <w:pStyle w:val="Style"/>
        <w:framePr w:w="9475" w:h="523" w:wrap="auto" w:hAnchor="margin" w:x="563" w:y="10523"/>
        <w:spacing w:before="9" w:line="240" w:lineRule="exact"/>
        <w:ind w:left="709" w:right="4" w:hanging="283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22827668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Supõe-se que um bem específico abrangido pela decisão de perda esteja localizado num de dois ou mais Estados de execução especificados. </w:t>
      </w:r>
    </w:p>
    <w:p w:rsidR="008E5C98" w:rsidRPr="00FF043E" w:rsidRDefault="008E5C98" w:rsidP="008E5C98">
      <w:pPr>
        <w:pStyle w:val="Style"/>
        <w:framePr w:w="9470" w:h="196" w:wrap="auto" w:hAnchor="margin" w:x="563" w:y="11305"/>
        <w:spacing w:line="163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2.2. Se a decisão de perda disser respeito a uma importância em dinheiro: </w:t>
      </w:r>
    </w:p>
    <w:p w:rsidR="008E5C98" w:rsidRPr="00FF043E" w:rsidRDefault="00FF043E" w:rsidP="00CC09A9">
      <w:pPr>
        <w:pStyle w:val="Style"/>
        <w:framePr w:w="9475" w:h="528" w:wrap="auto" w:hAnchor="margin" w:x="563" w:y="11660"/>
        <w:spacing w:before="9" w:line="240" w:lineRule="exact"/>
        <w:ind w:left="709" w:right="4" w:hanging="283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3821691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O bem em causa não foi congelado ao abrigo da Decisão-Quadro 2003/577/JAI do Conselho, de 22 de Julho de 2003, relativa à execução na União Europeia das decisões de congelamento de bens ou de provas. </w:t>
      </w:r>
    </w:p>
    <w:p w:rsidR="008E5C98" w:rsidRPr="00FF043E" w:rsidRDefault="00FF043E" w:rsidP="00CC09A9">
      <w:pPr>
        <w:pStyle w:val="Style"/>
        <w:framePr w:w="9475" w:h="523" w:wrap="auto" w:hAnchor="margin" w:x="563" w:y="12342"/>
        <w:spacing w:before="9" w:line="240" w:lineRule="exact"/>
        <w:ind w:left="709" w:right="4" w:hanging="283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4247948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O valor do bem passível de ser declarado perdido no Estado de emissão e em qualquer Estado de execução não se afigura suficiente para que o montante total abrangido pela decisão de perda possa ser executado. </w:t>
      </w:r>
    </w:p>
    <w:p w:rsidR="00F8541E" w:rsidRPr="00FF043E" w:rsidRDefault="00FF043E" w:rsidP="00CC09A9">
      <w:pPr>
        <w:pStyle w:val="Style"/>
        <w:framePr w:w="9470" w:h="292" w:wrap="auto" w:vAnchor="page" w:hAnchor="page" w:x="1395" w:y="13911"/>
        <w:tabs>
          <w:tab w:val="left" w:leader="dot" w:pos="9403"/>
        </w:tabs>
        <w:spacing w:line="254" w:lineRule="exact"/>
        <w:ind w:left="850" w:hanging="42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7765587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77EE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Outro(s) motivo(s) (a especificar): 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</w:t>
      </w:r>
    </w:p>
    <w:p w:rsidR="00F8541E" w:rsidRPr="00FF043E" w:rsidRDefault="00F8541E" w:rsidP="00CC09A9">
      <w:pPr>
        <w:pStyle w:val="Style"/>
        <w:framePr w:w="9470" w:h="292" w:wrap="auto" w:vAnchor="page" w:hAnchor="page" w:x="1395" w:y="13911"/>
        <w:tabs>
          <w:tab w:val="left" w:pos="0"/>
          <w:tab w:val="left" w:leader="dot" w:pos="9403"/>
        </w:tabs>
        <w:spacing w:line="254" w:lineRule="exact"/>
        <w:ind w:left="283" w:firstLine="426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</w:t>
      </w:r>
    </w:p>
    <w:p w:rsidR="008E5C98" w:rsidRPr="00CC09A9" w:rsidRDefault="00F8541E" w:rsidP="00CC09A9">
      <w:pPr>
        <w:pStyle w:val="Style"/>
        <w:framePr w:w="9470" w:h="292" w:wrap="auto" w:vAnchor="page" w:hAnchor="page" w:x="1395" w:y="13911"/>
        <w:tabs>
          <w:tab w:val="left" w:pos="0"/>
          <w:tab w:val="left" w:leader="dot" w:pos="9403"/>
        </w:tabs>
        <w:spacing w:line="254" w:lineRule="exact"/>
        <w:ind w:left="283" w:firstLine="426"/>
        <w:rPr>
          <w:rFonts w:asciiTheme="minorHAnsi" w:hAnsiTheme="minorHAnsi" w:cs="Arial"/>
          <w:sz w:val="19"/>
          <w:szCs w:val="19"/>
          <w:lang w:val="pt-PT"/>
        </w:rPr>
      </w:pPr>
      <w:r w:rsidRPr="00CC09A9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 w:rsidR="00CC09A9" w:rsidRPr="00CC09A9">
        <w:rPr>
          <w:rFonts w:asciiTheme="minorHAnsi" w:hAnsiTheme="minorHAnsi" w:cs="Arial"/>
          <w:sz w:val="19"/>
          <w:szCs w:val="19"/>
          <w:lang w:val="pt-PT"/>
        </w:rPr>
        <w:t>.........</w:t>
      </w:r>
    </w:p>
    <w:p w:rsidR="008E5C98" w:rsidRPr="00CC09A9" w:rsidRDefault="00F8541E" w:rsidP="008E5C98">
      <w:pPr>
        <w:pStyle w:val="Style"/>
        <w:framePr w:w="10022" w:h="177" w:wrap="auto" w:hAnchor="margin" w:x="11" w:y="14545"/>
        <w:tabs>
          <w:tab w:val="left" w:pos="331"/>
        </w:tabs>
        <w:spacing w:line="148" w:lineRule="exact"/>
        <w:rPr>
          <w:rFonts w:asciiTheme="minorHAnsi" w:hAnsiTheme="minorHAnsi" w:cs="Arial"/>
          <w:sz w:val="16"/>
          <w:szCs w:val="16"/>
          <w:lang w:val="pt-PT"/>
        </w:rPr>
      </w:pPr>
      <w:r w:rsidRPr="00CC09A9">
        <w:rPr>
          <w:rFonts w:asciiTheme="minorHAnsi" w:hAnsiTheme="minorHAnsi" w:cs="Arial"/>
          <w:sz w:val="16"/>
          <w:szCs w:val="16"/>
          <w:lang w:val="pt-PT"/>
        </w:rPr>
        <w:t>(¹</w:t>
      </w:r>
      <w:r w:rsidR="008E5C98" w:rsidRPr="00CC09A9">
        <w:rPr>
          <w:rFonts w:asciiTheme="minorHAnsi" w:hAnsiTheme="minorHAnsi" w:cs="Arial"/>
          <w:sz w:val="16"/>
          <w:szCs w:val="16"/>
          <w:lang w:val="pt-PT"/>
        </w:rPr>
        <w:t xml:space="preserve">) </w:t>
      </w:r>
      <w:r w:rsidR="008E5C98" w:rsidRPr="00CC09A9">
        <w:rPr>
          <w:rFonts w:asciiTheme="minorHAnsi" w:hAnsiTheme="minorHAnsi" w:cs="Arial"/>
          <w:sz w:val="16"/>
          <w:szCs w:val="16"/>
          <w:lang w:val="pt-PT"/>
        </w:rPr>
        <w:tab/>
        <w:t xml:space="preserve">JO L 196 de 2.8.2003, p. 45. 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39" w:bottom="360" w:left="854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CC09A9" w:rsidRDefault="008E5C98" w:rsidP="008E5C98">
      <w:pPr>
        <w:pStyle w:val="Style"/>
        <w:framePr w:w="878" w:h="192" w:wrap="auto" w:hAnchor="margin" w:x="1" w:y="15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CC09A9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CC09A9" w:rsidRDefault="008E5C98" w:rsidP="008E5C98">
      <w:pPr>
        <w:pStyle w:val="Style"/>
        <w:framePr w:w="2457" w:h="249" w:wrap="auto" w:hAnchor="margin" w:x="3869" w:y="1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CC09A9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CC09A9" w:rsidRDefault="008E5C98" w:rsidP="008E5C98">
      <w:pPr>
        <w:pStyle w:val="Style"/>
        <w:framePr w:w="700" w:h="249" w:wrap="auto" w:hAnchor="margin" w:x="9509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CC09A9">
        <w:rPr>
          <w:rFonts w:asciiTheme="minorHAnsi" w:hAnsiTheme="minorHAnsi"/>
          <w:sz w:val="18"/>
          <w:szCs w:val="18"/>
          <w:lang w:val="pt-PT"/>
        </w:rPr>
        <w:t xml:space="preserve">L 328/71 </w:t>
      </w:r>
    </w:p>
    <w:p w:rsidR="008E5C98" w:rsidRPr="00FF043E" w:rsidRDefault="008E5C98" w:rsidP="00CC09A9">
      <w:pPr>
        <w:pStyle w:val="Style"/>
        <w:framePr w:w="9728" w:h="206" w:wrap="auto" w:hAnchor="margin" w:x="169" w:y="759"/>
        <w:tabs>
          <w:tab w:val="left" w:pos="398"/>
        </w:tabs>
        <w:spacing w:line="172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h)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Dados relativos </w:t>
      </w:r>
      <w:r w:rsidRPr="00FF043E">
        <w:rPr>
          <w:rFonts w:asciiTheme="minorHAnsi" w:hAnsiTheme="minorHAnsi"/>
          <w:w w:val="113"/>
          <w:sz w:val="19"/>
          <w:szCs w:val="19"/>
          <w:lang w:val="pt-PT"/>
        </w:rPr>
        <w:t xml:space="preserve">à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pessoa singular ou colectiva contra quem foi proferida a decisão de perda: </w:t>
      </w:r>
    </w:p>
    <w:p w:rsidR="008E5C98" w:rsidRPr="00FF043E" w:rsidRDefault="008E5C98" w:rsidP="008E5C98">
      <w:pPr>
        <w:pStyle w:val="Style"/>
        <w:framePr w:w="6148" w:h="201" w:wrap="auto" w:hAnchor="margin" w:x="178" w:y="1398"/>
        <w:tabs>
          <w:tab w:val="left" w:pos="393"/>
          <w:tab w:val="left" w:pos="839"/>
        </w:tabs>
        <w:spacing w:line="168" w:lineRule="exact"/>
        <w:rPr>
          <w:rFonts w:asciiTheme="minorHAnsi" w:hAnsiTheme="minorHAnsi" w:cs="Arial"/>
          <w:b/>
          <w:bCs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1.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</w:r>
      <w:r w:rsidRPr="00FF043E">
        <w:rPr>
          <w:rFonts w:asciiTheme="minorHAnsi" w:hAnsiTheme="minorHAnsi" w:cs="Arial"/>
          <w:b/>
          <w:bCs/>
          <w:sz w:val="19"/>
          <w:szCs w:val="19"/>
          <w:lang w:val="pt-PT"/>
        </w:rPr>
        <w:t xml:space="preserve">No caso de uma pessoa singular: </w:t>
      </w:r>
    </w:p>
    <w:p w:rsidR="008E5C98" w:rsidRPr="00FF043E" w:rsidRDefault="00F8541E" w:rsidP="008E5C98">
      <w:pPr>
        <w:pStyle w:val="Style"/>
        <w:framePr w:w="8971" w:h="201" w:wrap="auto" w:hAnchor="margin" w:x="1023" w:y="1921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Apelido: …………………………………………………………………………………………………………………………………………………...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.................</w:t>
      </w:r>
    </w:p>
    <w:p w:rsidR="008E5C98" w:rsidRPr="00FF043E" w:rsidRDefault="008E5C98" w:rsidP="008E5C98">
      <w:pPr>
        <w:pStyle w:val="Style"/>
        <w:framePr w:w="8971" w:h="201" w:wrap="auto" w:hAnchor="margin" w:x="1023" w:y="2276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Nome(s) próprio(s): 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……………………………………………………………………………………………………………………………………...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8E5C98" w:rsidRPr="00FF043E" w:rsidRDefault="008E5C98" w:rsidP="008E5C98">
      <w:pPr>
        <w:pStyle w:val="Style"/>
        <w:framePr w:w="8966" w:h="201" w:wrap="auto" w:hAnchor="margin" w:x="1023" w:y="2631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No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>me de solteira (eventualmente): ……………………………………………………………………………………………………………………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</w:t>
      </w:r>
    </w:p>
    <w:p w:rsidR="008E5C98" w:rsidRPr="00FF043E" w:rsidRDefault="008E5C98" w:rsidP="008E5C98">
      <w:pPr>
        <w:pStyle w:val="Style"/>
        <w:framePr w:w="8966" w:h="196" w:wrap="auto" w:hAnchor="margin" w:x="1023" w:y="2987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Alcunhas e pseudónimos (eventualmente):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</w:t>
      </w:r>
    </w:p>
    <w:p w:rsidR="008E5C98" w:rsidRPr="00FF043E" w:rsidRDefault="00CC09A9" w:rsidP="008E5C98">
      <w:pPr>
        <w:pStyle w:val="Style"/>
        <w:framePr w:w="8971" w:h="172" w:wrap="auto" w:hAnchor="margin" w:x="1023" w:y="3337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>Sexo: ................................................................................................................................................................................</w:t>
      </w:r>
    </w:p>
    <w:p w:rsidR="008E5C98" w:rsidRPr="00FF043E" w:rsidRDefault="008E5C98" w:rsidP="008E5C98">
      <w:pPr>
        <w:pStyle w:val="Style"/>
        <w:framePr w:w="8971" w:h="172" w:wrap="auto" w:hAnchor="margin" w:x="1023" w:y="3687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Nacionalid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>ade: …………………………………………………………………………………………………………………………………………...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8E5C98" w:rsidRPr="00FF043E" w:rsidRDefault="008E5C98" w:rsidP="008E5C98">
      <w:pPr>
        <w:pStyle w:val="Style"/>
        <w:framePr w:w="8971" w:h="201" w:wrap="auto" w:hAnchor="margin" w:x="1023" w:y="4047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Número do bilhete de identidade ou número de beneficiário da Segurança Social (se possível): </w:t>
      </w:r>
      <w:r w:rsidR="00CC09A9">
        <w:rPr>
          <w:rFonts w:asciiTheme="minorHAnsi" w:hAnsiTheme="minorHAnsi" w:cs="Arial"/>
          <w:sz w:val="19"/>
          <w:szCs w:val="19"/>
          <w:lang w:val="pt-PT"/>
        </w:rPr>
        <w:t>……………………………...</w:t>
      </w:r>
    </w:p>
    <w:p w:rsidR="008E5C98" w:rsidRPr="00FF043E" w:rsidRDefault="008E5C98" w:rsidP="008E5C98">
      <w:pPr>
        <w:pStyle w:val="Style"/>
        <w:framePr w:w="8971" w:h="172" w:wrap="auto" w:hAnchor="margin" w:x="1023" w:y="4398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Data de nascimento: 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8E5C98" w:rsidRPr="00FF043E" w:rsidRDefault="00F8541E" w:rsidP="008E5C98">
      <w:pPr>
        <w:pStyle w:val="Style"/>
        <w:framePr w:w="8966" w:h="172" w:wrap="auto" w:hAnchor="margin" w:x="1023" w:y="4748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Local de nascimento: ……………………………………………………………………………………………………………………………………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F8541E" w:rsidRDefault="008E5C98" w:rsidP="008E5C98">
      <w:pPr>
        <w:pStyle w:val="Style"/>
        <w:framePr w:w="8966" w:h="196" w:wrap="auto" w:hAnchor="margin" w:x="1023" w:y="5103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Último paradeiro conhecido:</w:t>
      </w:r>
      <w:r w:rsidR="00F8541E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</w:t>
      </w:r>
    </w:p>
    <w:p w:rsidR="00CC09A9" w:rsidRPr="00FF043E" w:rsidRDefault="00CC09A9" w:rsidP="008E5C98">
      <w:pPr>
        <w:pStyle w:val="Style"/>
        <w:framePr w:w="8966" w:h="196" w:wrap="auto" w:hAnchor="margin" w:x="1023" w:y="5103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F8541E" w:rsidP="008E5C98">
      <w:pPr>
        <w:pStyle w:val="Style"/>
        <w:framePr w:w="8966" w:h="196" w:wrap="auto" w:hAnchor="margin" w:x="1023" w:y="5103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.....................</w:t>
      </w:r>
    </w:p>
    <w:p w:rsidR="00F8541E" w:rsidRDefault="008E5C98" w:rsidP="008E5C98">
      <w:pPr>
        <w:pStyle w:val="Style"/>
        <w:framePr w:w="8971" w:h="201" w:wrap="auto" w:hAnchor="margin" w:x="1023" w:y="5814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Indicação do(s) idioma(s) que a pessoa compreende [quando conhecido(s</w:t>
      </w:r>
      <w:r w:rsidR="00CC09A9">
        <w:rPr>
          <w:rFonts w:asciiTheme="minorHAnsi" w:hAnsiTheme="minorHAnsi" w:cs="Arial"/>
          <w:sz w:val="19"/>
          <w:szCs w:val="19"/>
          <w:lang w:val="pt-PT"/>
        </w:rPr>
        <w:t>)]: …………………………………………………………..</w:t>
      </w:r>
    </w:p>
    <w:p w:rsidR="00CC09A9" w:rsidRPr="00FF043E" w:rsidRDefault="00CC09A9" w:rsidP="008E5C98">
      <w:pPr>
        <w:pStyle w:val="Style"/>
        <w:framePr w:w="8971" w:h="201" w:wrap="auto" w:hAnchor="margin" w:x="1023" w:y="5814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F8541E" w:rsidP="008E5C98">
      <w:pPr>
        <w:pStyle w:val="Style"/>
        <w:framePr w:w="8971" w:h="201" w:wrap="auto" w:hAnchor="margin" w:x="1023" w:y="5814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</w:t>
      </w:r>
      <w:r w:rsidR="00CC09A9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8E5C98" w:rsidRPr="00FF043E" w:rsidRDefault="008E5C98" w:rsidP="008E5C98">
      <w:pPr>
        <w:pStyle w:val="Style"/>
        <w:framePr w:w="9412" w:h="196" w:wrap="auto" w:hAnchor="margin" w:x="572" w:y="6803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1.1. 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montante em dinheiro: </w:t>
      </w:r>
    </w:p>
    <w:p w:rsidR="008E5C98" w:rsidRPr="00FF043E" w:rsidRDefault="008E5C98" w:rsidP="008E5C98">
      <w:pPr>
        <w:pStyle w:val="Style"/>
        <w:framePr w:w="8961" w:h="211" w:wrap="auto" w:hAnchor="margin" w:x="1023" w:y="7431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</w:t>
      </w:r>
      <w:r w:rsidRPr="00FF043E">
        <w:rPr>
          <w:rFonts w:asciiTheme="minorHAnsi" w:hAnsiTheme="minorHAnsi"/>
          <w:w w:val="117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transmitida ao Estado de execução pelo facto de (assinalar a casa adequada): </w:t>
      </w:r>
    </w:p>
    <w:p w:rsidR="008E5C98" w:rsidRPr="00FF043E" w:rsidRDefault="00FF043E" w:rsidP="008E5C98">
      <w:pPr>
        <w:pStyle w:val="Style"/>
        <w:framePr w:w="576" w:h="292" w:wrap="auto" w:hAnchor="margin" w:x="985" w:y="8103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15941301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</w:p>
    <w:p w:rsidR="008E5C98" w:rsidRPr="00FF043E" w:rsidRDefault="00C80E46" w:rsidP="00B94C15">
      <w:pPr>
        <w:pStyle w:val="Style"/>
        <w:framePr w:w="8160" w:h="528" w:wrap="auto" w:hAnchor="margin" w:x="1873" w:y="8094"/>
        <w:spacing w:line="259" w:lineRule="exact"/>
        <w:ind w:left="1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Estado de emissão ter motivos razoáveis para crer que a pessoa contra quem a decisão de perda foi proferida possui bens ou rendimentos no Estado de execução. Neste caso, aditar as seguintes informações: </w:t>
      </w:r>
    </w:p>
    <w:p w:rsidR="00C80E46" w:rsidRDefault="008E5C98" w:rsidP="008E5C98">
      <w:pPr>
        <w:pStyle w:val="Style"/>
        <w:framePr w:w="8121" w:h="196" w:wrap="auto" w:hAnchor="margin" w:x="1873" w:y="9059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Motivos que levam a crer que a pessoa possui bens e/ou rendimentos: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</w:t>
      </w:r>
    </w:p>
    <w:p w:rsidR="00B94C15" w:rsidRPr="00FF043E" w:rsidRDefault="00B94C15" w:rsidP="008E5C98">
      <w:pPr>
        <w:pStyle w:val="Style"/>
        <w:framePr w:w="8121" w:h="196" w:wrap="auto" w:hAnchor="margin" w:x="1873" w:y="9059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C80E46" w:rsidP="008E5C98">
      <w:pPr>
        <w:pStyle w:val="Style"/>
        <w:framePr w:w="8121" w:h="196" w:wrap="auto" w:hAnchor="margin" w:x="1873" w:y="9059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</w:t>
      </w:r>
    </w:p>
    <w:p w:rsidR="00C80E46" w:rsidRDefault="008E5C98" w:rsidP="008E5C98">
      <w:pPr>
        <w:pStyle w:val="Style"/>
        <w:framePr w:w="8121" w:h="201" w:wrap="auto" w:hAnchor="margin" w:x="1873" w:y="9764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Descrição dos bens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 xml:space="preserve"> da pessoa/fonte de rendimento: ………………………………………………………………………………..</w:t>
      </w:r>
    </w:p>
    <w:p w:rsidR="00B94C15" w:rsidRPr="00FF043E" w:rsidRDefault="00B94C15" w:rsidP="008E5C98">
      <w:pPr>
        <w:pStyle w:val="Style"/>
        <w:framePr w:w="8121" w:h="201" w:wrap="auto" w:hAnchor="margin" w:x="1873" w:y="9764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C80E46" w:rsidP="008E5C98">
      <w:pPr>
        <w:pStyle w:val="Style"/>
        <w:framePr w:w="8121" w:h="201" w:wrap="auto" w:hAnchor="margin" w:x="1873" w:y="9764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8E5C98" w:rsidP="00B94C15">
      <w:pPr>
        <w:pStyle w:val="Style"/>
        <w:framePr w:w="8112" w:h="201" w:wrap="auto" w:hAnchor="margin" w:x="1873" w:y="10470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Localização dos bens da pessoa/fonte de rendimento (caso não seja conhecida,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 xml:space="preserve"> última localização conhecida):</w:t>
      </w:r>
    </w:p>
    <w:p w:rsidR="00C80E46" w:rsidRPr="00FF043E" w:rsidRDefault="00C80E46" w:rsidP="008E5C98">
      <w:pPr>
        <w:pStyle w:val="Style"/>
        <w:framePr w:w="8112" w:h="201" w:wrap="auto" w:hAnchor="margin" w:x="1873" w:y="10470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FF043E" w:rsidP="008E5C98">
      <w:pPr>
        <w:pStyle w:val="Style"/>
        <w:framePr w:w="547" w:h="292" w:wrap="auto" w:hAnchor="margin" w:x="1013" w:y="11363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15975239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</w:p>
    <w:p w:rsidR="008E5C98" w:rsidRPr="00FF043E" w:rsidRDefault="008E5C98" w:rsidP="008E5C98">
      <w:pPr>
        <w:pStyle w:val="Style"/>
        <w:framePr w:w="8164" w:h="681" w:wrap="auto" w:hAnchor="margin" w:x="1873" w:y="11435"/>
        <w:spacing w:line="240" w:lineRule="exact"/>
        <w:ind w:left="9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Não existirem motivos razoáveis, referidos na alínea a), que permitam ao Estado de emissão determinar o Estado-Membro ao qual a decisão de perda pode ser transmitida, mas a pessoa contra quem foi proferida residir habitualmente no Estado de execução. Neste caso, aditar as seguintes informações: </w:t>
      </w:r>
    </w:p>
    <w:p w:rsidR="008E5C98" w:rsidRPr="00FF043E" w:rsidRDefault="008E5C98" w:rsidP="008E5C98">
      <w:pPr>
        <w:pStyle w:val="Style"/>
        <w:framePr w:w="8121" w:h="206" w:wrap="auto" w:hAnchor="margin" w:x="1873" w:y="12548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Residência habitual no Estado de execução: 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</w:t>
      </w:r>
    </w:p>
    <w:p w:rsidR="00C80E46" w:rsidRPr="00FF043E" w:rsidRDefault="00C80E46" w:rsidP="00B94C15">
      <w:pPr>
        <w:pStyle w:val="Style"/>
        <w:framePr w:w="8121" w:h="206" w:wrap="auto" w:hAnchor="margin" w:x="1873" w:y="12548"/>
        <w:tabs>
          <w:tab w:val="left" w:leader="dot" w:pos="8078"/>
        </w:tabs>
        <w:spacing w:line="276" w:lineRule="auto"/>
        <w:rPr>
          <w:rFonts w:asciiTheme="minorHAnsi" w:hAnsiTheme="minorHAnsi" w:cs="Arial"/>
          <w:b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58" w:bottom="360" w:left="840" w:header="720" w:footer="720" w:gutter="0"/>
          <w:cols w:space="720"/>
          <w:noEndnote/>
        </w:sectPr>
      </w:pP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lastRenderedPageBreak/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B94C15" w:rsidRDefault="008E5C98" w:rsidP="008E5C98">
      <w:pPr>
        <w:pStyle w:val="Style"/>
        <w:framePr w:w="700" w:h="249" w:wrap="auto" w:hAnchor="margin" w:x="1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L 328/72 </w:t>
      </w:r>
    </w:p>
    <w:p w:rsidR="008E5C98" w:rsidRPr="00B94C15" w:rsidRDefault="008E5C98" w:rsidP="008E5C98">
      <w:pPr>
        <w:pStyle w:val="Style"/>
        <w:framePr w:w="2462" w:h="249" w:wrap="auto" w:hAnchor="margin" w:x="3875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B94C15" w:rsidRDefault="008E5C98" w:rsidP="008E5C98">
      <w:pPr>
        <w:pStyle w:val="Style"/>
        <w:framePr w:w="878" w:h="192" w:wrap="auto" w:hAnchor="margin" w:x="9337" w:y="15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8E5C98">
      <w:pPr>
        <w:pStyle w:val="Style"/>
        <w:framePr w:w="5760" w:h="196" w:wrap="auto" w:hAnchor="margin" w:x="577" w:y="769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1.2. 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ou mais bens específicos: </w:t>
      </w:r>
    </w:p>
    <w:p w:rsidR="008E5C98" w:rsidRPr="00FF043E" w:rsidRDefault="008E5C98" w:rsidP="00B94C15">
      <w:pPr>
        <w:pStyle w:val="Style"/>
        <w:framePr w:w="8695" w:h="211" w:wrap="auto" w:hAnchor="margin" w:x="1028" w:y="1393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</w:t>
      </w:r>
      <w:r w:rsidRPr="00FF043E">
        <w:rPr>
          <w:rFonts w:asciiTheme="minorHAnsi" w:hAnsiTheme="minorHAnsi"/>
          <w:w w:val="121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transmitida ao Estado de execução pelo facto de (assinalar a casa adequada): </w:t>
      </w:r>
    </w:p>
    <w:p w:rsidR="008E5C98" w:rsidRPr="00FF043E" w:rsidRDefault="00FF043E" w:rsidP="008E5C98">
      <w:pPr>
        <w:pStyle w:val="Style"/>
        <w:framePr w:w="571" w:h="292" w:wrap="auto" w:hAnchor="margin" w:x="995" w:y="1887"/>
        <w:spacing w:line="259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4291910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</w:p>
    <w:p w:rsidR="008E5C98" w:rsidRPr="00FF043E" w:rsidRDefault="00FF043E" w:rsidP="008E5C98">
      <w:pPr>
        <w:pStyle w:val="Style"/>
        <w:framePr w:w="571" w:h="288" w:wrap="auto" w:hAnchor="margin" w:x="995" w:y="2622"/>
        <w:spacing w:line="259" w:lineRule="exact"/>
        <w:ind w:left="9" w:righ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12059850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</w:p>
    <w:p w:rsidR="008E5C98" w:rsidRPr="00FF043E" w:rsidRDefault="00FF043E" w:rsidP="008E5C98">
      <w:pPr>
        <w:pStyle w:val="Style"/>
        <w:framePr w:w="561" w:h="292" w:wrap="auto" w:hAnchor="margin" w:x="995" w:y="4499"/>
        <w:spacing w:line="259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984916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c) </w:t>
      </w:r>
    </w:p>
    <w:p w:rsidR="008E5C98" w:rsidRPr="00FF043E" w:rsidRDefault="00B94C15" w:rsidP="00B94C15">
      <w:pPr>
        <w:pStyle w:val="Style"/>
        <w:framePr w:w="7842" w:h="288" w:wrap="auto" w:hAnchor="margin" w:x="1883" w:y="1878"/>
        <w:spacing w:line="259" w:lineRule="exact"/>
        <w:ind w:left="9" w:right="4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ou os bens específicos estarem localizados no Estado de execução. Ver alínea i). </w:t>
      </w:r>
    </w:p>
    <w:p w:rsidR="008E5C98" w:rsidRPr="00FF043E" w:rsidRDefault="00B94C15" w:rsidP="00B94C15">
      <w:pPr>
        <w:pStyle w:val="Style"/>
        <w:framePr w:w="8164" w:h="528" w:wrap="auto" w:hAnchor="margin" w:x="1878" w:y="2612"/>
        <w:spacing w:line="259" w:lineRule="exact"/>
        <w:ind w:left="9" w:right="4"/>
        <w:jc w:val="both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Estado de emissão ter motivos razoáveis para crer que a totalidade ou parte do ou dos bens específicos abrangidos pela decisão está localizada no Estado de execução. Neste caso, aditar as seguintes informações: </w:t>
      </w:r>
    </w:p>
    <w:p w:rsidR="008E5C98" w:rsidRDefault="008E5C98" w:rsidP="008E5C98">
      <w:pPr>
        <w:pStyle w:val="Style"/>
        <w:framePr w:w="8155" w:h="201" w:wrap="auto" w:hAnchor="margin" w:x="1883" w:y="3572"/>
        <w:tabs>
          <w:tab w:val="left" w:leader="dot" w:pos="807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Motivos que levam a crer que o ou os bens específicos estão loc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 xml:space="preserve">alizados no </w:t>
      </w:r>
      <w:r w:rsidR="00B94C15">
        <w:rPr>
          <w:rFonts w:asciiTheme="minorHAnsi" w:hAnsiTheme="minorHAnsi" w:cs="Arial"/>
          <w:sz w:val="19"/>
          <w:szCs w:val="19"/>
          <w:lang w:val="pt-PT"/>
        </w:rPr>
        <w:t>Estado de execução: ……………</w:t>
      </w:r>
    </w:p>
    <w:p w:rsidR="00B94C15" w:rsidRPr="00FF043E" w:rsidRDefault="00B94C15" w:rsidP="008E5C98">
      <w:pPr>
        <w:pStyle w:val="Style"/>
        <w:framePr w:w="8155" w:h="201" w:wrap="auto" w:hAnchor="margin" w:x="1883" w:y="3572"/>
        <w:tabs>
          <w:tab w:val="left" w:leader="dot" w:pos="807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C80E46" w:rsidRPr="00FF043E" w:rsidRDefault="00C80E46" w:rsidP="008E5C98">
      <w:pPr>
        <w:pStyle w:val="Style"/>
        <w:framePr w:w="8155" w:h="201" w:wrap="auto" w:hAnchor="margin" w:x="1883" w:y="3572"/>
        <w:tabs>
          <w:tab w:val="left" w:leader="dot" w:pos="807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</w:t>
      </w:r>
    </w:p>
    <w:p w:rsidR="008E5C98" w:rsidRPr="00FF043E" w:rsidRDefault="008E5C98" w:rsidP="008E5C98">
      <w:pPr>
        <w:pStyle w:val="Style"/>
        <w:framePr w:w="8164" w:h="681" w:wrap="auto" w:hAnchor="margin" w:x="1878" w:y="4575"/>
        <w:spacing w:line="240" w:lineRule="exact"/>
        <w:ind w:left="9" w:righ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Não existirem motivos razoáveis, referidos na alínea b), que permitam ao Estado de emissão determinar o Estado Membro ao qual a decisão de perda pode ser transmitida, mas a pessoa contra quem foi proferida residir habitualmente no Estado de execução. Neste caso, aditar as seguintes informações: </w:t>
      </w:r>
    </w:p>
    <w:p w:rsidR="00C80E46" w:rsidRPr="00FF043E" w:rsidRDefault="008E5C98" w:rsidP="008E5C98">
      <w:pPr>
        <w:pStyle w:val="Style"/>
        <w:framePr w:w="8155" w:h="196" w:wrap="auto" w:hAnchor="margin" w:x="1883" w:y="5699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Residência habitual no Estado de execução: 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</w:t>
      </w:r>
    </w:p>
    <w:p w:rsidR="008E5C98" w:rsidRPr="00FF043E" w:rsidRDefault="00C80E46" w:rsidP="00B94C15">
      <w:pPr>
        <w:pStyle w:val="Style"/>
        <w:framePr w:w="8155" w:h="196" w:wrap="auto" w:hAnchor="margin" w:x="1883" w:y="5699"/>
        <w:tabs>
          <w:tab w:val="left" w:leader="dot" w:pos="80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.........................................</w:t>
      </w:r>
    </w:p>
    <w:p w:rsidR="008E5C98" w:rsidRPr="00FF043E" w:rsidRDefault="008E5C98" w:rsidP="008E5C98">
      <w:pPr>
        <w:pStyle w:val="Style"/>
        <w:framePr w:w="9451" w:h="196" w:wrap="auto" w:hAnchor="margin" w:x="582" w:y="6918"/>
        <w:tabs>
          <w:tab w:val="left" w:pos="445"/>
        </w:tabs>
        <w:spacing w:line="168" w:lineRule="exact"/>
        <w:rPr>
          <w:rFonts w:asciiTheme="minorHAnsi" w:hAnsiTheme="minorHAnsi" w:cs="Arial"/>
          <w:b/>
          <w:bCs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 xml:space="preserve">2. </w:t>
      </w:r>
      <w:r w:rsidRPr="00FF043E">
        <w:rPr>
          <w:rFonts w:asciiTheme="minorHAnsi" w:hAnsiTheme="minorHAnsi"/>
          <w:sz w:val="19"/>
          <w:szCs w:val="19"/>
          <w:lang w:val="pt-PT"/>
        </w:rPr>
        <w:tab/>
      </w:r>
      <w:r w:rsidRPr="00FF043E">
        <w:rPr>
          <w:rFonts w:asciiTheme="minorHAnsi" w:hAnsiTheme="minorHAnsi" w:cs="Arial"/>
          <w:b/>
          <w:bCs/>
          <w:sz w:val="19"/>
          <w:szCs w:val="19"/>
          <w:lang w:val="pt-PT"/>
        </w:rPr>
        <w:t xml:space="preserve">No caso de uma pessoa colectiva: </w:t>
      </w:r>
    </w:p>
    <w:p w:rsidR="008E5C98" w:rsidRPr="00FF043E" w:rsidRDefault="008E5C98" w:rsidP="008E5C98">
      <w:pPr>
        <w:pStyle w:val="Style"/>
        <w:framePr w:w="9004" w:h="201" w:wrap="auto" w:hAnchor="margin" w:x="1028" w:y="7556"/>
        <w:tabs>
          <w:tab w:val="left" w:leader="dot" w:pos="8932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Designação: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</w:t>
      </w:r>
    </w:p>
    <w:p w:rsidR="008E5C98" w:rsidRPr="00FF043E" w:rsidRDefault="008E5C98" w:rsidP="008E5C98">
      <w:pPr>
        <w:pStyle w:val="Style"/>
        <w:framePr w:w="9004" w:h="196" w:wrap="auto" w:hAnchor="margin" w:x="1028" w:y="7911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Forma de pessoa colectiva: 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</w:t>
      </w:r>
    </w:p>
    <w:p w:rsidR="008E5C98" w:rsidRPr="00FF043E" w:rsidRDefault="008E5C98" w:rsidP="008E5C98">
      <w:pPr>
        <w:pStyle w:val="Style"/>
        <w:framePr w:w="9004" w:h="201" w:wrap="auto" w:hAnchor="margin" w:x="1028" w:y="8262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Número 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>de registo (se disponível) (¹): …...…………………………………………………………………………………………………………….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</w:t>
      </w:r>
    </w:p>
    <w:p w:rsidR="008E5C98" w:rsidRPr="00FF043E" w:rsidRDefault="00C80E46" w:rsidP="008E5C98">
      <w:pPr>
        <w:pStyle w:val="Style"/>
        <w:framePr w:w="9004" w:h="201" w:wrap="auto" w:hAnchor="margin" w:x="1028" w:y="8612"/>
        <w:tabs>
          <w:tab w:val="left" w:leader="dot" w:pos="8927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Sede social (se disponível) (¹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):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8E5C98" w:rsidRPr="00FF043E" w:rsidRDefault="008E5C98" w:rsidP="008E5C98">
      <w:pPr>
        <w:pStyle w:val="Style"/>
        <w:framePr w:w="9004" w:h="196" w:wrap="auto" w:hAnchor="margin" w:x="1028" w:y="8972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Endereço da pessoa colectiva: </w:t>
      </w:r>
      <w:r w:rsidR="00C80E46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</w:t>
      </w:r>
    </w:p>
    <w:p w:rsidR="008E5C98" w:rsidRPr="00FF043E" w:rsidRDefault="008E5C98" w:rsidP="008E5C98">
      <w:pPr>
        <w:pStyle w:val="Style"/>
        <w:framePr w:w="9451" w:h="196" w:wrap="auto" w:hAnchor="margin" w:x="582" w:y="9606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2.1. 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montante em dinheiro: </w:t>
      </w:r>
    </w:p>
    <w:p w:rsidR="008E5C98" w:rsidRPr="00FF043E" w:rsidRDefault="00FF043E" w:rsidP="008E5C98">
      <w:pPr>
        <w:pStyle w:val="Style"/>
        <w:framePr w:w="571" w:h="292" w:wrap="auto" w:hAnchor="margin" w:x="995" w:y="10599"/>
        <w:spacing w:line="259" w:lineRule="exact"/>
        <w:ind w:left="19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586015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C80E46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</w:p>
    <w:p w:rsidR="008E5C98" w:rsidRPr="00FF043E" w:rsidRDefault="008E5C98" w:rsidP="008E5C98">
      <w:pPr>
        <w:pStyle w:val="Style"/>
        <w:framePr w:w="9004" w:h="211" w:wrap="auto" w:hAnchor="margin" w:x="1028" w:y="10235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</w:t>
      </w:r>
      <w:r w:rsidRPr="00FF043E">
        <w:rPr>
          <w:rFonts w:asciiTheme="minorHAnsi" w:hAnsiTheme="minorHAnsi"/>
          <w:w w:val="117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transmitida ao Estado de execução pelo facto de (assinalar a casa adequada): </w:t>
      </w:r>
    </w:p>
    <w:p w:rsidR="008E5C98" w:rsidRPr="00FF043E" w:rsidRDefault="00B94C15" w:rsidP="00B94C15">
      <w:pPr>
        <w:pStyle w:val="Style"/>
        <w:framePr w:w="8164" w:h="528" w:wrap="auto" w:hAnchor="margin" w:x="1878" w:y="10590"/>
        <w:spacing w:line="259" w:lineRule="exact"/>
        <w:ind w:left="9" w:right="4"/>
        <w:jc w:val="both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Estado de emissão ter motivos razoáveis para crer que a pessoa colectiva contra quem a decisão de perda foi proferida possui bens ou rendimentos no Estado de execução. Neste caso, aditar as seguintes informações: </w:t>
      </w:r>
    </w:p>
    <w:p w:rsidR="008E5C98" w:rsidRDefault="008E5C98" w:rsidP="008E5C98">
      <w:pPr>
        <w:pStyle w:val="Style"/>
        <w:framePr w:w="8150" w:h="196" w:wrap="auto" w:hAnchor="margin" w:x="1883" w:y="11555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Motivos que levam a crer que a pessoa colectiva possui bens e/ou rendimentos: </w:t>
      </w:r>
      <w:r w:rsidR="00B94C15">
        <w:rPr>
          <w:rFonts w:asciiTheme="minorHAnsi" w:hAnsiTheme="minorHAnsi" w:cs="Arial"/>
          <w:sz w:val="19"/>
          <w:szCs w:val="19"/>
          <w:lang w:val="pt-PT"/>
        </w:rPr>
        <w:t>…………………………………….</w:t>
      </w:r>
    </w:p>
    <w:p w:rsidR="00B94C15" w:rsidRPr="00FF043E" w:rsidRDefault="00B94C15" w:rsidP="008E5C98">
      <w:pPr>
        <w:pStyle w:val="Style"/>
        <w:framePr w:w="8150" w:h="196" w:wrap="auto" w:hAnchor="margin" w:x="1883" w:y="11555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D00B28" w:rsidRPr="00FF043E" w:rsidRDefault="00D00B28" w:rsidP="008E5C98">
      <w:pPr>
        <w:pStyle w:val="Style"/>
        <w:framePr w:w="8150" w:h="196" w:wrap="auto" w:hAnchor="margin" w:x="1883" w:y="11555"/>
        <w:tabs>
          <w:tab w:val="left" w:leader="dot" w:pos="80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</w:t>
      </w:r>
    </w:p>
    <w:p w:rsidR="00D00B28" w:rsidRDefault="008E5C98" w:rsidP="008E5C98">
      <w:pPr>
        <w:pStyle w:val="Style"/>
        <w:framePr w:w="8150" w:h="201" w:wrap="auto" w:hAnchor="margin" w:x="1883" w:y="12260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Descrição dos bens da pessoa colectiva/fonte de rendimento: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………………………………………………………………….</w:t>
      </w:r>
    </w:p>
    <w:p w:rsidR="00B94C15" w:rsidRPr="00FF043E" w:rsidRDefault="00B94C15" w:rsidP="008E5C98">
      <w:pPr>
        <w:pStyle w:val="Style"/>
        <w:framePr w:w="8150" w:h="201" w:wrap="auto" w:hAnchor="margin" w:x="1883" w:y="12260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D00B28" w:rsidP="008E5C98">
      <w:pPr>
        <w:pStyle w:val="Style"/>
        <w:framePr w:w="8150" w:h="201" w:wrap="auto" w:hAnchor="margin" w:x="1883" w:y="12260"/>
        <w:tabs>
          <w:tab w:val="left" w:leader="dot" w:pos="8078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</w:t>
      </w:r>
    </w:p>
    <w:p w:rsidR="008E5C98" w:rsidRDefault="008E5C98" w:rsidP="00B94C15">
      <w:pPr>
        <w:pStyle w:val="Style"/>
        <w:framePr w:w="8160" w:h="441" w:wrap="auto" w:hAnchor="margin" w:x="1883" w:y="12966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Localização dos bens da pessoa colectiva/fonte de rendimento (caso não seja conhecida, última localização </w:t>
      </w:r>
      <w:r w:rsidR="00D00B28" w:rsidRPr="00FF043E">
        <w:rPr>
          <w:rFonts w:asciiTheme="minorHAnsi" w:hAnsiTheme="minorHAnsi" w:cs="Arial"/>
          <w:sz w:val="19"/>
          <w:szCs w:val="19"/>
          <w:lang w:val="pt-PT"/>
        </w:rPr>
        <w:t>conhecida): 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………..............................................</w:t>
      </w:r>
    </w:p>
    <w:p w:rsidR="00B94C15" w:rsidRPr="00FF043E" w:rsidRDefault="00B94C15" w:rsidP="00B94C15">
      <w:pPr>
        <w:pStyle w:val="Style"/>
        <w:framePr w:w="8160" w:h="441" w:wrap="auto" w:hAnchor="margin" w:x="1883" w:y="12966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</w:p>
    <w:p w:rsidR="00D00B28" w:rsidRPr="00FF043E" w:rsidRDefault="00D00B28" w:rsidP="008E5C98">
      <w:pPr>
        <w:pStyle w:val="Style"/>
        <w:framePr w:w="8160" w:h="441" w:wrap="auto" w:hAnchor="margin" w:x="1883" w:y="12966"/>
        <w:tabs>
          <w:tab w:val="left" w:leader="dot" w:pos="8073"/>
        </w:tabs>
        <w:spacing w:line="240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B94C15" w:rsidRDefault="00D00B28" w:rsidP="008E5C98">
      <w:pPr>
        <w:pStyle w:val="Style"/>
        <w:framePr w:w="10195" w:h="388" w:wrap="auto" w:hAnchor="margin" w:x="11" w:y="14387"/>
        <w:tabs>
          <w:tab w:val="left" w:pos="331"/>
        </w:tabs>
        <w:spacing w:line="196" w:lineRule="exact"/>
        <w:ind w:left="340" w:hanging="340"/>
        <w:rPr>
          <w:rFonts w:asciiTheme="minorHAnsi" w:hAnsiTheme="minorHAnsi" w:cs="Arial"/>
          <w:sz w:val="16"/>
          <w:szCs w:val="16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(¹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)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ab/>
      </w:r>
      <w:r w:rsidR="008E5C98" w:rsidRPr="00B94C15">
        <w:rPr>
          <w:rFonts w:asciiTheme="minorHAnsi" w:hAnsiTheme="minorHAnsi" w:cs="Arial"/>
          <w:sz w:val="16"/>
          <w:szCs w:val="16"/>
          <w:lang w:val="pt-PT"/>
        </w:rPr>
        <w:t xml:space="preserve">Caso a decisão de perda seja transmitida ao Estado de execução pelo facto de a pessoa colectiva contra a qual foi proferida ter a sede social nesse Estado, </w:t>
      </w:r>
      <w:r w:rsidR="008E5C98" w:rsidRPr="00B94C15">
        <w:rPr>
          <w:rFonts w:asciiTheme="minorHAnsi" w:hAnsiTheme="minorHAnsi"/>
          <w:w w:val="121"/>
          <w:sz w:val="16"/>
          <w:szCs w:val="16"/>
          <w:lang w:val="pt-PT"/>
        </w:rPr>
        <w:t xml:space="preserve">é </w:t>
      </w:r>
      <w:r w:rsidR="008E5C98" w:rsidRPr="00B94C15">
        <w:rPr>
          <w:rFonts w:asciiTheme="minorHAnsi" w:hAnsiTheme="minorHAnsi" w:cs="Arial"/>
          <w:sz w:val="16"/>
          <w:szCs w:val="16"/>
          <w:lang w:val="pt-PT"/>
        </w:rPr>
        <w:t xml:space="preserve">obrigatória a indicação do número de registo e da sede social. 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39" w:bottom="360" w:left="854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B94C15" w:rsidRDefault="008E5C98" w:rsidP="008E5C98">
      <w:pPr>
        <w:pStyle w:val="Style"/>
        <w:framePr w:w="878" w:h="192" w:wrap="auto" w:hAnchor="margin" w:x="1" w:y="15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B94C15" w:rsidRDefault="008E5C98" w:rsidP="008E5C98">
      <w:pPr>
        <w:pStyle w:val="Style"/>
        <w:framePr w:w="2457" w:h="249" w:wrap="auto" w:hAnchor="margin" w:x="3869" w:y="1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B94C15" w:rsidRDefault="008E5C98" w:rsidP="008E5C98">
      <w:pPr>
        <w:pStyle w:val="Style"/>
        <w:framePr w:w="705" w:h="249" w:wrap="auto" w:hAnchor="margin" w:x="9509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L 328/73 </w:t>
      </w:r>
    </w:p>
    <w:p w:rsidR="008E5C98" w:rsidRPr="00FF043E" w:rsidRDefault="00FF043E" w:rsidP="008E5C98">
      <w:pPr>
        <w:pStyle w:val="Style"/>
        <w:framePr w:w="528" w:h="302" w:wrap="auto" w:hAnchor="margin" w:x="1042" w:y="683"/>
        <w:spacing w:line="26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4665074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00B2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</w:p>
    <w:p w:rsidR="008E5C98" w:rsidRPr="00FF043E" w:rsidRDefault="008E5C98" w:rsidP="008E5C98">
      <w:pPr>
        <w:pStyle w:val="Style"/>
        <w:framePr w:w="8164" w:h="676" w:wrap="auto" w:hAnchor="margin" w:x="1882" w:y="769"/>
        <w:spacing w:line="240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Não existirem motivos razoáveis, referidos na alínea a), que permitam ao Estado de emissão determinar o Estado Membro ao qual a decisão de perda pode ser transmitida, mas a pessoa colectiva contra quem foi proferida possuir a sua sede social no Estado de execução. Neste caso, aditar as seguintes informações: </w:t>
      </w:r>
    </w:p>
    <w:p w:rsidR="008E5C98" w:rsidRPr="00FF043E" w:rsidRDefault="008E5C98" w:rsidP="008E5C98">
      <w:pPr>
        <w:pStyle w:val="Style"/>
        <w:framePr w:w="8160" w:h="196" w:wrap="auto" w:hAnchor="margin" w:x="1887" w:y="1887"/>
        <w:tabs>
          <w:tab w:val="left" w:leader="dot" w:pos="8077"/>
        </w:tabs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Sede social no Estado de execução: </w:t>
      </w:r>
      <w:r w:rsidR="00D00B2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</w:t>
      </w:r>
    </w:p>
    <w:p w:rsidR="00B94C15" w:rsidRDefault="00D00B28" w:rsidP="00B94C15">
      <w:pPr>
        <w:pStyle w:val="Style"/>
        <w:framePr w:w="8160" w:h="196" w:wrap="auto" w:hAnchor="margin" w:x="1887" w:y="1887"/>
        <w:tabs>
          <w:tab w:val="left" w:leader="dot" w:pos="8077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…………………………………………………………………………………………………………………………………………….………………..……</w:t>
      </w:r>
    </w:p>
    <w:p w:rsidR="00D00B28" w:rsidRPr="00FF043E" w:rsidRDefault="00D00B28" w:rsidP="00B94C15">
      <w:pPr>
        <w:pStyle w:val="Style"/>
        <w:framePr w:w="8160" w:h="196" w:wrap="auto" w:hAnchor="margin" w:x="1887" w:y="1887"/>
        <w:tabs>
          <w:tab w:val="left" w:leader="dot" w:pos="8077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…………………………………………………………………………………………………………………………...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</w:t>
      </w:r>
    </w:p>
    <w:p w:rsidR="008E5C98" w:rsidRPr="00FF043E" w:rsidRDefault="008E5C98" w:rsidP="008E5C98">
      <w:pPr>
        <w:pStyle w:val="Style"/>
        <w:framePr w:w="9422" w:h="192" w:wrap="auto" w:hAnchor="margin" w:x="572" w:y="3246"/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2.2. 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 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ou mais bens específicos: </w:t>
      </w:r>
    </w:p>
    <w:p w:rsidR="008E5C98" w:rsidRPr="00FF043E" w:rsidRDefault="008E5C98" w:rsidP="008E5C98">
      <w:pPr>
        <w:pStyle w:val="Style"/>
        <w:framePr w:w="8971" w:h="211" w:wrap="auto" w:hAnchor="margin" w:x="1023" w:y="3865"/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</w:t>
      </w:r>
      <w:r w:rsidRPr="00FF043E">
        <w:rPr>
          <w:rFonts w:asciiTheme="minorHAnsi" w:hAnsiTheme="minorHAnsi"/>
          <w:w w:val="121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transmitida ao Estado de execução pelo facto de (assinalar a casa adequada): </w:t>
      </w:r>
    </w:p>
    <w:p w:rsidR="008E5C98" w:rsidRPr="00FF043E" w:rsidRDefault="00FF043E" w:rsidP="008E5C98">
      <w:pPr>
        <w:pStyle w:val="Style"/>
        <w:framePr w:w="528" w:h="302" w:wrap="auto" w:hAnchor="margin" w:x="1042" w:y="4494"/>
        <w:spacing w:line="268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2803427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00B2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</w:p>
    <w:p w:rsidR="008E5C98" w:rsidRPr="00FF043E" w:rsidRDefault="00FF043E" w:rsidP="008E5C98">
      <w:pPr>
        <w:pStyle w:val="Style"/>
        <w:framePr w:w="528" w:h="302" w:wrap="auto" w:hAnchor="margin" w:x="1042" w:y="5252"/>
        <w:spacing w:line="268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2656871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00B2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</w:p>
    <w:p w:rsidR="008E5C98" w:rsidRPr="00FF043E" w:rsidRDefault="00FF043E" w:rsidP="008E5C98">
      <w:pPr>
        <w:pStyle w:val="Style"/>
        <w:framePr w:w="523" w:h="302" w:wrap="auto" w:hAnchor="margin" w:x="1042" w:y="7527"/>
        <w:spacing w:line="26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704282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00B2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c) </w:t>
      </w:r>
    </w:p>
    <w:p w:rsidR="008E5C98" w:rsidRPr="00FF043E" w:rsidRDefault="00B94C15" w:rsidP="008E5C98">
      <w:pPr>
        <w:pStyle w:val="Style"/>
        <w:framePr w:w="8112" w:h="288" w:wrap="auto" w:hAnchor="margin" w:x="1882" w:y="4494"/>
        <w:spacing w:line="26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ou os bens específicos estarem localizados no Estado de execução. Ver alínea i). </w:t>
      </w:r>
    </w:p>
    <w:p w:rsidR="008E5C98" w:rsidRPr="00FF043E" w:rsidRDefault="00B94C15" w:rsidP="00B94C15">
      <w:pPr>
        <w:pStyle w:val="Style"/>
        <w:framePr w:w="8164" w:h="528" w:wrap="auto" w:hAnchor="margin" w:x="1877" w:y="5247"/>
        <w:spacing w:line="264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Estado de emissão ter motivos razoáveis para crer que a totalidade ou parte do ou dos bens específicos abrangidos pela decisão de perda está localizada no Estado de execução. Neste caso, aditar as seguintes informações: </w:t>
      </w:r>
    </w:p>
    <w:p w:rsidR="00D00B28" w:rsidRPr="00FF043E" w:rsidRDefault="008E5C98" w:rsidP="008E5C98">
      <w:pPr>
        <w:pStyle w:val="Style"/>
        <w:framePr w:w="8116" w:h="196" w:wrap="auto" w:hAnchor="margin" w:x="1882" w:y="6217"/>
        <w:tabs>
          <w:tab w:val="left" w:leader="dot" w:pos="8078"/>
        </w:tabs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Motivos que levam a crer que o ou os bens específicos estão localizados no Estado de execuçã</w:t>
      </w:r>
      <w:r w:rsidR="00B94C15">
        <w:rPr>
          <w:rFonts w:asciiTheme="minorHAnsi" w:hAnsiTheme="minorHAnsi" w:cs="Arial"/>
          <w:sz w:val="19"/>
          <w:szCs w:val="19"/>
          <w:lang w:val="pt-PT"/>
        </w:rPr>
        <w:t>o: …………..</w:t>
      </w:r>
    </w:p>
    <w:p w:rsidR="00B94C15" w:rsidRDefault="00D00B28" w:rsidP="00B94C15">
      <w:pPr>
        <w:pStyle w:val="Style"/>
        <w:framePr w:w="8116" w:h="196" w:wrap="auto" w:hAnchor="margin" w:x="1882" w:y="6217"/>
        <w:tabs>
          <w:tab w:val="left" w:leader="dot" w:pos="80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……………………………………………………………………………………………………………………………………………………………..……</w:t>
      </w:r>
    </w:p>
    <w:p w:rsidR="008E5C98" w:rsidRPr="00FF043E" w:rsidRDefault="00D00B28" w:rsidP="00B94C15">
      <w:pPr>
        <w:pStyle w:val="Style"/>
        <w:framePr w:w="8116" w:h="196" w:wrap="auto" w:hAnchor="margin" w:x="1882" w:y="6217"/>
        <w:tabs>
          <w:tab w:val="left" w:leader="dot" w:pos="80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.........................................</w:t>
      </w:r>
    </w:p>
    <w:p w:rsidR="008E5C98" w:rsidRPr="00FF043E" w:rsidRDefault="008E5C98" w:rsidP="008E5C98">
      <w:pPr>
        <w:pStyle w:val="Style"/>
        <w:framePr w:w="8160" w:h="676" w:wrap="auto" w:hAnchor="margin" w:x="1882" w:y="7614"/>
        <w:spacing w:line="240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Não existirem motivos razoáveis, referidos no ponto 2.2.b, que permitam ao Estado de emissão determinar o Estado</w:t>
      </w:r>
      <w:r w:rsidRPr="00FF043E">
        <w:rPr>
          <w:rFonts w:asciiTheme="minorHAnsi" w:hAnsiTheme="minorHAnsi" w:cs="Arial"/>
          <w:sz w:val="19"/>
          <w:szCs w:val="19"/>
          <w:lang w:val="pt-PT"/>
        </w:rPr>
        <w:softHyphen/>
        <w:t xml:space="preserve">-Membro ao qual a decisão de perda pode ser transmitida, mas a pessoa colectiva contra quem foi proferida ter a sua sede social no Estado de execução. Neste caso, aditar as seguintes informações: </w:t>
      </w:r>
    </w:p>
    <w:p w:rsidR="00EE2B95" w:rsidRPr="00FF043E" w:rsidRDefault="008E5C98" w:rsidP="008E5C98">
      <w:pPr>
        <w:pStyle w:val="Style"/>
        <w:framePr w:w="8121" w:h="196" w:wrap="auto" w:hAnchor="margin" w:x="1882" w:y="8732"/>
        <w:tabs>
          <w:tab w:val="left" w:leader="dot" w:pos="8078"/>
        </w:tabs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Sede social no Estado de execução: </w:t>
      </w:r>
      <w:r w:rsidR="00EE2B95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</w:t>
      </w:r>
    </w:p>
    <w:p w:rsidR="00B94C15" w:rsidRDefault="00EE2B95" w:rsidP="00B94C15">
      <w:pPr>
        <w:pStyle w:val="Style"/>
        <w:framePr w:w="8121" w:h="196" w:wrap="auto" w:hAnchor="margin" w:x="1882" w:y="8732"/>
        <w:tabs>
          <w:tab w:val="left" w:leader="dot" w:pos="80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……………………………………………………………………………………………………………………………………………………………..……</w:t>
      </w:r>
    </w:p>
    <w:p w:rsidR="008E5C98" w:rsidRPr="00FF043E" w:rsidRDefault="00EE2B95" w:rsidP="00B94C15">
      <w:pPr>
        <w:pStyle w:val="Style"/>
        <w:framePr w:w="8121" w:h="196" w:wrap="auto" w:hAnchor="margin" w:x="1882" w:y="8732"/>
        <w:tabs>
          <w:tab w:val="left" w:leader="dot" w:pos="8078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</w:t>
      </w:r>
    </w:p>
    <w:p w:rsidR="008E5C98" w:rsidRPr="00FF043E" w:rsidRDefault="008E5C98" w:rsidP="00B94C15">
      <w:pPr>
        <w:pStyle w:val="Style"/>
        <w:framePr w:w="3428" w:h="192" w:wrap="auto" w:hAnchor="margin" w:x="169" w:y="10753"/>
        <w:tabs>
          <w:tab w:val="left" w:pos="398"/>
        </w:tabs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i)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Decisão de perda </w:t>
      </w:r>
    </w:p>
    <w:p w:rsidR="00EE2B95" w:rsidRDefault="008E5C98" w:rsidP="008E5C98">
      <w:pPr>
        <w:pStyle w:val="Style"/>
        <w:framePr w:w="9427" w:h="196" w:wrap="auto" w:hAnchor="margin" w:x="567" w:y="11387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foi tomada em (data): </w:t>
      </w:r>
      <w:r w:rsidR="00EE2B95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</w:t>
      </w:r>
    </w:p>
    <w:p w:rsidR="00B94C15" w:rsidRPr="00FF043E" w:rsidRDefault="00B94C15" w:rsidP="008E5C98">
      <w:pPr>
        <w:pStyle w:val="Style"/>
        <w:framePr w:w="9427" w:h="196" w:wrap="auto" w:hAnchor="margin" w:x="567" w:y="11387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EE2B95" w:rsidP="008E5C98">
      <w:pPr>
        <w:pStyle w:val="Style"/>
        <w:framePr w:w="9427" w:h="196" w:wrap="auto" w:hAnchor="margin" w:x="567" w:y="11387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8E5C98" w:rsidRPr="00FF043E" w:rsidRDefault="008E5C98" w:rsidP="008E5C98">
      <w:pPr>
        <w:pStyle w:val="Style"/>
        <w:framePr w:w="9427" w:h="192" w:wrap="auto" w:hAnchor="margin" w:x="567" w:y="12097"/>
        <w:tabs>
          <w:tab w:val="left" w:leader="dot" w:pos="9383"/>
        </w:tabs>
        <w:spacing w:line="15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 decisão de perda transitou em julgado em (data): </w:t>
      </w:r>
      <w:r w:rsidR="00EE2B95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</w:t>
      </w:r>
    </w:p>
    <w:p w:rsidR="008E5C98" w:rsidRPr="00FF043E" w:rsidRDefault="008E5C98" w:rsidP="008E5C98">
      <w:pPr>
        <w:pStyle w:val="Style"/>
        <w:framePr w:w="9422" w:h="196" w:wrap="auto" w:hAnchor="margin" w:x="572" w:y="12447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Número de referência da decisão de perda (se disponível): </w:t>
      </w:r>
      <w:r w:rsidR="00EE2B95" w:rsidRPr="00FF043E">
        <w:rPr>
          <w:rFonts w:asciiTheme="minorHAnsi" w:hAnsiTheme="minorHAnsi" w:cs="Arial"/>
          <w:sz w:val="19"/>
          <w:szCs w:val="19"/>
          <w:lang w:val="pt-PT"/>
        </w:rPr>
        <w:t>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53" w:bottom="360" w:left="840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B94C15" w:rsidRDefault="008E5C98" w:rsidP="008E5C98">
      <w:pPr>
        <w:pStyle w:val="Style"/>
        <w:framePr w:w="705" w:h="249" w:wrap="auto" w:hAnchor="margin" w:x="1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L 328/74 </w:t>
      </w:r>
    </w:p>
    <w:p w:rsidR="008E5C98" w:rsidRPr="00B94C15" w:rsidRDefault="008E5C98" w:rsidP="008E5C98">
      <w:pPr>
        <w:pStyle w:val="Style"/>
        <w:framePr w:w="2462" w:h="249" w:wrap="auto" w:hAnchor="margin" w:x="3875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B94C15" w:rsidRDefault="008E5C98" w:rsidP="008E5C98">
      <w:pPr>
        <w:pStyle w:val="Style"/>
        <w:framePr w:w="878" w:h="192" w:wrap="auto" w:hAnchor="margin" w:x="9337" w:y="15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B94C15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8E5C98">
      <w:pPr>
        <w:pStyle w:val="Style"/>
        <w:framePr w:w="5760" w:h="201" w:wrap="auto" w:hAnchor="margin" w:x="577" w:y="793"/>
        <w:tabs>
          <w:tab w:val="left" w:pos="450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1.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Informação sobre a natureza da decisão de perda </w:t>
      </w:r>
    </w:p>
    <w:p w:rsidR="008E5C98" w:rsidRPr="00FF043E" w:rsidRDefault="008E5C98" w:rsidP="00B94C15">
      <w:pPr>
        <w:pStyle w:val="Style"/>
        <w:framePr w:w="8428" w:h="196" w:wrap="auto" w:hAnchor="margin" w:x="577" w:y="1431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1.1. Indicar [assinalando a(s) casa(s) adequada(s)] se a decisão de perda diz respeito a: </w:t>
      </w:r>
    </w:p>
    <w:p w:rsidR="008E5C98" w:rsidRPr="00FF043E" w:rsidRDefault="00FF043E" w:rsidP="008E5C98">
      <w:pPr>
        <w:pStyle w:val="Style"/>
        <w:framePr w:w="5745" w:h="297" w:wrap="auto" w:hAnchor="margin" w:x="591" w:y="1739"/>
        <w:spacing w:line="249" w:lineRule="exact"/>
        <w:ind w:left="432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5321866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76B42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Um montante em dinheiro </w:t>
      </w:r>
    </w:p>
    <w:p w:rsidR="00476B42" w:rsidRDefault="008912BB" w:rsidP="008912BB">
      <w:pPr>
        <w:pStyle w:val="Style"/>
        <w:framePr w:w="9000" w:h="288" w:wrap="auto" w:vAnchor="page" w:hAnchor="page" w:x="1935" w:y="3111"/>
        <w:tabs>
          <w:tab w:val="left" w:leader="dot" w:pos="8927"/>
        </w:tabs>
        <w:spacing w:line="249" w:lineRule="exact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 xml:space="preserve">  </w:t>
      </w:r>
      <w:r w:rsidR="00B94C15"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montante a executar no Estado de execução com indicação da divisa (em números e por extenso): </w:t>
      </w:r>
      <w:r>
        <w:rPr>
          <w:rFonts w:asciiTheme="minorHAnsi" w:hAnsiTheme="minorHAnsi" w:cs="Arial"/>
          <w:sz w:val="19"/>
          <w:szCs w:val="19"/>
          <w:lang w:val="pt-PT"/>
        </w:rPr>
        <w:t>……………………</w:t>
      </w:r>
    </w:p>
    <w:p w:rsidR="008E5C98" w:rsidRPr="00FF043E" w:rsidRDefault="00476B42" w:rsidP="008912BB">
      <w:pPr>
        <w:pStyle w:val="Style"/>
        <w:framePr w:w="9000" w:h="288" w:wrap="auto" w:vAnchor="page" w:hAnchor="page" w:x="1935" w:y="3111"/>
        <w:tabs>
          <w:tab w:val="left" w:leader="dot" w:pos="8927"/>
        </w:tabs>
        <w:spacing w:line="249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476B42" w:rsidRPr="00FF043E" w:rsidRDefault="008912BB" w:rsidP="008912BB">
      <w:pPr>
        <w:pStyle w:val="Style"/>
        <w:framePr w:w="9000" w:h="288" w:wrap="auto" w:hAnchor="margin" w:x="1033" w:y="3078"/>
        <w:tabs>
          <w:tab w:val="left" w:pos="142"/>
          <w:tab w:val="left" w:leader="dot" w:pos="8922"/>
        </w:tabs>
        <w:spacing w:line="254" w:lineRule="exact"/>
        <w:ind w:left="142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/>
          <w:sz w:val="19"/>
          <w:szCs w:val="19"/>
          <w:lang w:val="pt-PT"/>
        </w:rPr>
        <w:t>O</w:t>
      </w:r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montante total abrangido pela decisão de perda com indicação da divisa (em números e por extenso): </w:t>
      </w:r>
      <w:r>
        <w:rPr>
          <w:rFonts w:asciiTheme="minorHAnsi" w:hAnsiTheme="minorHAnsi" w:cs="Arial"/>
          <w:sz w:val="19"/>
          <w:szCs w:val="19"/>
          <w:lang w:val="pt-PT"/>
        </w:rPr>
        <w:t>…………….</w:t>
      </w:r>
    </w:p>
    <w:p w:rsidR="008E5C98" w:rsidRPr="00FF043E" w:rsidRDefault="00476B42" w:rsidP="008912BB">
      <w:pPr>
        <w:pStyle w:val="Style"/>
        <w:framePr w:w="9000" w:h="288" w:wrap="auto" w:hAnchor="margin" w:x="1033" w:y="3078"/>
        <w:tabs>
          <w:tab w:val="left" w:pos="142"/>
          <w:tab w:val="left" w:leader="dot" w:pos="8922"/>
        </w:tabs>
        <w:spacing w:line="254" w:lineRule="exact"/>
        <w:ind w:left="142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</w:t>
      </w:r>
      <w:r w:rsidR="008912BB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FF043E" w:rsidP="008E5C98">
      <w:pPr>
        <w:pStyle w:val="Style"/>
        <w:framePr w:w="9038" w:h="292" w:wrap="auto" w:hAnchor="margin" w:x="995" w:y="4033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6142033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76B42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B94C15">
        <w:rPr>
          <w:rFonts w:asciiTheme="minorHAnsi" w:hAnsiTheme="minorHAnsi" w:cs="Arial"/>
          <w:sz w:val="19"/>
          <w:szCs w:val="19"/>
          <w:lang w:val="pt-PT"/>
        </w:rPr>
        <w:t xml:space="preserve">Um ou mais bens </w:t>
      </w:r>
      <w:proofErr w:type="spellStart"/>
      <w:r w:rsidR="00B94C15">
        <w:rPr>
          <w:rFonts w:asciiTheme="minorHAnsi" w:hAnsiTheme="minorHAnsi" w:cs="Arial"/>
          <w:sz w:val="19"/>
          <w:szCs w:val="19"/>
          <w:lang w:val="pt-PT"/>
        </w:rPr>
        <w:t>espec</w:t>
      </w:r>
      <w:proofErr w:type="spellEnd"/>
      <w:r w:rsidR="00B94C15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ficos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</w:t>
      </w:r>
    </w:p>
    <w:p w:rsidR="00476B42" w:rsidRDefault="008E5C98" w:rsidP="008E5C98">
      <w:pPr>
        <w:pStyle w:val="Style"/>
        <w:framePr w:w="9000" w:h="201" w:wrap="auto" w:hAnchor="margin" w:x="1033" w:y="4748"/>
        <w:tabs>
          <w:tab w:val="left" w:leader="dot" w:pos="8922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Descrição do ou dos bens específicos: </w:t>
      </w:r>
      <w:r w:rsidR="00476B42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………………………………………………………………………………………………………………..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</w:t>
      </w:r>
    </w:p>
    <w:p w:rsidR="00B94C15" w:rsidRPr="00FF043E" w:rsidRDefault="00B94C15" w:rsidP="008E5C98">
      <w:pPr>
        <w:pStyle w:val="Style"/>
        <w:framePr w:w="9000" w:h="201" w:wrap="auto" w:hAnchor="margin" w:x="1033" w:y="4748"/>
        <w:tabs>
          <w:tab w:val="left" w:leader="dot" w:pos="8922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476B42" w:rsidP="008E5C98">
      <w:pPr>
        <w:pStyle w:val="Style"/>
        <w:framePr w:w="9000" w:h="201" w:wrap="auto" w:hAnchor="margin" w:x="1033" w:y="4748"/>
        <w:tabs>
          <w:tab w:val="left" w:leader="dot" w:pos="8922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476B42" w:rsidRPr="00FF043E" w:rsidRDefault="008E5C98" w:rsidP="008E5C98">
      <w:pPr>
        <w:pStyle w:val="Style"/>
        <w:framePr w:w="9000" w:h="201" w:wrap="auto" w:hAnchor="margin" w:x="1033" w:y="5454"/>
        <w:tabs>
          <w:tab w:val="left" w:leader="dot" w:pos="892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Localização do ou dos bens específicos (caso não seja conhecida,</w:t>
      </w:r>
      <w:r w:rsidR="00476B42" w:rsidRPr="00FF043E">
        <w:rPr>
          <w:rFonts w:asciiTheme="minorHAnsi" w:hAnsiTheme="minorHAnsi" w:cs="Arial"/>
          <w:sz w:val="19"/>
          <w:szCs w:val="19"/>
          <w:lang w:val="pt-PT"/>
        </w:rPr>
        <w:t xml:space="preserve"> última localizaç</w:t>
      </w:r>
      <w:r w:rsidR="00B94C15">
        <w:rPr>
          <w:rFonts w:asciiTheme="minorHAnsi" w:hAnsiTheme="minorHAnsi" w:cs="Arial"/>
          <w:sz w:val="19"/>
          <w:szCs w:val="19"/>
          <w:lang w:val="pt-PT"/>
        </w:rPr>
        <w:t>ão conhecida): ………………………………</w:t>
      </w:r>
    </w:p>
    <w:p w:rsidR="008E5C98" w:rsidRPr="00FF043E" w:rsidRDefault="00476B42" w:rsidP="00B94C15">
      <w:pPr>
        <w:pStyle w:val="Style"/>
        <w:framePr w:w="9000" w:h="201" w:wrap="auto" w:hAnchor="margin" w:x="1033" w:y="5454"/>
        <w:tabs>
          <w:tab w:val="left" w:leader="dot" w:pos="8927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</w:t>
      </w:r>
      <w:r w:rsidR="00B94C15">
        <w:rPr>
          <w:rFonts w:asciiTheme="minorHAnsi" w:hAnsiTheme="minorHAnsi" w:cs="Arial"/>
          <w:sz w:val="19"/>
          <w:szCs w:val="19"/>
          <w:lang w:val="pt-PT"/>
        </w:rPr>
        <w:t>............................................</w:t>
      </w:r>
    </w:p>
    <w:p w:rsidR="00476B42" w:rsidRDefault="008E5C98" w:rsidP="008912BB">
      <w:pPr>
        <w:pStyle w:val="Style"/>
        <w:framePr w:w="9009" w:h="441" w:wrap="auto" w:hAnchor="margin" w:x="1028" w:y="6515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Caso a execução da perda do ou dos bens específicos implicar que sejam desenvolvidas acções em mais de um Estado de execução, des</w:t>
      </w:r>
      <w:r w:rsidR="00476B42" w:rsidRPr="00FF043E">
        <w:rPr>
          <w:rFonts w:asciiTheme="minorHAnsi" w:hAnsiTheme="minorHAnsi" w:cs="Arial"/>
          <w:sz w:val="19"/>
          <w:szCs w:val="19"/>
          <w:lang w:val="pt-PT"/>
        </w:rPr>
        <w:t>crição da acção a desenvolver: ……………………</w:t>
      </w:r>
      <w:r w:rsidR="008912BB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………………………………………………….......................</w:t>
      </w:r>
    </w:p>
    <w:p w:rsidR="008912BB" w:rsidRPr="00FF043E" w:rsidRDefault="008912BB" w:rsidP="008912BB">
      <w:pPr>
        <w:pStyle w:val="Style"/>
        <w:framePr w:w="9009" w:h="441" w:wrap="auto" w:hAnchor="margin" w:x="1028" w:y="6515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476B42" w:rsidP="008E5C98">
      <w:pPr>
        <w:pStyle w:val="Style"/>
        <w:framePr w:w="9009" w:h="441" w:wrap="auto" w:hAnchor="margin" w:x="1028" w:y="6515"/>
        <w:tabs>
          <w:tab w:val="left" w:leader="dot" w:pos="8937"/>
        </w:tabs>
        <w:spacing w:line="240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</w:t>
      </w:r>
      <w:r w:rsidR="008912BB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8E5C98" w:rsidRPr="00FF043E" w:rsidRDefault="008E5C98" w:rsidP="008E5C98">
      <w:pPr>
        <w:pStyle w:val="Style"/>
        <w:framePr w:w="9460" w:h="206" w:wrap="auto" w:hAnchor="margin" w:x="572" w:y="7849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/>
          <w:w w:val="107"/>
          <w:sz w:val="19"/>
          <w:szCs w:val="19"/>
          <w:lang w:val="pt-PT"/>
        </w:rPr>
        <w:t xml:space="preserve">1.2. O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tribunal decidiu que os bens [assinalar a(s) casa(s) adequada(s)]: </w:t>
      </w:r>
    </w:p>
    <w:p w:rsidR="008E5C98" w:rsidRPr="00FF043E" w:rsidRDefault="00FF043E" w:rsidP="008E5C98">
      <w:pPr>
        <w:pStyle w:val="Style"/>
        <w:framePr w:w="523" w:h="297" w:wrap="auto" w:hAnchor="margin" w:x="1019" w:y="8319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268563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i) </w:t>
      </w:r>
    </w:p>
    <w:p w:rsidR="008E5C98" w:rsidRPr="00FF043E" w:rsidRDefault="008E5C98" w:rsidP="008E5C98">
      <w:pPr>
        <w:pStyle w:val="Style"/>
        <w:framePr w:w="8150" w:h="201" w:wrap="auto" w:hAnchor="margin" w:x="1883" w:y="8411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constituem o produto de uma infracção ou correspondem, no todo ou em parte, ao valor desse produto, </w:t>
      </w:r>
    </w:p>
    <w:p w:rsidR="008E5C98" w:rsidRPr="00FF043E" w:rsidRDefault="00FF043E" w:rsidP="008E5C98">
      <w:pPr>
        <w:pStyle w:val="Style"/>
        <w:framePr w:w="528" w:h="297" w:wrap="auto" w:hAnchor="margin" w:x="1019" w:y="8915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2046717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ii) </w:t>
      </w:r>
    </w:p>
    <w:p w:rsidR="008E5C98" w:rsidRPr="00FF043E" w:rsidRDefault="008E5C98" w:rsidP="008E5C98">
      <w:pPr>
        <w:pStyle w:val="Style"/>
        <w:framePr w:w="8150" w:h="201" w:wrap="auto" w:hAnchor="margin" w:x="1883" w:y="9006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constituem os instrumentos dessa infracção, </w:t>
      </w:r>
    </w:p>
    <w:p w:rsidR="008E5C98" w:rsidRPr="00FF043E" w:rsidRDefault="00FF043E" w:rsidP="008E5C98">
      <w:pPr>
        <w:pStyle w:val="Style"/>
        <w:framePr w:w="566" w:h="297" w:wrap="auto" w:hAnchor="margin" w:x="1019" w:y="9510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20937749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iii) </w:t>
      </w:r>
    </w:p>
    <w:p w:rsidR="008E5C98" w:rsidRPr="00FF043E" w:rsidRDefault="008E5C98" w:rsidP="008E5C98">
      <w:pPr>
        <w:pStyle w:val="Style"/>
        <w:framePr w:w="8160" w:h="676" w:wrap="auto" w:hAnchor="margin" w:x="1878" w:y="9601"/>
        <w:spacing w:line="240" w:lineRule="exact"/>
        <w:ind w:righ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são passíveis de perda, na sequência da aplicação no Estado de emissão de um dos poderes alargados de declaração de perda especificados nas alíneas a), b) e c). A decisão baseia-se na plena convicção do tribunal, partindo de factos específicos, de que os bens em questão resultam de: </w:t>
      </w:r>
    </w:p>
    <w:p w:rsidR="008E5C98" w:rsidRPr="00FF043E" w:rsidRDefault="00FF043E" w:rsidP="008E5C98">
      <w:pPr>
        <w:pStyle w:val="Style"/>
        <w:framePr w:w="547" w:h="292" w:wrap="auto" w:hAnchor="margin" w:x="1868" w:y="10547"/>
        <w:spacing w:line="26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3619388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</w:p>
    <w:p w:rsidR="008E5C98" w:rsidRPr="00FF043E" w:rsidRDefault="008E5C98" w:rsidP="008912BB">
      <w:pPr>
        <w:pStyle w:val="Style"/>
        <w:framePr w:w="7315" w:h="441" w:wrap="auto" w:hAnchor="margin" w:x="2727" w:y="10633"/>
        <w:spacing w:line="244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Actividades criminosas da pessoa condenada durante um período anterior </w:t>
      </w:r>
      <w:r w:rsidRPr="008912BB">
        <w:rPr>
          <w:rFonts w:asciiTheme="minorHAnsi" w:hAnsiTheme="minorHAnsi" w:cs="Arial"/>
          <w:sz w:val="19"/>
          <w:szCs w:val="19"/>
          <w:lang w:val="pt-PT"/>
        </w:rPr>
        <w:t xml:space="preserve">à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condenação pela infracção em causa que seja considerado razoável pelo tribunal dadas as circunstâncias do caso em apreço; ou </w:t>
      </w:r>
    </w:p>
    <w:p w:rsidR="008E5C98" w:rsidRPr="00FF043E" w:rsidRDefault="00FF043E" w:rsidP="008E5C98">
      <w:pPr>
        <w:pStyle w:val="Style"/>
        <w:framePr w:w="547" w:h="297" w:wrap="auto" w:hAnchor="margin" w:x="1868" w:y="11339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19195156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</w:p>
    <w:p w:rsidR="008E5C98" w:rsidRPr="00FF043E" w:rsidRDefault="008E5C98" w:rsidP="008E5C98">
      <w:pPr>
        <w:pStyle w:val="Style"/>
        <w:framePr w:w="7315" w:h="681" w:wrap="auto" w:hAnchor="margin" w:x="2727" w:y="11430"/>
        <w:spacing w:line="240" w:lineRule="exact"/>
        <w:ind w:righ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Actividades criminosas de natureza semelhante da pessoa condenada durante um período anterior </w:t>
      </w:r>
      <w:r w:rsidRPr="008912BB">
        <w:rPr>
          <w:rFonts w:asciiTheme="minorHAnsi" w:hAnsiTheme="minorHAnsi" w:cs="Arial"/>
          <w:sz w:val="19"/>
          <w:szCs w:val="19"/>
          <w:lang w:val="pt-PT"/>
        </w:rPr>
        <w:t xml:space="preserve">à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condenação pela infracção em causa que seja considerado razoável pelo tribunal dadas as circunstâncias do caso em apreço; ou </w:t>
      </w:r>
    </w:p>
    <w:p w:rsidR="008E5C98" w:rsidRPr="00FF043E" w:rsidRDefault="00FF043E" w:rsidP="008E5C98">
      <w:pPr>
        <w:pStyle w:val="Style"/>
        <w:framePr w:w="542" w:h="292" w:wrap="auto" w:hAnchor="margin" w:x="1868" w:y="12375"/>
        <w:spacing w:line="244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0506150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c) </w:t>
      </w:r>
    </w:p>
    <w:p w:rsidR="008E5C98" w:rsidRPr="00FF043E" w:rsidRDefault="008E5C98" w:rsidP="008912BB">
      <w:pPr>
        <w:pStyle w:val="Style"/>
        <w:framePr w:w="7310" w:h="446" w:wrap="auto" w:hAnchor="margin" w:x="2727" w:y="12457"/>
        <w:spacing w:line="244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Actividade criminosa da pessoa condenada, no caso de se comprovar que o valor dos bens </w:t>
      </w:r>
      <w:r w:rsidRPr="00FF043E">
        <w:rPr>
          <w:rFonts w:asciiTheme="minorHAnsi" w:hAnsiTheme="minorHAnsi"/>
          <w:w w:val="121"/>
          <w:sz w:val="19"/>
          <w:szCs w:val="19"/>
          <w:lang w:val="pt-PT"/>
        </w:rPr>
        <w:t xml:space="preserve">é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desproporcionado em relação aos rendimentos legítimos dessa pessoa; 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39" w:bottom="360" w:left="854" w:header="720" w:footer="720" w:gutter="0"/>
          <w:cols w:space="720"/>
          <w:noEndnote/>
        </w:sectPr>
      </w:pP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lastRenderedPageBreak/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8912BB" w:rsidRDefault="008E5C98" w:rsidP="008E5C98">
      <w:pPr>
        <w:pStyle w:val="Style"/>
        <w:framePr w:w="878" w:h="192" w:wrap="auto" w:hAnchor="margin" w:x="1" w:y="15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8912BB" w:rsidRDefault="008E5C98" w:rsidP="008E5C98">
      <w:pPr>
        <w:pStyle w:val="Style"/>
        <w:framePr w:w="2457" w:h="249" w:wrap="auto" w:hAnchor="margin" w:x="3869" w:y="1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8912BB" w:rsidRDefault="008E5C98" w:rsidP="008E5C98">
      <w:pPr>
        <w:pStyle w:val="Style"/>
        <w:framePr w:w="696" w:h="249" w:wrap="auto" w:hAnchor="margin" w:x="9509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L 328/75 </w:t>
      </w:r>
    </w:p>
    <w:p w:rsidR="008E5C98" w:rsidRPr="00FF043E" w:rsidRDefault="00FF043E" w:rsidP="008E5C98">
      <w:pPr>
        <w:pStyle w:val="Style"/>
        <w:framePr w:w="590" w:h="292" w:wrap="auto" w:hAnchor="margin" w:x="994" w:y="721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9831438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iv) </w:t>
      </w:r>
    </w:p>
    <w:p w:rsidR="008E5C98" w:rsidRPr="00FF043E" w:rsidRDefault="008E5C98" w:rsidP="008912BB">
      <w:pPr>
        <w:pStyle w:val="Style"/>
        <w:framePr w:w="8160" w:h="441" w:wrap="auto" w:hAnchor="margin" w:x="1873" w:y="807"/>
        <w:spacing w:line="259" w:lineRule="exact"/>
        <w:ind w:left="1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São passíveis de perda por força de quaisquer outras disposições sobre os poderes alargados de declaração de perda previstas na legislação do Estado de emissão. </w:t>
      </w:r>
    </w:p>
    <w:p w:rsidR="00F452E8" w:rsidRDefault="008E5C98" w:rsidP="008912BB">
      <w:pPr>
        <w:pStyle w:val="Style"/>
        <w:framePr w:w="9009" w:h="436" w:wrap="auto" w:hAnchor="margin" w:x="1023" w:y="1561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Caso estejam envolvidas duas ou mais categoria</w:t>
      </w:r>
      <w:r w:rsidR="008912BB">
        <w:rPr>
          <w:rFonts w:asciiTheme="minorHAnsi" w:hAnsiTheme="minorHAnsi" w:cs="Arial"/>
          <w:sz w:val="19"/>
          <w:szCs w:val="19"/>
          <w:lang w:val="pt-PT"/>
        </w:rPr>
        <w:t>s de perda, forn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ecer pormenores sobre quais os bens que sejam perdidos relativamente a que categoria: </w:t>
      </w:r>
      <w:r w:rsidR="008912BB">
        <w:rPr>
          <w:rFonts w:asciiTheme="minorHAnsi" w:hAnsiTheme="minorHAnsi" w:cs="Arial"/>
          <w:sz w:val="19"/>
          <w:szCs w:val="19"/>
          <w:lang w:val="pt-PT"/>
        </w:rPr>
        <w:t>……</w:t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……………………………………………………………………………………….</w:t>
      </w:r>
      <w:r w:rsidR="008912BB">
        <w:rPr>
          <w:rFonts w:asciiTheme="minorHAnsi" w:hAnsiTheme="minorHAnsi" w:cs="Arial"/>
          <w:sz w:val="19"/>
          <w:szCs w:val="19"/>
          <w:lang w:val="pt-PT"/>
        </w:rPr>
        <w:t>.........................</w:t>
      </w:r>
    </w:p>
    <w:p w:rsidR="008912BB" w:rsidRPr="00FF043E" w:rsidRDefault="008912BB" w:rsidP="008912BB">
      <w:pPr>
        <w:pStyle w:val="Style"/>
        <w:framePr w:w="9009" w:h="436" w:wrap="auto" w:hAnchor="margin" w:x="1023" w:y="1561"/>
        <w:spacing w:line="163" w:lineRule="exact"/>
        <w:ind w:left="4"/>
        <w:jc w:val="both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F043E" w:rsidRDefault="00F452E8" w:rsidP="008E5C98">
      <w:pPr>
        <w:pStyle w:val="Style"/>
        <w:framePr w:w="9009" w:h="436" w:wrap="auto" w:hAnchor="margin" w:x="1023" w:y="1561"/>
        <w:tabs>
          <w:tab w:val="left" w:leader="dot" w:pos="8927"/>
        </w:tabs>
        <w:spacing w:line="240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</w:t>
      </w:r>
      <w:r w:rsidR="008912BB">
        <w:rPr>
          <w:rFonts w:asciiTheme="minorHAnsi" w:hAnsiTheme="minorHAnsi" w:cs="Arial"/>
          <w:sz w:val="19"/>
          <w:szCs w:val="19"/>
          <w:lang w:val="pt-PT"/>
        </w:rPr>
        <w:t>......................</w:t>
      </w:r>
    </w:p>
    <w:p w:rsidR="008E5C98" w:rsidRPr="00FF043E" w:rsidRDefault="008E5C98" w:rsidP="008E5C98">
      <w:pPr>
        <w:pStyle w:val="Style"/>
        <w:framePr w:w="9451" w:h="201" w:wrap="auto" w:hAnchor="margin" w:x="572" w:y="2809"/>
        <w:tabs>
          <w:tab w:val="left" w:pos="445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Dados sobre a ou as infracções que deram origem </w:t>
      </w:r>
      <w:r w:rsidRPr="008912BB">
        <w:rPr>
          <w:rFonts w:asciiTheme="minorHAnsi" w:hAnsiTheme="minorHAnsi" w:cs="Arial"/>
          <w:sz w:val="19"/>
          <w:szCs w:val="19"/>
          <w:lang w:val="pt-PT"/>
        </w:rPr>
        <w:t>à</w:t>
      </w:r>
      <w:r w:rsidRPr="00FF043E">
        <w:rPr>
          <w:rFonts w:asciiTheme="minorHAnsi" w:hAnsiTheme="minorHAnsi"/>
          <w:w w:val="166"/>
          <w:sz w:val="19"/>
          <w:szCs w:val="19"/>
          <w:lang w:val="pt-PT"/>
        </w:rPr>
        <w:t xml:space="preserve">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decisão de perda </w:t>
      </w:r>
    </w:p>
    <w:p w:rsidR="00F452E8" w:rsidRPr="00FF043E" w:rsidRDefault="008E5C98" w:rsidP="008912BB">
      <w:pPr>
        <w:pStyle w:val="Style"/>
        <w:framePr w:w="9460" w:h="427" w:wrap="auto" w:hAnchor="margin" w:x="572" w:y="3447"/>
        <w:tabs>
          <w:tab w:val="left" w:pos="445"/>
        </w:tabs>
        <w:spacing w:line="240" w:lineRule="exact"/>
        <w:ind w:left="451" w:right="4" w:hanging="451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2.1.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Exposição sumária dos factos e descrição das circunstâncias em que a ou as infracções que deram origem </w:t>
      </w:r>
      <w:r w:rsidRPr="008912BB">
        <w:rPr>
          <w:rFonts w:asciiTheme="minorHAnsi" w:hAnsiTheme="minorHAnsi" w:cs="Arial"/>
          <w:sz w:val="19"/>
          <w:szCs w:val="19"/>
          <w:lang w:val="pt-PT"/>
        </w:rPr>
        <w:t>à</w:t>
      </w:r>
      <w:r w:rsidRPr="00FF043E">
        <w:rPr>
          <w:rFonts w:asciiTheme="minorHAnsi" w:hAnsiTheme="minorHAnsi"/>
          <w:w w:val="200"/>
          <w:sz w:val="19"/>
          <w:szCs w:val="19"/>
          <w:lang w:val="pt-PT"/>
        </w:rPr>
        <w:t xml:space="preserve">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decisão de perda foram cometidas, incluindo a hora e o local:</w:t>
      </w:r>
    </w:p>
    <w:p w:rsidR="00F452E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8E5C98" w:rsidRPr="00FF043E" w:rsidRDefault="008912BB" w:rsidP="008912BB">
      <w:pPr>
        <w:pStyle w:val="Style"/>
        <w:framePr w:w="9460" w:h="427" w:wrap="auto" w:hAnchor="margin" w:x="572" w:y="3447"/>
        <w:tabs>
          <w:tab w:val="left" w:pos="445"/>
        </w:tabs>
        <w:spacing w:line="276" w:lineRule="auto"/>
        <w:ind w:left="451" w:right="4" w:hanging="451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E5C98" w:rsidP="008912BB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2.</w:t>
      </w:r>
      <w:r w:rsidR="008912BB">
        <w:rPr>
          <w:rFonts w:asciiTheme="minorHAnsi" w:hAnsiTheme="minorHAnsi" w:cs="Arial"/>
          <w:sz w:val="19"/>
          <w:szCs w:val="19"/>
          <w:lang w:val="pt-PT"/>
        </w:rPr>
        <w:t xml:space="preserve">2. </w:t>
      </w:r>
      <w:r w:rsidR="008912BB">
        <w:rPr>
          <w:rFonts w:asciiTheme="minorHAnsi" w:hAnsiTheme="minorHAnsi" w:cs="Arial"/>
          <w:sz w:val="19"/>
          <w:szCs w:val="19"/>
          <w:lang w:val="pt-PT"/>
        </w:rPr>
        <w:tab/>
        <w:t xml:space="preserve">Natureza e qualificação </w:t>
      </w:r>
      <w:proofErr w:type="spellStart"/>
      <w:r w:rsidR="008912BB">
        <w:rPr>
          <w:rFonts w:asciiTheme="minorHAnsi" w:hAnsiTheme="minorHAnsi" w:cs="Arial"/>
          <w:sz w:val="19"/>
          <w:szCs w:val="19"/>
          <w:lang w:val="pt-PT"/>
        </w:rPr>
        <w:t>jur</w:t>
      </w:r>
      <w:proofErr w:type="spellEnd"/>
      <w:r w:rsidR="008912BB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dica da ou das infracções que deram origem </w:t>
      </w:r>
      <w:r w:rsidRPr="008912BB">
        <w:rPr>
          <w:rFonts w:asciiTheme="minorHAnsi" w:hAnsiTheme="minorHAnsi" w:cs="Arial"/>
          <w:sz w:val="19"/>
          <w:szCs w:val="19"/>
          <w:lang w:val="pt-PT"/>
        </w:rPr>
        <w:t xml:space="preserve">à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decisão de perda e disposição legal/código aplicável, com base na/no qual foi tomada a decisão:</w:t>
      </w:r>
    </w:p>
    <w:p w:rsidR="00F452E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F452E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F452E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8E5C98" w:rsidRPr="00FF043E" w:rsidRDefault="008912BB" w:rsidP="008E5C98">
      <w:pPr>
        <w:pStyle w:val="Style"/>
        <w:framePr w:w="9456" w:h="436" w:wrap="auto" w:hAnchor="margin" w:x="572" w:y="6078"/>
        <w:tabs>
          <w:tab w:val="left" w:pos="445"/>
        </w:tabs>
        <w:spacing w:line="244" w:lineRule="exact"/>
        <w:ind w:left="456" w:right="9" w:hanging="456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F452E8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8E5C98" w:rsidRPr="00FF043E" w:rsidRDefault="008E5C98" w:rsidP="008E5C98">
      <w:pPr>
        <w:pStyle w:val="Style"/>
        <w:framePr w:w="9460" w:h="676" w:wrap="auto" w:hAnchor="margin" w:x="572" w:y="9087"/>
        <w:tabs>
          <w:tab w:val="left" w:pos="436"/>
        </w:tabs>
        <w:spacing w:line="240" w:lineRule="exact"/>
        <w:ind w:left="456" w:right="4" w:hanging="45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2.3.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Se aplicável, assinalar uma ou mais das seguintes infracções a que digam respeito a ou as infracções referidas no ponto 2.2, caso sejam puníveis no Estado de emissão com pena privativa de liberdade de duração máxima não inferior a três anos [assinalar a(s) casa(s) adequada(s)]: </w:t>
      </w:r>
    </w:p>
    <w:p w:rsidR="008E5C98" w:rsidRPr="00FF043E" w:rsidRDefault="00FF043E" w:rsidP="008E5C98">
      <w:pPr>
        <w:pStyle w:val="Style"/>
        <w:framePr w:w="9028" w:h="288" w:wrap="auto" w:hAnchor="margin" w:x="994" w:y="9923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155689691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Participação em organização criminosa; </w:t>
      </w:r>
    </w:p>
    <w:p w:rsidR="008E5C98" w:rsidRPr="00FF043E" w:rsidRDefault="00FF043E" w:rsidP="008E5C98">
      <w:pPr>
        <w:pStyle w:val="Style"/>
        <w:framePr w:w="9028" w:h="288" w:wrap="auto" w:hAnchor="margin" w:x="994" w:y="10489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-11149856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Terrorismo; </w:t>
      </w:r>
    </w:p>
    <w:p w:rsidR="008E5C98" w:rsidRPr="00FF043E" w:rsidRDefault="00FF043E" w:rsidP="008E5C98">
      <w:pPr>
        <w:pStyle w:val="Style"/>
        <w:framePr w:w="9028" w:h="288" w:wrap="auto" w:hAnchor="margin" w:x="994" w:y="11055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-11253822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seres humanos; </w:t>
      </w:r>
    </w:p>
    <w:p w:rsidR="008E5C98" w:rsidRPr="00FF043E" w:rsidRDefault="00FF043E" w:rsidP="008E5C98">
      <w:pPr>
        <w:pStyle w:val="Style"/>
        <w:framePr w:w="9028" w:h="288" w:wrap="auto" w:hAnchor="margin" w:x="994" w:y="11622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-1384861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Exploração sexual de crianças e pornografia infantil; </w:t>
      </w:r>
    </w:p>
    <w:p w:rsidR="008E5C98" w:rsidRPr="00FF043E" w:rsidRDefault="00FF043E" w:rsidP="008E5C98">
      <w:pPr>
        <w:pStyle w:val="Style"/>
        <w:framePr w:w="9028" w:h="292" w:wrap="auto" w:hAnchor="margin" w:x="994" w:y="12188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0775849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estupefacientes e de substâncias psicotrópicas; </w:t>
      </w:r>
    </w:p>
    <w:p w:rsidR="008E5C98" w:rsidRPr="00FF043E" w:rsidRDefault="00FF043E" w:rsidP="008E5C98">
      <w:pPr>
        <w:pStyle w:val="Style"/>
        <w:framePr w:w="9028" w:h="292" w:wrap="auto" w:hAnchor="margin" w:x="994" w:y="12755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20651664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armas, munições e explosivos; </w:t>
      </w:r>
    </w:p>
    <w:p w:rsidR="008E5C98" w:rsidRPr="00FF043E" w:rsidRDefault="00FF043E" w:rsidP="008E5C98">
      <w:pPr>
        <w:pStyle w:val="Style"/>
        <w:framePr w:w="9028" w:h="292" w:wrap="auto" w:hAnchor="margin" w:x="994" w:y="13321"/>
        <w:spacing w:line="259" w:lineRule="exact"/>
        <w:ind w:left="1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1626269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Corrupção; </w:t>
      </w:r>
    </w:p>
    <w:p w:rsidR="008E5C98" w:rsidRPr="00FF043E" w:rsidRDefault="00FF043E" w:rsidP="008912BB">
      <w:pPr>
        <w:pStyle w:val="Style"/>
        <w:framePr w:w="9038" w:h="528" w:wrap="auto" w:hAnchor="margin" w:x="994" w:y="13887"/>
        <w:spacing w:before="9" w:line="240" w:lineRule="exact"/>
        <w:ind w:left="284" w:right="9" w:hanging="284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7488709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Fraude, incluindo a fraude lesiva dos interesses financeiros das Comunidades Europeias, na acepção da Convenção, de 26 de Julho de 1995, relativa </w:t>
      </w:r>
      <w:r w:rsidR="008E5C98" w:rsidRPr="008912BB">
        <w:rPr>
          <w:rFonts w:asciiTheme="minorHAnsi" w:hAnsiTheme="minorHAnsi" w:cs="Arial"/>
          <w:sz w:val="19"/>
          <w:szCs w:val="19"/>
          <w:lang w:val="pt-PT"/>
        </w:rPr>
        <w:t xml:space="preserve">à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Protecção dos Interesses Financeiros das Comunidades Europeias; 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63" w:bottom="360" w:left="840" w:header="720" w:footer="720" w:gutter="0"/>
          <w:cols w:space="720"/>
          <w:noEndnote/>
        </w:sectPr>
      </w:pP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lastRenderedPageBreak/>
        <w:t>PT</w:t>
      </w:r>
    </w:p>
    <w:p w:rsidR="008E5C98" w:rsidRPr="008912BB" w:rsidRDefault="008E5C98" w:rsidP="008E5C98">
      <w:pPr>
        <w:pStyle w:val="Style"/>
        <w:framePr w:w="696" w:h="249" w:wrap="auto" w:hAnchor="margin" w:x="1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L 328/76 </w:t>
      </w:r>
    </w:p>
    <w:p w:rsidR="008E5C98" w:rsidRPr="008912BB" w:rsidRDefault="008E5C98" w:rsidP="008E5C98">
      <w:pPr>
        <w:pStyle w:val="Style"/>
        <w:framePr w:w="5313" w:h="249" w:wrap="auto" w:hAnchor="margin" w:x="1023" w:y="1"/>
        <w:spacing w:line="201" w:lineRule="exact"/>
        <w:ind w:left="2851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8912BB" w:rsidRDefault="008E5C98" w:rsidP="008E5C98">
      <w:pPr>
        <w:pStyle w:val="Style"/>
        <w:framePr w:w="878" w:h="192" w:wrap="auto" w:hAnchor="margin" w:x="9337" w:y="15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FF043E" w:rsidP="008E5C98">
      <w:pPr>
        <w:pStyle w:val="Style"/>
        <w:framePr w:w="3451" w:h="297" w:wrap="auto" w:hAnchor="margin" w:x="1019" w:y="716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142930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Branqueamento dos produtos do crime; </w:t>
      </w:r>
    </w:p>
    <w:p w:rsidR="008E5C98" w:rsidRPr="00FF043E" w:rsidRDefault="00FF043E" w:rsidP="008912BB">
      <w:pPr>
        <w:pStyle w:val="Style"/>
        <w:framePr w:w="4748" w:h="297" w:wrap="auto" w:hAnchor="margin" w:x="1019" w:y="1283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2412275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Contrafacção de moeda, incluindo do euro; </w:t>
      </w:r>
    </w:p>
    <w:p w:rsidR="008E5C98" w:rsidRPr="00FF043E" w:rsidRDefault="00FF043E" w:rsidP="008E5C98">
      <w:pPr>
        <w:pStyle w:val="Style"/>
        <w:framePr w:w="3451" w:h="297" w:wrap="auto" w:hAnchor="margin" w:x="1019" w:y="1849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5230144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Cibercriminalidade; </w:t>
      </w:r>
    </w:p>
    <w:p w:rsidR="008E5C98" w:rsidRPr="00FF043E" w:rsidRDefault="00FF043E" w:rsidP="008912BB">
      <w:pPr>
        <w:pStyle w:val="Style"/>
        <w:framePr w:w="9024" w:h="528" w:wrap="auto" w:hAnchor="margin" w:x="1019" w:y="2420"/>
        <w:spacing w:before="4" w:line="244" w:lineRule="exact"/>
        <w:ind w:left="142" w:right="4" w:hanging="142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7744544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Crimes contra o a</w:t>
      </w:r>
      <w:r w:rsidR="008912BB">
        <w:rPr>
          <w:rFonts w:asciiTheme="minorHAnsi" w:hAnsiTheme="minorHAnsi" w:cs="Arial"/>
          <w:sz w:val="19"/>
          <w:szCs w:val="19"/>
          <w:lang w:val="pt-PT"/>
        </w:rPr>
        <w:t xml:space="preserve">mbiente, incluindo o tráfico </w:t>
      </w:r>
      <w:proofErr w:type="spellStart"/>
      <w:r w:rsidR="008912BB">
        <w:rPr>
          <w:rFonts w:asciiTheme="minorHAnsi" w:hAnsiTheme="minorHAnsi" w:cs="Arial"/>
          <w:sz w:val="19"/>
          <w:szCs w:val="19"/>
          <w:lang w:val="pt-PT"/>
        </w:rPr>
        <w:t>il</w:t>
      </w:r>
      <w:proofErr w:type="spellEnd"/>
      <w:r w:rsidR="008912BB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cito de espécies animais ameaçadas e de espécies e variedades vegetais ameaçadas; </w:t>
      </w:r>
    </w:p>
    <w:p w:rsidR="008E5C98" w:rsidRPr="00FF043E" w:rsidRDefault="00FF043E" w:rsidP="008912BB">
      <w:pPr>
        <w:pStyle w:val="Style"/>
        <w:framePr w:w="6548" w:h="297" w:wrap="auto" w:hAnchor="margin" w:x="1019" w:y="3183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20847928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Facilitação de entrada e residência não autorizadas; </w:t>
      </w:r>
    </w:p>
    <w:p w:rsidR="008E5C98" w:rsidRPr="00FF043E" w:rsidRDefault="00FF043E" w:rsidP="008912BB">
      <w:pPr>
        <w:pStyle w:val="Style"/>
        <w:framePr w:w="6188" w:h="297" w:wrap="auto" w:hAnchor="margin" w:x="1019" w:y="3750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2877433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proofErr w:type="spellStart"/>
      <w:r w:rsidR="008912BB">
        <w:rPr>
          <w:rFonts w:asciiTheme="minorHAnsi" w:hAnsiTheme="minorHAnsi" w:cs="Arial"/>
          <w:sz w:val="19"/>
          <w:szCs w:val="19"/>
          <w:lang w:val="pt-PT"/>
        </w:rPr>
        <w:t>Homic</w:t>
      </w:r>
      <w:proofErr w:type="spellEnd"/>
      <w:r w:rsidR="008912BB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dio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voluntário, ofensas corporais graves; </w:t>
      </w:r>
    </w:p>
    <w:p w:rsidR="008E5C98" w:rsidRPr="00FF043E" w:rsidRDefault="00FF043E" w:rsidP="008E5C98">
      <w:pPr>
        <w:pStyle w:val="Style"/>
        <w:framePr w:w="3451" w:h="292" w:wrap="auto" w:hAnchor="margin" w:x="1019" w:y="4321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8713080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órgãos e tecidos humanos; </w:t>
      </w:r>
    </w:p>
    <w:p w:rsidR="008E5C98" w:rsidRPr="00FF043E" w:rsidRDefault="00FF043E" w:rsidP="008E5C98">
      <w:pPr>
        <w:pStyle w:val="Style"/>
        <w:framePr w:w="3451" w:h="292" w:wrap="auto" w:hAnchor="margin" w:x="1019" w:y="4887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36652505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Rapto, sequestro e tomada de reféns; </w:t>
      </w:r>
    </w:p>
    <w:p w:rsidR="008E5C98" w:rsidRPr="00FF043E" w:rsidRDefault="00FF043E" w:rsidP="008E5C98">
      <w:pPr>
        <w:pStyle w:val="Style"/>
        <w:framePr w:w="3451" w:h="292" w:wrap="auto" w:hAnchor="margin" w:x="1019" w:y="5454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20048771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Racismo e xenofobia; </w:t>
      </w:r>
    </w:p>
    <w:p w:rsidR="008E5C98" w:rsidRPr="00FF043E" w:rsidRDefault="00FF043E" w:rsidP="008E5C98">
      <w:pPr>
        <w:pStyle w:val="Style"/>
        <w:framePr w:w="3451" w:h="292" w:wrap="auto" w:hAnchor="margin" w:x="1019" w:y="6020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sz w:val="19"/>
            <w:szCs w:val="19"/>
            <w:lang w:val="pt-PT"/>
          </w:rPr>
          <w:id w:val="471148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Roubo organizado ou </w:t>
      </w:r>
      <w:r w:rsidR="008E5C98" w:rsidRPr="00FF043E">
        <w:rPr>
          <w:rFonts w:asciiTheme="minorHAnsi" w:hAnsiTheme="minorHAnsi"/>
          <w:w w:val="113"/>
          <w:sz w:val="19"/>
          <w:szCs w:val="19"/>
          <w:lang w:val="pt-PT"/>
        </w:rPr>
        <w:t xml:space="preserve">à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mão armada; </w:t>
      </w:r>
    </w:p>
    <w:p w:rsidR="008E5C98" w:rsidRPr="00FF043E" w:rsidRDefault="00FF043E" w:rsidP="008912BB">
      <w:pPr>
        <w:pStyle w:val="Style"/>
        <w:framePr w:w="7628" w:h="297" w:wrap="auto" w:hAnchor="margin" w:x="1019" w:y="6587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6011746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bens culturais, incluindo antiguidades e obras de arte; </w:t>
      </w:r>
    </w:p>
    <w:p w:rsidR="008E5C98" w:rsidRPr="00FF043E" w:rsidRDefault="00FF043E" w:rsidP="008E5C98">
      <w:pPr>
        <w:pStyle w:val="Style"/>
        <w:framePr w:w="3451" w:h="297" w:wrap="auto" w:hAnchor="margin" w:x="1019" w:y="7153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8739611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Burla; </w:t>
      </w:r>
    </w:p>
    <w:p w:rsidR="008E5C98" w:rsidRPr="00FF043E" w:rsidRDefault="00FF043E" w:rsidP="008E5C98">
      <w:pPr>
        <w:pStyle w:val="Style"/>
        <w:framePr w:w="3451" w:h="297" w:wrap="auto" w:hAnchor="margin" w:x="1019" w:y="7719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532252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Extorsão de protecção e extorsão; </w:t>
      </w:r>
    </w:p>
    <w:p w:rsidR="008E5C98" w:rsidRPr="00FF043E" w:rsidRDefault="00FF043E" w:rsidP="008E5C98">
      <w:pPr>
        <w:pStyle w:val="Style"/>
        <w:framePr w:w="3451" w:h="297" w:wrap="auto" w:hAnchor="margin" w:x="1019" w:y="8286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048602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Contrafacção e piratagem de produtos; </w:t>
      </w:r>
    </w:p>
    <w:p w:rsidR="008E5C98" w:rsidRPr="00FF043E" w:rsidRDefault="00FF043E" w:rsidP="008912BB">
      <w:pPr>
        <w:pStyle w:val="Style"/>
        <w:framePr w:w="6188" w:h="297" w:wrap="auto" w:hAnchor="margin" w:x="1019" w:y="8852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9870824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Falsificação de documentos administrativos e respectivo tráfico; </w:t>
      </w:r>
    </w:p>
    <w:p w:rsidR="008E5C98" w:rsidRPr="00FF043E" w:rsidRDefault="00FF043E" w:rsidP="008E5C98">
      <w:pPr>
        <w:pStyle w:val="Style"/>
        <w:framePr w:w="3451" w:h="292" w:wrap="auto" w:hAnchor="margin" w:x="1019" w:y="9423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0764354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Falsificação de meios de pagamento; </w:t>
      </w:r>
    </w:p>
    <w:p w:rsidR="008E5C98" w:rsidRPr="00FF043E" w:rsidRDefault="00FF043E" w:rsidP="008912BB">
      <w:pPr>
        <w:pStyle w:val="Style"/>
        <w:framePr w:w="8528" w:h="292" w:wrap="auto" w:hAnchor="margin" w:x="1019" w:y="9990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7007126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substâncias hormonais e de outros estimuladores de crescimento; </w:t>
      </w:r>
    </w:p>
    <w:p w:rsidR="008E5C98" w:rsidRPr="00FF043E" w:rsidRDefault="00FF043E" w:rsidP="008912BB">
      <w:pPr>
        <w:pStyle w:val="Style"/>
        <w:framePr w:w="5468" w:h="292" w:wrap="auto" w:hAnchor="margin" w:x="1019" w:y="10556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9936373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Tráfico de materiais nucleares e radioactivos; </w:t>
      </w:r>
    </w:p>
    <w:p w:rsidR="008E5C98" w:rsidRPr="00FF043E" w:rsidRDefault="00FF043E" w:rsidP="008E5C98">
      <w:pPr>
        <w:pStyle w:val="Style"/>
        <w:framePr w:w="3451" w:h="292" w:wrap="auto" w:hAnchor="margin" w:x="1019" w:y="11123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1447842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912BB">
        <w:rPr>
          <w:rFonts w:asciiTheme="minorHAnsi" w:hAnsiTheme="minorHAnsi" w:cs="Arial"/>
          <w:sz w:val="19"/>
          <w:szCs w:val="19"/>
          <w:lang w:val="pt-PT"/>
        </w:rPr>
        <w:t xml:space="preserve">Tráfico de </w:t>
      </w:r>
      <w:proofErr w:type="spellStart"/>
      <w:r w:rsidR="008912BB">
        <w:rPr>
          <w:rFonts w:asciiTheme="minorHAnsi" w:hAnsiTheme="minorHAnsi" w:cs="Arial"/>
          <w:sz w:val="19"/>
          <w:szCs w:val="19"/>
          <w:lang w:val="pt-PT"/>
        </w:rPr>
        <w:t>ve</w:t>
      </w:r>
      <w:proofErr w:type="spellEnd"/>
      <w:r w:rsidR="008912BB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>culos</w:t>
      </w:r>
      <w:proofErr w:type="spellEnd"/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 furtados; </w:t>
      </w:r>
    </w:p>
    <w:p w:rsidR="008E5C98" w:rsidRPr="00FF043E" w:rsidRDefault="00FF043E" w:rsidP="008E5C98">
      <w:pPr>
        <w:pStyle w:val="Style"/>
        <w:framePr w:w="3451" w:h="297" w:wrap="auto" w:hAnchor="margin" w:x="1019" w:y="11689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782770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Violação; </w:t>
      </w:r>
    </w:p>
    <w:p w:rsidR="008E5C98" w:rsidRPr="00FF043E" w:rsidRDefault="00FF043E" w:rsidP="008E5C98">
      <w:pPr>
        <w:pStyle w:val="Style"/>
        <w:framePr w:w="3451" w:h="297" w:wrap="auto" w:hAnchor="margin" w:x="1019" w:y="12255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8933048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Fogo posto; </w:t>
      </w:r>
    </w:p>
    <w:p w:rsidR="008E5C98" w:rsidRPr="00FF043E" w:rsidRDefault="00FF043E" w:rsidP="008912BB">
      <w:pPr>
        <w:pStyle w:val="Style"/>
        <w:framePr w:w="8888" w:h="297" w:wrap="auto" w:hAnchor="margin" w:x="1019" w:y="12822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5129688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Crimes abrangidos pelo âmbito de competências do Tribunal Penal Internacional; </w:t>
      </w:r>
    </w:p>
    <w:p w:rsidR="008E5C98" w:rsidRPr="00FF043E" w:rsidRDefault="00FF043E" w:rsidP="008E5C98">
      <w:pPr>
        <w:pStyle w:val="Style"/>
        <w:framePr w:w="3451" w:h="297" w:wrap="auto" w:hAnchor="margin" w:x="1019" w:y="13388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0522301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Desvio de avião ou de navio; </w:t>
      </w:r>
    </w:p>
    <w:p w:rsidR="008E5C98" w:rsidRPr="00FF043E" w:rsidRDefault="00FF043E" w:rsidP="008E5C98">
      <w:pPr>
        <w:pStyle w:val="Style"/>
        <w:framePr w:w="3451" w:h="297" w:wrap="auto" w:hAnchor="margin" w:x="1019" w:y="13955"/>
        <w:spacing w:line="254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9442010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F452E8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Sabotagem. 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39" w:bottom="360" w:left="854" w:header="720" w:footer="720" w:gutter="0"/>
          <w:cols w:space="720"/>
          <w:noEndnote/>
        </w:sectPr>
      </w:pP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8912BB" w:rsidRDefault="008E5C98" w:rsidP="008E5C98">
      <w:pPr>
        <w:pStyle w:val="Style"/>
        <w:framePr w:w="878" w:h="192" w:wrap="auto" w:hAnchor="margin" w:x="1" w:y="15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8912BB" w:rsidRDefault="008E5C98" w:rsidP="008E5C98">
      <w:pPr>
        <w:pStyle w:val="Style"/>
        <w:framePr w:w="2457" w:h="249" w:wrap="auto" w:hAnchor="margin" w:x="3869" w:y="1"/>
        <w:spacing w:line="163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8912BB" w:rsidRDefault="008E5C98" w:rsidP="008E5C98">
      <w:pPr>
        <w:pStyle w:val="Style"/>
        <w:framePr w:w="700" w:h="249" w:wrap="auto" w:hAnchor="margin" w:x="9509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8912BB">
        <w:rPr>
          <w:rFonts w:asciiTheme="minorHAnsi" w:hAnsiTheme="minorHAnsi"/>
          <w:sz w:val="18"/>
          <w:szCs w:val="18"/>
          <w:lang w:val="pt-PT"/>
        </w:rPr>
        <w:t xml:space="preserve">L 328/77 </w:t>
      </w:r>
    </w:p>
    <w:p w:rsidR="00EE4BAA" w:rsidRPr="00FF043E" w:rsidRDefault="008E5C98" w:rsidP="008912BB">
      <w:pPr>
        <w:pStyle w:val="Style"/>
        <w:framePr w:w="9460" w:h="681" w:wrap="auto" w:hAnchor="margin" w:x="581" w:y="764"/>
        <w:tabs>
          <w:tab w:val="left" w:pos="436"/>
        </w:tabs>
        <w:spacing w:line="276" w:lineRule="auto"/>
        <w:ind w:left="456" w:right="4" w:hanging="45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2.4.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Quando a infracção ou infracções que deram origem à decisão de perda identificadas no ponto 2.2. não estiverem previstas no ponto 2.3, apresentar uma descrição completa da infracção ou infracções em causa [que </w:t>
      </w:r>
      <w:proofErr w:type="spellStart"/>
      <w:r w:rsidRPr="00FF043E">
        <w:rPr>
          <w:rFonts w:asciiTheme="minorHAnsi" w:hAnsiTheme="minorHAnsi" w:cs="Arial"/>
          <w:sz w:val="19"/>
          <w:szCs w:val="19"/>
          <w:lang w:val="pt-PT"/>
        </w:rPr>
        <w:t>deverà</w:t>
      </w:r>
      <w:proofErr w:type="spellEnd"/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 abranger a actividade criminosa </w:t>
      </w:r>
      <w:proofErr w:type="spellStart"/>
      <w:r w:rsidRPr="00FF043E">
        <w:rPr>
          <w:rFonts w:asciiTheme="minorHAnsi" w:hAnsiTheme="minorHAnsi" w:cs="Arial"/>
          <w:sz w:val="19"/>
          <w:szCs w:val="19"/>
          <w:lang w:val="pt-PT"/>
        </w:rPr>
        <w:t>efectivamente</w:t>
      </w:r>
      <w:proofErr w:type="spellEnd"/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 envolvida (designadamente por oposição às qualificações jurídicas)]: </w:t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…………………………………………………………...</w:t>
      </w:r>
      <w:r w:rsidR="008912BB">
        <w:rPr>
          <w:rFonts w:asciiTheme="minorHAnsi" w:hAnsiTheme="minorHAnsi" w:cs="Arial"/>
          <w:sz w:val="19"/>
          <w:szCs w:val="19"/>
          <w:lang w:val="pt-PT"/>
        </w:rPr>
        <w:t>...........................................................................................................................</w:t>
      </w:r>
    </w:p>
    <w:p w:rsidR="00EE4BAA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EE4BAA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</w:t>
      </w:r>
    </w:p>
    <w:p w:rsidR="00EE4BAA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EE4BAA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...............</w:t>
      </w:r>
    </w:p>
    <w:p w:rsidR="00EE4BAA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8912BB" w:rsidP="008912BB">
      <w:pPr>
        <w:pStyle w:val="Style"/>
        <w:framePr w:w="9460" w:h="681" w:wrap="auto" w:hAnchor="margin" w:x="581" w:y="764"/>
        <w:tabs>
          <w:tab w:val="left" w:pos="436"/>
          <w:tab w:val="left" w:leader="dot" w:pos="9379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EE4BAA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8E5C98" w:rsidP="008E5C98">
      <w:pPr>
        <w:pStyle w:val="Style"/>
        <w:framePr w:w="9859" w:h="201" w:wrap="auto" w:hAnchor="margin" w:x="164" w:y="4451"/>
        <w:tabs>
          <w:tab w:val="left" w:pos="38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j)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Acção que deu origem à decisão de perda </w:t>
      </w:r>
    </w:p>
    <w:p w:rsidR="008E5C98" w:rsidRPr="00FF043E" w:rsidRDefault="008E5C98" w:rsidP="00F85255">
      <w:pPr>
        <w:pStyle w:val="Style"/>
        <w:framePr w:w="9456" w:h="201" w:wrap="auto" w:hAnchor="margin" w:x="567" w:y="5084"/>
        <w:spacing w:line="168" w:lineRule="exact"/>
        <w:ind w:left="14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Indicar os seguintes elementos respeitantes à acção que deu origem à decisão de perda [assinalar a(s) casa(s) adequada(s)]: </w:t>
      </w:r>
    </w:p>
    <w:p w:rsidR="008E5C98" w:rsidRPr="00FF043E" w:rsidRDefault="00FF043E" w:rsidP="008E5C98">
      <w:pPr>
        <w:pStyle w:val="Style"/>
        <w:framePr w:w="9475" w:h="292" w:wrap="auto" w:hAnchor="margin" w:x="548" w:y="5454"/>
        <w:tabs>
          <w:tab w:val="left" w:pos="853"/>
        </w:tabs>
        <w:spacing w:line="249" w:lineRule="exact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5122117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4BAA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a)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 pessoa em causa compareceu pessoalmente no processo. </w:t>
      </w:r>
    </w:p>
    <w:p w:rsidR="008E5C98" w:rsidRPr="00FF043E" w:rsidRDefault="00FF043E" w:rsidP="00F85255">
      <w:pPr>
        <w:pStyle w:val="Style"/>
        <w:framePr w:w="9475" w:h="288" w:wrap="auto" w:hAnchor="margin" w:x="548" w:y="6035"/>
        <w:tabs>
          <w:tab w:val="left" w:pos="853"/>
        </w:tabs>
        <w:spacing w:line="244" w:lineRule="exact"/>
        <w:ind w:left="851" w:hanging="851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4"/>
            <w:sz w:val="19"/>
            <w:szCs w:val="19"/>
            <w:lang w:val="pt-PT"/>
          </w:rPr>
          <w:id w:val="15752470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4BAA" w:rsidRPr="00FF043E">
            <w:rPr>
              <w:rFonts w:ascii="Menlo Regular" w:eastAsia="MS Gothic" w:hAnsi="Menlo Regular" w:cs="Menlo Regular"/>
              <w:w w:val="124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4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b)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 pessoa em causa não compareceu pessoalmente no processo, mas fez-se representar por um representante legal. </w:t>
      </w:r>
    </w:p>
    <w:p w:rsidR="008E5C98" w:rsidRPr="00FF043E" w:rsidRDefault="00FF043E" w:rsidP="00F85255">
      <w:pPr>
        <w:pStyle w:val="Style"/>
        <w:framePr w:w="9484" w:h="523" w:wrap="auto" w:hAnchor="margin" w:x="548" w:y="6611"/>
        <w:tabs>
          <w:tab w:val="left" w:pos="853"/>
        </w:tabs>
        <w:spacing w:before="9" w:line="240" w:lineRule="exact"/>
        <w:ind w:left="873" w:right="4" w:hanging="873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7557378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4BAA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c)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 pessoa em causa não compareceu no processo nem se fez representar por um representante legal. Confirma-se que essa pessoa: </w:t>
      </w:r>
    </w:p>
    <w:p w:rsidR="008E5C98" w:rsidRPr="00FF043E" w:rsidRDefault="00FF043E" w:rsidP="00F85255">
      <w:pPr>
        <w:pStyle w:val="Style"/>
        <w:framePr w:w="8681" w:h="532" w:wrap="auto" w:hAnchor="page" w:x="2241" w:y="7307"/>
        <w:spacing w:before="14" w:line="240" w:lineRule="exact"/>
        <w:ind w:left="284" w:right="4" w:hanging="284"/>
        <w:jc w:val="both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171797050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4BAA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foi notificada do processo pessoalmente, ou através de um representante legal nos termos do direito nacional, de acordo com a legislação do Estado de emissão, ou </w:t>
      </w:r>
    </w:p>
    <w:p w:rsidR="008E5C98" w:rsidRPr="00FF043E" w:rsidRDefault="00FF043E" w:rsidP="008E5C98">
      <w:pPr>
        <w:pStyle w:val="Style"/>
        <w:framePr w:w="9441" w:h="292" w:wrap="auto" w:hAnchor="margin" w:x="581" w:y="8103"/>
        <w:spacing w:line="254" w:lineRule="exact"/>
        <w:ind w:left="835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7203140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4BAA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declarou não contestar a decisão de perda. </w:t>
      </w:r>
    </w:p>
    <w:p w:rsidR="008E5C98" w:rsidRPr="00FF043E" w:rsidRDefault="008E5C98" w:rsidP="008E5C98">
      <w:pPr>
        <w:pStyle w:val="Style"/>
        <w:framePr w:w="9854" w:h="196" w:wrap="auto" w:hAnchor="margin" w:x="169" w:y="9255"/>
        <w:tabs>
          <w:tab w:val="left" w:pos="39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k)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Conversão e transferência de bens </w:t>
      </w:r>
    </w:p>
    <w:p w:rsidR="008E5C98" w:rsidRPr="00FF043E" w:rsidRDefault="008E5C98" w:rsidP="00F85255">
      <w:pPr>
        <w:pStyle w:val="Style"/>
        <w:framePr w:w="9460" w:h="441" w:wrap="auto" w:hAnchor="margin" w:x="572" w:y="9889"/>
        <w:numPr>
          <w:ilvl w:val="0"/>
          <w:numId w:val="35"/>
        </w:numPr>
        <w:spacing w:line="240" w:lineRule="exact"/>
        <w:ind w:left="456" w:right="4" w:hanging="44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bem específico, indicar se o Estado de emissão prevê que a perda no Estado de execução assuma a forma de um pedido de pagamento de um montante em dinheiro correspondente ao valor do bem: </w:t>
      </w:r>
    </w:p>
    <w:p w:rsidR="008E5C98" w:rsidRPr="00FF043E" w:rsidRDefault="00FF043E" w:rsidP="00F85255">
      <w:pPr>
        <w:pStyle w:val="Style"/>
        <w:framePr w:w="9254" w:h="292" w:wrap="auto" w:vAnchor="page" w:hAnchor="page" w:x="1561" w:y="11571"/>
        <w:spacing w:line="259" w:lineRule="exact"/>
        <w:ind w:left="432" w:hanging="148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-16687837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0CD9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Sim </w:t>
      </w:r>
    </w:p>
    <w:p w:rsidR="008E5C98" w:rsidRPr="00FF043E" w:rsidRDefault="00FF043E" w:rsidP="00F85255">
      <w:pPr>
        <w:pStyle w:val="Style"/>
        <w:framePr w:w="9441" w:h="360" w:wrap="auto" w:hAnchor="margin" w:x="581" w:y="10844"/>
        <w:spacing w:line="326" w:lineRule="exact"/>
        <w:ind w:left="432" w:hanging="6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Courier New"/>
            <w:w w:val="118"/>
            <w:sz w:val="19"/>
            <w:szCs w:val="19"/>
            <w:lang w:val="pt-PT"/>
          </w:rPr>
          <w:id w:val="935157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0CD9" w:rsidRPr="00FF043E">
            <w:rPr>
              <w:rFonts w:ascii="Menlo Regular" w:eastAsia="MS Gothic" w:hAnsi="Menlo Regular" w:cs="Menlo Regular"/>
              <w:w w:val="118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Courier New"/>
          <w:w w:val="118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Não </w:t>
      </w:r>
    </w:p>
    <w:p w:rsidR="008E5C98" w:rsidRPr="00FF043E" w:rsidRDefault="008E5C98" w:rsidP="00F85255">
      <w:pPr>
        <w:pStyle w:val="Style"/>
        <w:framePr w:w="9460" w:h="441" w:wrap="auto" w:hAnchor="margin" w:x="572" w:y="11694"/>
        <w:numPr>
          <w:ilvl w:val="0"/>
          <w:numId w:val="36"/>
        </w:numPr>
        <w:spacing w:line="240" w:lineRule="exact"/>
        <w:ind w:left="456" w:right="4" w:hanging="44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Se a decisão de perda disser respeito a um montante em dinheiro, indicar se os bens que não sejam montantes em dinheiro, obtidos mediante a execução da decisão de perda, podem ser transferidos para o Estado de emissão: </w:t>
      </w:r>
    </w:p>
    <w:p w:rsidR="008E5C98" w:rsidRPr="00FF043E" w:rsidRDefault="00FF043E" w:rsidP="008E5C98">
      <w:pPr>
        <w:pStyle w:val="Style"/>
        <w:framePr w:w="9441" w:h="292" w:wrap="auto" w:hAnchor="margin" w:x="581" w:y="12289"/>
        <w:spacing w:line="259" w:lineRule="exact"/>
        <w:ind w:left="432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Arial"/>
            <w:w w:val="120"/>
            <w:sz w:val="19"/>
            <w:szCs w:val="19"/>
            <w:lang w:val="pt-PT"/>
          </w:rPr>
          <w:id w:val="14442644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w w:val="120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Arial"/>
          <w:w w:val="120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Sim </w:t>
      </w:r>
    </w:p>
    <w:p w:rsidR="008E5C98" w:rsidRPr="00FF043E" w:rsidRDefault="00FF043E" w:rsidP="008E5C98">
      <w:pPr>
        <w:pStyle w:val="Style"/>
        <w:framePr w:w="9441" w:h="360" w:wrap="auto" w:hAnchor="margin" w:x="581" w:y="12659"/>
        <w:spacing w:line="326" w:lineRule="exact"/>
        <w:ind w:left="432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 w:cs="Courier New"/>
            <w:w w:val="118"/>
            <w:sz w:val="19"/>
            <w:szCs w:val="19"/>
            <w:lang w:val="pt-PT"/>
          </w:rPr>
          <w:id w:val="1662212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w w:val="118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 w:cs="Courier New"/>
          <w:w w:val="118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Não </w:t>
      </w: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  <w:sectPr w:rsidR="008E5C98" w:rsidRPr="00FF043E">
          <w:pgSz w:w="11907" w:h="16840"/>
          <w:pgMar w:top="950" w:right="858" w:bottom="360" w:left="840" w:header="720" w:footer="720" w:gutter="0"/>
          <w:cols w:space="720"/>
          <w:noEndnote/>
        </w:sectPr>
      </w:pPr>
    </w:p>
    <w:p w:rsidR="00943915" w:rsidRPr="00FF043E" w:rsidRDefault="00943915" w:rsidP="00943915">
      <w:pPr>
        <w:pStyle w:val="Style"/>
        <w:framePr w:w="415" w:h="249" w:wrap="auto" w:vAnchor="page" w:hAnchor="page" w:x="2571" w:y="934"/>
        <w:spacing w:line="206" w:lineRule="exact"/>
        <w:rPr>
          <w:rFonts w:asciiTheme="minorHAnsi" w:hAnsiTheme="minorHAnsi"/>
          <w:sz w:val="19"/>
          <w:szCs w:val="19"/>
          <w:lang w:val="pt-PT"/>
        </w:rPr>
      </w:pPr>
      <w:r w:rsidRPr="00FF043E">
        <w:rPr>
          <w:rFonts w:asciiTheme="minorHAnsi" w:hAnsiTheme="minorHAnsi"/>
          <w:sz w:val="19"/>
          <w:szCs w:val="19"/>
          <w:lang w:val="pt-PT"/>
        </w:rPr>
        <w:lastRenderedPageBreak/>
        <w:t>PT</w:t>
      </w:r>
    </w:p>
    <w:p w:rsidR="008E5C98" w:rsidRPr="00FF043E" w:rsidRDefault="008E5C98" w:rsidP="008E5C98">
      <w:pPr>
        <w:pStyle w:val="Style"/>
        <w:rPr>
          <w:rFonts w:asciiTheme="minorHAnsi" w:hAnsiTheme="minorHAnsi" w:cs="Arial"/>
          <w:sz w:val="19"/>
          <w:szCs w:val="19"/>
          <w:lang w:val="pt-PT"/>
        </w:rPr>
      </w:pPr>
    </w:p>
    <w:p w:rsidR="008E5C98" w:rsidRPr="00F85255" w:rsidRDefault="008E5C98" w:rsidP="008E5C98">
      <w:pPr>
        <w:pStyle w:val="Style"/>
        <w:framePr w:w="700" w:h="249" w:wrap="auto" w:hAnchor="margin" w:x="1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85255">
        <w:rPr>
          <w:rFonts w:asciiTheme="minorHAnsi" w:hAnsiTheme="minorHAnsi"/>
          <w:sz w:val="18"/>
          <w:szCs w:val="18"/>
          <w:lang w:val="pt-PT"/>
        </w:rPr>
        <w:t xml:space="preserve">L 328/78 </w:t>
      </w:r>
    </w:p>
    <w:p w:rsidR="008E5C98" w:rsidRPr="00F85255" w:rsidRDefault="008E5C98" w:rsidP="008E5C98">
      <w:pPr>
        <w:pStyle w:val="Style"/>
        <w:framePr w:w="2462" w:h="249" w:wrap="auto" w:hAnchor="margin" w:x="3875" w:y="1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85255">
        <w:rPr>
          <w:rFonts w:asciiTheme="minorHAnsi" w:hAnsiTheme="minorHAnsi"/>
          <w:sz w:val="18"/>
          <w:szCs w:val="18"/>
          <w:lang w:val="pt-PT"/>
        </w:rPr>
        <w:t xml:space="preserve">Jornal Oficial da União Europeia </w:t>
      </w:r>
    </w:p>
    <w:p w:rsidR="008E5C98" w:rsidRPr="00F85255" w:rsidRDefault="008E5C98" w:rsidP="008E5C98">
      <w:pPr>
        <w:pStyle w:val="Style"/>
        <w:framePr w:w="878" w:h="192" w:wrap="auto" w:hAnchor="margin" w:x="9337" w:y="15"/>
        <w:spacing w:line="206" w:lineRule="exact"/>
        <w:rPr>
          <w:rFonts w:asciiTheme="minorHAnsi" w:hAnsiTheme="minorHAnsi"/>
          <w:sz w:val="18"/>
          <w:szCs w:val="18"/>
          <w:lang w:val="pt-PT"/>
        </w:rPr>
      </w:pPr>
      <w:r w:rsidRPr="00F85255">
        <w:rPr>
          <w:rFonts w:asciiTheme="minorHAnsi" w:hAnsiTheme="minorHAnsi"/>
          <w:sz w:val="18"/>
          <w:szCs w:val="18"/>
          <w:lang w:val="pt-PT"/>
        </w:rPr>
        <w:t xml:space="preserve">24.11.2006 </w:t>
      </w:r>
    </w:p>
    <w:p w:rsidR="008E5C98" w:rsidRPr="00FF043E" w:rsidRDefault="008E5C98" w:rsidP="00F85255">
      <w:pPr>
        <w:pStyle w:val="Style"/>
        <w:framePr w:w="8108" w:h="196" w:wrap="auto" w:hAnchor="margin" w:x="174" w:y="779"/>
        <w:tabs>
          <w:tab w:val="left" w:pos="397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I)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Medidas alternativas, incluindo penas privativas de liberdade </w:t>
      </w:r>
    </w:p>
    <w:p w:rsidR="008E5C98" w:rsidRPr="00FF043E" w:rsidRDefault="008E5C98" w:rsidP="00F85255">
      <w:pPr>
        <w:pStyle w:val="Style"/>
        <w:framePr w:w="9460" w:h="441" w:wrap="auto" w:hAnchor="margin" w:x="577" w:y="1412"/>
        <w:numPr>
          <w:ilvl w:val="0"/>
          <w:numId w:val="37"/>
        </w:numPr>
        <w:spacing w:line="240" w:lineRule="exact"/>
        <w:ind w:left="460" w:right="4" w:hanging="446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Indicar se a lei do Estado de emissão permite a aplicação, pelo Estado de execução, de medidas a</w:t>
      </w:r>
      <w:r w:rsidR="00F85255">
        <w:rPr>
          <w:rFonts w:asciiTheme="minorHAnsi" w:hAnsiTheme="minorHAnsi" w:cs="Arial"/>
          <w:sz w:val="19"/>
          <w:szCs w:val="19"/>
          <w:lang w:val="pt-PT"/>
        </w:rPr>
        <w:t xml:space="preserve">lternativas, caso não seja </w:t>
      </w:r>
      <w:proofErr w:type="spellStart"/>
      <w:r w:rsidR="00F85255">
        <w:rPr>
          <w:rFonts w:asciiTheme="minorHAnsi" w:hAnsiTheme="minorHAnsi" w:cs="Arial"/>
          <w:sz w:val="19"/>
          <w:szCs w:val="19"/>
          <w:lang w:val="pt-PT"/>
        </w:rPr>
        <w:t>poss</w:t>
      </w:r>
      <w:proofErr w:type="spellEnd"/>
      <w:r w:rsidR="00F85255" w:rsidRPr="00FF043E">
        <w:rPr>
          <w:rFonts w:asciiTheme="minorHAnsi" w:hAnsiTheme="minorHAnsi" w:cs="Lucida Grande"/>
          <w:color w:val="000000"/>
          <w:sz w:val="19"/>
          <w:szCs w:val="19"/>
        </w:rPr>
        <w:t>í</w:t>
      </w:r>
      <w:proofErr w:type="spellStart"/>
      <w:r w:rsidRPr="00FF043E">
        <w:rPr>
          <w:rFonts w:asciiTheme="minorHAnsi" w:hAnsiTheme="minorHAnsi" w:cs="Arial"/>
          <w:sz w:val="19"/>
          <w:szCs w:val="19"/>
          <w:lang w:val="pt-PT"/>
        </w:rPr>
        <w:t>vel</w:t>
      </w:r>
      <w:proofErr w:type="spellEnd"/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 executar a decisão de perda, no todo ou em parte: </w:t>
      </w:r>
    </w:p>
    <w:p w:rsidR="008E5C98" w:rsidRPr="00FF043E" w:rsidRDefault="00FF043E" w:rsidP="008E5C98">
      <w:pPr>
        <w:pStyle w:val="Style"/>
        <w:framePr w:w="9398" w:h="292" w:wrap="auto" w:hAnchor="margin" w:x="591" w:y="1998"/>
        <w:spacing w:line="259" w:lineRule="exact"/>
        <w:ind w:left="432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15283037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Sim </w:t>
      </w:r>
    </w:p>
    <w:p w:rsidR="008E5C98" w:rsidRPr="00FF043E" w:rsidRDefault="00FF043E" w:rsidP="008E5C98">
      <w:pPr>
        <w:pStyle w:val="Style"/>
        <w:framePr w:w="9398" w:h="292" w:wrap="auto" w:hAnchor="margin" w:x="591" w:y="2435"/>
        <w:spacing w:line="259" w:lineRule="exact"/>
        <w:ind w:left="432"/>
        <w:rPr>
          <w:rFonts w:asciiTheme="minorHAnsi" w:hAnsiTheme="minorHAnsi" w:cs="Arial"/>
          <w:sz w:val="19"/>
          <w:szCs w:val="19"/>
          <w:lang w:val="pt-PT"/>
        </w:rPr>
      </w:pPr>
      <w:sdt>
        <w:sdtPr>
          <w:rPr>
            <w:rFonts w:asciiTheme="minorHAnsi" w:hAnsiTheme="minorHAnsi"/>
            <w:sz w:val="19"/>
            <w:szCs w:val="19"/>
            <w:lang w:val="pt-PT"/>
          </w:rPr>
          <w:id w:val="-8169546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="008E5C98"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="008E5C98" w:rsidRPr="00FF043E">
        <w:rPr>
          <w:rFonts w:asciiTheme="minorHAnsi" w:hAnsiTheme="minorHAnsi" w:cs="Arial"/>
          <w:sz w:val="19"/>
          <w:szCs w:val="19"/>
          <w:lang w:val="pt-PT"/>
        </w:rPr>
        <w:t xml:space="preserve">Não </w:t>
      </w:r>
    </w:p>
    <w:p w:rsidR="008E5C98" w:rsidRPr="00FF043E" w:rsidRDefault="008E5C98" w:rsidP="00F85255">
      <w:pPr>
        <w:pStyle w:val="Style"/>
        <w:framePr w:w="9408" w:h="201" w:wrap="auto" w:hAnchor="margin" w:x="582" w:y="3217"/>
        <w:tabs>
          <w:tab w:val="left" w:pos="445"/>
        </w:tabs>
        <w:spacing w:line="163" w:lineRule="exact"/>
        <w:jc w:val="both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2.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Na afirmativa, indicar que sanções podem ser aplicadas (natureza das sanções, nível máximo das penas): </w:t>
      </w:r>
    </w:p>
    <w:p w:rsidR="008E5C98" w:rsidRPr="00FF043E" w:rsidRDefault="008E5C98" w:rsidP="008E5C98">
      <w:pPr>
        <w:pStyle w:val="Style"/>
        <w:framePr w:w="9408" w:h="297" w:wrap="auto" w:hAnchor="margin" w:x="591" w:y="3625"/>
        <w:tabs>
          <w:tab w:val="left" w:pos="407"/>
          <w:tab w:val="left" w:leader="dot" w:pos="9364"/>
        </w:tabs>
        <w:spacing w:line="254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ab/>
      </w:r>
      <w:sdt>
        <w:sdtPr>
          <w:rPr>
            <w:rFonts w:asciiTheme="minorHAnsi" w:hAnsiTheme="minorHAnsi" w:cs="Arial"/>
            <w:sz w:val="19"/>
            <w:szCs w:val="19"/>
            <w:lang w:val="pt-PT"/>
          </w:rPr>
          <w:id w:val="12131572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Prisão. (Período máximo): 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…….…………………………………………………………………………………………………………………..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8E5C98" w:rsidP="008E5C98">
      <w:pPr>
        <w:pStyle w:val="Style"/>
        <w:framePr w:w="9408" w:h="297" w:wrap="auto" w:hAnchor="margin" w:x="591" w:y="4062"/>
        <w:tabs>
          <w:tab w:val="left" w:pos="407"/>
          <w:tab w:val="left" w:leader="dot" w:pos="9369"/>
        </w:tabs>
        <w:spacing w:line="254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ab/>
      </w:r>
      <w:sdt>
        <w:sdtPr>
          <w:rPr>
            <w:rFonts w:asciiTheme="minorHAnsi" w:hAnsiTheme="minorHAnsi" w:cs="Arial"/>
            <w:sz w:val="19"/>
            <w:szCs w:val="19"/>
            <w:lang w:val="pt-PT"/>
          </w:rPr>
          <w:id w:val="10646046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Prestação de trabalho a favor da comunidade (ou equivalente) ( Período máximo): </w:t>
      </w:r>
      <w:r w:rsidR="00F85255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……………………………………………...</w:t>
      </w:r>
    </w:p>
    <w:p w:rsidR="00832D7B" w:rsidRPr="00FF043E" w:rsidRDefault="008E5C98" w:rsidP="00F85255">
      <w:pPr>
        <w:pStyle w:val="Style"/>
        <w:framePr w:w="9408" w:h="297" w:wrap="auto" w:hAnchor="margin" w:x="591" w:y="4513"/>
        <w:tabs>
          <w:tab w:val="left" w:pos="407"/>
          <w:tab w:val="left" w:leader="dot" w:pos="9364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ab/>
      </w:r>
      <w:sdt>
        <w:sdtPr>
          <w:rPr>
            <w:rFonts w:asciiTheme="minorHAnsi" w:hAnsiTheme="minorHAnsi" w:cs="Arial"/>
            <w:sz w:val="19"/>
            <w:szCs w:val="19"/>
            <w:lang w:val="pt-PT"/>
          </w:rPr>
          <w:id w:val="16828606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2D7B" w:rsidRPr="00FF043E">
            <w:rPr>
              <w:rFonts w:ascii="Menlo Regular" w:eastAsia="MS Gothic" w:hAnsi="Menlo Regular" w:cs="Menlo Regular"/>
              <w:sz w:val="19"/>
              <w:szCs w:val="19"/>
              <w:lang w:val="pt-PT"/>
            </w:rPr>
            <w:t>☐</w:t>
          </w:r>
        </w:sdtContent>
      </w:sdt>
      <w:r w:rsidRPr="00FF043E">
        <w:rPr>
          <w:rFonts w:asciiTheme="minorHAnsi" w:hAnsiTheme="minorHAnsi"/>
          <w:sz w:val="19"/>
          <w:szCs w:val="19"/>
          <w:lang w:val="pt-PT"/>
        </w:rPr>
        <w:t xml:space="preserve">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>O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utras sanções (Período máximo): ……………………………………………………………………………………………………………...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</w:t>
      </w:r>
    </w:p>
    <w:p w:rsidR="008E5C98" w:rsidRPr="00FF043E" w:rsidRDefault="00F85255" w:rsidP="00F85255">
      <w:pPr>
        <w:pStyle w:val="Style"/>
        <w:framePr w:w="9408" w:h="297" w:wrap="auto" w:hAnchor="margin" w:x="591" w:y="4513"/>
        <w:tabs>
          <w:tab w:val="left" w:pos="567"/>
          <w:tab w:val="left" w:leader="dot" w:pos="9364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9"/>
          <w:szCs w:val="19"/>
          <w:lang w:val="pt-PT"/>
        </w:rPr>
        <w:t>...........</w:t>
      </w:r>
    </w:p>
    <w:p w:rsidR="00832D7B" w:rsidRPr="00FF043E" w:rsidRDefault="008E5C98" w:rsidP="00F85255">
      <w:pPr>
        <w:pStyle w:val="Style"/>
        <w:framePr w:w="9820" w:h="201" w:wrap="auto" w:hAnchor="margin" w:x="179" w:y="6107"/>
        <w:tabs>
          <w:tab w:val="left" w:pos="284"/>
          <w:tab w:val="left" w:leader="dot" w:pos="9782"/>
        </w:tabs>
        <w:spacing w:line="168" w:lineRule="exact"/>
        <w:ind w:left="284" w:hanging="28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m) Outras circunstâncias pertinentes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 xml:space="preserve"> para o processo (facultativo): ……………</w:t>
      </w:r>
      <w:r w:rsidR="00F85255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……………………………………………………………………….......</w:t>
      </w:r>
    </w:p>
    <w:p w:rsidR="00832D7B" w:rsidRPr="00FF043E" w:rsidRDefault="00F85255" w:rsidP="00F85255">
      <w:pPr>
        <w:pStyle w:val="Style"/>
        <w:framePr w:w="9820" w:h="201" w:wrap="auto" w:hAnchor="margin" w:x="179" w:y="6107"/>
        <w:tabs>
          <w:tab w:val="left" w:pos="284"/>
          <w:tab w:val="left" w:leader="dot" w:pos="9782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…………………………………………………………………………………………………………………………………………………………………………….</w:t>
      </w:r>
      <w:r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F85255" w:rsidP="00F85255">
      <w:pPr>
        <w:pStyle w:val="Style"/>
        <w:framePr w:w="9820" w:h="201" w:wrap="auto" w:hAnchor="margin" w:x="179" w:y="6107"/>
        <w:tabs>
          <w:tab w:val="left" w:pos="284"/>
          <w:tab w:val="left" w:leader="dot" w:pos="9782"/>
        </w:tabs>
        <w:spacing w:line="276" w:lineRule="auto"/>
        <w:rPr>
          <w:rFonts w:asciiTheme="minorHAnsi" w:hAnsiTheme="minorHAnsi" w:cs="Arial"/>
          <w:sz w:val="19"/>
          <w:szCs w:val="19"/>
          <w:lang w:val="pt-PT"/>
        </w:rPr>
      </w:pPr>
      <w:r>
        <w:rPr>
          <w:rFonts w:asciiTheme="minorHAnsi" w:hAnsiTheme="minorHAnsi" w:cs="Arial"/>
          <w:sz w:val="19"/>
          <w:szCs w:val="19"/>
          <w:lang w:val="pt-PT"/>
        </w:rPr>
        <w:tab/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…………………………………………………………………………………………………………………………………………………………………………….</w:t>
      </w:r>
      <w:r>
        <w:rPr>
          <w:rFonts w:asciiTheme="minorHAnsi" w:hAnsiTheme="minorHAnsi" w:cs="Arial"/>
          <w:sz w:val="19"/>
          <w:szCs w:val="19"/>
          <w:lang w:val="pt-PT"/>
        </w:rPr>
        <w:t>..................</w:t>
      </w:r>
    </w:p>
    <w:p w:rsidR="008E5C98" w:rsidRPr="00FF043E" w:rsidRDefault="008E5C98" w:rsidP="008E5C98">
      <w:pPr>
        <w:pStyle w:val="Style"/>
        <w:framePr w:w="9811" w:h="206" w:wrap="auto" w:hAnchor="margin" w:x="179" w:y="8041"/>
        <w:tabs>
          <w:tab w:val="left" w:pos="384"/>
        </w:tabs>
        <w:spacing w:line="172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n)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ab/>
        <w:t xml:space="preserve">A decisão de perda vai apensa </w:t>
      </w:r>
      <w:r w:rsidRPr="00FF043E">
        <w:rPr>
          <w:rFonts w:asciiTheme="minorHAnsi" w:hAnsiTheme="minorHAnsi"/>
          <w:w w:val="113"/>
          <w:sz w:val="19"/>
          <w:szCs w:val="19"/>
          <w:lang w:val="pt-PT"/>
        </w:rPr>
        <w:t xml:space="preserve">à </w:t>
      </w: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certidão. </w:t>
      </w:r>
    </w:p>
    <w:p w:rsidR="008E5C98" w:rsidRDefault="008E5C98" w:rsidP="008E5C98">
      <w:pPr>
        <w:pStyle w:val="Style"/>
        <w:framePr w:w="9422" w:h="196" w:wrap="auto" w:hAnchor="margin" w:x="577" w:y="8684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Assinatura da autoridade que emite a certidão e/ou do seu representante que ateste a e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xactidão</w:t>
      </w:r>
      <w:r w:rsidR="00F85255">
        <w:rPr>
          <w:rFonts w:asciiTheme="minorHAnsi" w:hAnsiTheme="minorHAnsi" w:cs="Arial"/>
          <w:sz w:val="19"/>
          <w:szCs w:val="19"/>
          <w:lang w:val="pt-PT"/>
        </w:rPr>
        <w:t xml:space="preserve"> do teor da certidão: ……</w:t>
      </w:r>
    </w:p>
    <w:p w:rsidR="00F85255" w:rsidRPr="00FF043E" w:rsidRDefault="00F85255" w:rsidP="008E5C98">
      <w:pPr>
        <w:pStyle w:val="Style"/>
        <w:framePr w:w="9422" w:h="196" w:wrap="auto" w:hAnchor="margin" w:x="577" w:y="8684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</w:p>
    <w:p w:rsidR="00832D7B" w:rsidRPr="00FF043E" w:rsidRDefault="00832D7B" w:rsidP="008E5C98">
      <w:pPr>
        <w:pStyle w:val="Style"/>
        <w:framePr w:w="9422" w:h="196" w:wrap="auto" w:hAnchor="margin" w:x="577" w:y="8684"/>
        <w:tabs>
          <w:tab w:val="left" w:leader="dot" w:pos="9378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……………………………………………………………………………………………………………………………………………………………………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..........................</w:t>
      </w:r>
    </w:p>
    <w:p w:rsidR="008E5C98" w:rsidRPr="00FF043E" w:rsidRDefault="008E5C98" w:rsidP="008E5C98">
      <w:pPr>
        <w:pStyle w:val="Style"/>
        <w:framePr w:w="9422" w:h="172" w:wrap="auto" w:hAnchor="margin" w:x="577" w:y="9385"/>
        <w:tabs>
          <w:tab w:val="left" w:leader="dot" w:pos="938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Nome: 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>……………………………………………………………………………………………………………………………………………………………..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...................</w:t>
      </w:r>
    </w:p>
    <w:p w:rsidR="008E5C98" w:rsidRPr="00FF043E" w:rsidRDefault="008E5C98" w:rsidP="008E5C98">
      <w:pPr>
        <w:pStyle w:val="Style"/>
        <w:framePr w:w="9422" w:h="201" w:wrap="auto" w:hAnchor="margin" w:x="577" w:y="9745"/>
        <w:tabs>
          <w:tab w:val="left" w:leader="dot" w:pos="9383"/>
        </w:tabs>
        <w:spacing w:line="163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Função (título/grau):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…………………………………………………………………………………………………………………………………………….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..............</w:t>
      </w:r>
    </w:p>
    <w:p w:rsidR="008E5C98" w:rsidRPr="00FF043E" w:rsidRDefault="008E5C98" w:rsidP="008E5C98">
      <w:pPr>
        <w:pStyle w:val="Style"/>
        <w:framePr w:w="9422" w:h="172" w:wrap="auto" w:hAnchor="margin" w:x="577" w:y="10095"/>
        <w:tabs>
          <w:tab w:val="left" w:leader="dot" w:pos="9383"/>
        </w:tabs>
        <w:spacing w:line="168" w:lineRule="exact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>Data:</w:t>
      </w:r>
      <w:r w:rsidR="00832D7B" w:rsidRPr="00FF043E">
        <w:rPr>
          <w:rFonts w:asciiTheme="minorHAnsi" w:hAnsiTheme="minorHAnsi" w:cs="Arial"/>
          <w:sz w:val="19"/>
          <w:szCs w:val="19"/>
          <w:lang w:val="pt-PT"/>
        </w:rPr>
        <w:t xml:space="preserve"> ………………………………………………………………………………………………………………………………………………………………</w:t>
      </w:r>
      <w:r w:rsidR="00F85255">
        <w:rPr>
          <w:rFonts w:asciiTheme="minorHAnsi" w:hAnsiTheme="minorHAnsi" w:cs="Arial"/>
          <w:sz w:val="19"/>
          <w:szCs w:val="19"/>
          <w:lang w:val="pt-PT"/>
        </w:rPr>
        <w:t>.....................</w:t>
      </w:r>
      <w:bookmarkStart w:id="0" w:name="_GoBack"/>
      <w:bookmarkEnd w:id="0"/>
    </w:p>
    <w:p w:rsidR="008E5C98" w:rsidRPr="00FF043E" w:rsidRDefault="008E5C98" w:rsidP="008E5C98">
      <w:pPr>
        <w:pStyle w:val="Style"/>
        <w:framePr w:w="9412" w:h="196" w:wrap="auto" w:hAnchor="margin" w:x="577" w:y="10734"/>
        <w:spacing w:line="163" w:lineRule="exact"/>
        <w:ind w:left="4"/>
        <w:rPr>
          <w:rFonts w:asciiTheme="minorHAnsi" w:hAnsiTheme="minorHAnsi" w:cs="Arial"/>
          <w:sz w:val="19"/>
          <w:szCs w:val="19"/>
          <w:lang w:val="pt-PT"/>
        </w:rPr>
      </w:pPr>
      <w:r w:rsidRPr="00FF043E">
        <w:rPr>
          <w:rFonts w:asciiTheme="minorHAnsi" w:hAnsiTheme="minorHAnsi" w:cs="Arial"/>
          <w:sz w:val="19"/>
          <w:szCs w:val="19"/>
          <w:lang w:val="pt-PT"/>
        </w:rPr>
        <w:t xml:space="preserve">Carimbo oficial (eventualmente) </w:t>
      </w:r>
    </w:p>
    <w:p w:rsidR="0071361E" w:rsidRPr="00FF043E" w:rsidRDefault="0071361E">
      <w:pPr>
        <w:rPr>
          <w:sz w:val="19"/>
          <w:szCs w:val="19"/>
        </w:rPr>
      </w:pPr>
    </w:p>
    <w:sectPr w:rsidR="0071361E" w:rsidRPr="00FF043E">
      <w:pgSz w:w="11907" w:h="16840"/>
      <w:pgMar w:top="950" w:right="839" w:bottom="360" w:left="85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F48"/>
    <w:multiLevelType w:val="singleLevel"/>
    <w:tmpl w:val="90160106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07724A10"/>
    <w:multiLevelType w:val="singleLevel"/>
    <w:tmpl w:val="5D6C6E8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F6247AD"/>
    <w:multiLevelType w:val="singleLevel"/>
    <w:tmpl w:val="042417D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14A791B"/>
    <w:multiLevelType w:val="singleLevel"/>
    <w:tmpl w:val="4CD0277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13B81C21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53E3147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17A53CC7"/>
    <w:multiLevelType w:val="singleLevel"/>
    <w:tmpl w:val="A45871F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A02778F"/>
    <w:multiLevelType w:val="singleLevel"/>
    <w:tmpl w:val="5D6C6E8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1C535320"/>
    <w:multiLevelType w:val="singleLevel"/>
    <w:tmpl w:val="5D6C6E8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D4B7BE3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22F41CBB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25C408D8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28FD1EC1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297B0366"/>
    <w:multiLevelType w:val="singleLevel"/>
    <w:tmpl w:val="4F5015D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2C5A2717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2D693E39"/>
    <w:multiLevelType w:val="singleLevel"/>
    <w:tmpl w:val="96CA3432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300559A3"/>
    <w:multiLevelType w:val="singleLevel"/>
    <w:tmpl w:val="8CBA393C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366E5437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3EA803E6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402B659C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410E669C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436F36A6"/>
    <w:multiLevelType w:val="singleLevel"/>
    <w:tmpl w:val="5D6C6E8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43DF75F1"/>
    <w:multiLevelType w:val="singleLevel"/>
    <w:tmpl w:val="042417D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4A9E584E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4E171E89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53D13F9F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54091624"/>
    <w:multiLevelType w:val="singleLevel"/>
    <w:tmpl w:val="4F5015D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5495215D"/>
    <w:multiLevelType w:val="singleLevel"/>
    <w:tmpl w:val="4CD0277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5BBD2AA6"/>
    <w:multiLevelType w:val="singleLevel"/>
    <w:tmpl w:val="FE12C63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>
    <w:nsid w:val="5C771DFD"/>
    <w:multiLevelType w:val="singleLevel"/>
    <w:tmpl w:val="4F5015D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602233EA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60637DBB"/>
    <w:multiLevelType w:val="singleLevel"/>
    <w:tmpl w:val="90160106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2">
    <w:nsid w:val="683F79CD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>
    <w:nsid w:val="6D9114C8"/>
    <w:multiLevelType w:val="singleLevel"/>
    <w:tmpl w:val="5E94B91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>
    <w:nsid w:val="76864319"/>
    <w:multiLevelType w:val="singleLevel"/>
    <w:tmpl w:val="4F5015D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7AE906D1"/>
    <w:multiLevelType w:val="singleLevel"/>
    <w:tmpl w:val="E42C208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7E2653A2"/>
    <w:multiLevelType w:val="singleLevel"/>
    <w:tmpl w:val="8CBA393C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4"/>
  </w:num>
  <w:num w:numId="3">
    <w:abstractNumId w:val="10"/>
  </w:num>
  <w:num w:numId="4">
    <w:abstractNumId w:val="8"/>
  </w:num>
  <w:num w:numId="5">
    <w:abstractNumId w:val="15"/>
  </w:num>
  <w:num w:numId="6">
    <w:abstractNumId w:val="26"/>
  </w:num>
  <w:num w:numId="7">
    <w:abstractNumId w:val="22"/>
  </w:num>
  <w:num w:numId="8">
    <w:abstractNumId w:val="36"/>
  </w:num>
  <w:num w:numId="9">
    <w:abstractNumId w:val="0"/>
  </w:num>
  <w:num w:numId="10">
    <w:abstractNumId w:val="19"/>
  </w:num>
  <w:num w:numId="11">
    <w:abstractNumId w:val="33"/>
  </w:num>
  <w:num w:numId="12">
    <w:abstractNumId w:val="25"/>
  </w:num>
  <w:num w:numId="13">
    <w:abstractNumId w:val="7"/>
  </w:num>
  <w:num w:numId="14">
    <w:abstractNumId w:val="13"/>
  </w:num>
  <w:num w:numId="15">
    <w:abstractNumId w:val="16"/>
  </w:num>
  <w:num w:numId="16">
    <w:abstractNumId w:val="31"/>
  </w:num>
  <w:num w:numId="17">
    <w:abstractNumId w:val="18"/>
  </w:num>
  <w:num w:numId="18">
    <w:abstractNumId w:val="30"/>
  </w:num>
  <w:num w:numId="19">
    <w:abstractNumId w:val="1"/>
  </w:num>
  <w:num w:numId="20">
    <w:abstractNumId w:val="34"/>
  </w:num>
  <w:num w:numId="21">
    <w:abstractNumId w:val="17"/>
  </w:num>
  <w:num w:numId="22">
    <w:abstractNumId w:val="14"/>
  </w:num>
  <w:num w:numId="23">
    <w:abstractNumId w:val="35"/>
  </w:num>
  <w:num w:numId="24">
    <w:abstractNumId w:val="4"/>
  </w:num>
  <w:num w:numId="25">
    <w:abstractNumId w:val="23"/>
  </w:num>
  <w:num w:numId="26">
    <w:abstractNumId w:val="11"/>
  </w:num>
  <w:num w:numId="27">
    <w:abstractNumId w:val="12"/>
  </w:num>
  <w:num w:numId="28">
    <w:abstractNumId w:val="20"/>
  </w:num>
  <w:num w:numId="29">
    <w:abstractNumId w:val="28"/>
  </w:num>
  <w:num w:numId="30">
    <w:abstractNumId w:val="9"/>
  </w:num>
  <w:num w:numId="31">
    <w:abstractNumId w:val="32"/>
  </w:num>
  <w:num w:numId="32">
    <w:abstractNumId w:val="29"/>
  </w:num>
  <w:num w:numId="33">
    <w:abstractNumId w:val="21"/>
  </w:num>
  <w:num w:numId="34">
    <w:abstractNumId w:val="2"/>
  </w:num>
  <w:num w:numId="35">
    <w:abstractNumId w:val="27"/>
  </w:num>
  <w:num w:numId="36">
    <w:abstractNumId w:val="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98"/>
    <w:rsid w:val="00080F3C"/>
    <w:rsid w:val="001977EE"/>
    <w:rsid w:val="0024035F"/>
    <w:rsid w:val="00281630"/>
    <w:rsid w:val="00465346"/>
    <w:rsid w:val="00476B42"/>
    <w:rsid w:val="00667BF5"/>
    <w:rsid w:val="006B3E30"/>
    <w:rsid w:val="0071361E"/>
    <w:rsid w:val="00830CD9"/>
    <w:rsid w:val="00832D7B"/>
    <w:rsid w:val="008912BB"/>
    <w:rsid w:val="008E5C98"/>
    <w:rsid w:val="00943915"/>
    <w:rsid w:val="00B94C15"/>
    <w:rsid w:val="00C80E46"/>
    <w:rsid w:val="00CC09A9"/>
    <w:rsid w:val="00D00B28"/>
    <w:rsid w:val="00EE2B95"/>
    <w:rsid w:val="00EE4BAA"/>
    <w:rsid w:val="00F41EB6"/>
    <w:rsid w:val="00F452E8"/>
    <w:rsid w:val="00F85255"/>
    <w:rsid w:val="00F8541E"/>
    <w:rsid w:val="00FE259F"/>
    <w:rsid w:val="00F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8E5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B3E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E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E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E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E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8E5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B3E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E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E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E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E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pt</Doc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4E32E0-48C4-4FD7-92C5-4BC27404145E}"/>
</file>

<file path=customXml/itemProps2.xml><?xml version="1.0" encoding="utf-8"?>
<ds:datastoreItem xmlns:ds="http://schemas.openxmlformats.org/officeDocument/2006/customXml" ds:itemID="{4D4B6C71-5FC0-4BEF-8259-DFCFA6983C68}"/>
</file>

<file path=customXml/itemProps3.xml><?xml version="1.0" encoding="utf-8"?>
<ds:datastoreItem xmlns:ds="http://schemas.openxmlformats.org/officeDocument/2006/customXml" ds:itemID="{18A64E26-082C-4603-96C1-8D1474AD1B67}"/>
</file>

<file path=customXml/itemProps4.xml><?xml version="1.0" encoding="utf-8"?>
<ds:datastoreItem xmlns:ds="http://schemas.openxmlformats.org/officeDocument/2006/customXml" ds:itemID="{EB26D1C2-FD7A-40AC-9CC2-579ABC9644AC}"/>
</file>

<file path=customXml/itemProps5.xml><?xml version="1.0" encoding="utf-8"?>
<ds:datastoreItem xmlns:ds="http://schemas.openxmlformats.org/officeDocument/2006/customXml" ds:itemID="{4D4B6C71-5FC0-4BEF-8259-DFCFA6983C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3981</Words>
  <Characters>22695</Characters>
  <Application>Microsoft Macintosh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2006-Certificate-PT</dc:title>
  <dc:creator>Dahlstrom, F.</dc:creator>
  <cp:lastModifiedBy>N.</cp:lastModifiedBy>
  <cp:revision>2</cp:revision>
  <dcterms:created xsi:type="dcterms:W3CDTF">2014-07-25T10:11:00Z</dcterms:created>
  <dcterms:modified xsi:type="dcterms:W3CDTF">2014-07-25T10:11:00Z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8cdcc1eb-867a-47df-b41b-bf0f5e9d21ad</vt:lpwstr>
  </property>
  <property fmtid="{D5CDD505-2E9C-101B-9397-08002B2CF9AE}" pid="3" name="ContentTypeId">
    <vt:lpwstr>0x01010060E811F4364848C5AF33A5C5D17EA69D00C38BBC0D1B3C1742B619EAD3E8AABA90</vt:lpwstr>
  </property>
</Properties>
</file>