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3FD" w:rsidRPr="00713725" w:rsidRDefault="00E50A5A" w:rsidP="00713725">
      <w:pPr>
        <w:pStyle w:val="Style"/>
        <w:framePr w:w="890" w:h="192" w:wrap="auto" w:vAnchor="page" w:hAnchor="page" w:x="790" w:y="840"/>
        <w:spacing w:line="187" w:lineRule="exact"/>
        <w:ind w:left="19"/>
        <w:textAlignment w:val="baseline"/>
        <w:rPr>
          <w:rFonts w:asciiTheme="minorHAnsi" w:hAnsiTheme="minorHAnsi"/>
          <w:sz w:val="18"/>
          <w:szCs w:val="18"/>
        </w:rPr>
      </w:pPr>
      <w:r w:rsidRPr="00713725">
        <w:rPr>
          <w:rFonts w:asciiTheme="minorHAnsi" w:hAnsiTheme="minorHAnsi"/>
          <w:w w:val="108"/>
          <w:sz w:val="18"/>
          <w:szCs w:val="18"/>
        </w:rPr>
        <w:t>10.9.2010</w:t>
      </w:r>
    </w:p>
    <w:p w:rsidR="001C03FD" w:rsidRPr="00713725" w:rsidRDefault="00E50A5A">
      <w:pPr>
        <w:pStyle w:val="Style"/>
        <w:framePr w:w="2779" w:h="240" w:wrap="auto" w:hAnchor="margin" w:x="3729"/>
        <w:spacing w:line="187" w:lineRule="exact"/>
        <w:textAlignment w:val="baseline"/>
        <w:rPr>
          <w:rFonts w:asciiTheme="minorHAnsi" w:hAnsiTheme="minorHAnsi"/>
          <w:sz w:val="18"/>
          <w:szCs w:val="18"/>
        </w:rPr>
      </w:pPr>
      <w:r w:rsidRPr="00713725">
        <w:rPr>
          <w:rFonts w:asciiTheme="minorHAnsi" w:hAnsiTheme="minorHAnsi"/>
          <w:sz w:val="18"/>
          <w:szCs w:val="18"/>
        </w:rPr>
        <w:t>Il-Ġurnal Uffiċjali tal-Unjoni Ewropea</w:t>
      </w:r>
    </w:p>
    <w:p w:rsidR="001C03FD" w:rsidRPr="008A57A7" w:rsidRDefault="00E50A5A">
      <w:pPr>
        <w:pStyle w:val="Style"/>
        <w:framePr w:w="931" w:h="182" w:wrap="auto" w:hAnchor="margin" w:x="4656" w:y="705"/>
        <w:spacing w:line="177" w:lineRule="exact"/>
        <w:ind w:left="168"/>
        <w:textAlignment w:val="baseline"/>
        <w:rPr>
          <w:rFonts w:asciiTheme="minorHAnsi" w:hAnsiTheme="minorHAnsi"/>
          <w:i/>
          <w:w w:val="105"/>
          <w:sz w:val="19"/>
          <w:szCs w:val="19"/>
        </w:rPr>
      </w:pPr>
      <w:r w:rsidRPr="008A57A7">
        <w:rPr>
          <w:rFonts w:asciiTheme="minorHAnsi" w:hAnsiTheme="minorHAnsi"/>
          <w:i/>
          <w:w w:val="105"/>
          <w:sz w:val="19"/>
          <w:szCs w:val="19"/>
        </w:rPr>
        <w:t>ANNESS</w:t>
      </w:r>
    </w:p>
    <w:p w:rsidR="001C03FD" w:rsidRPr="000C0B4E" w:rsidRDefault="00E50A5A" w:rsidP="00080A19">
      <w:pPr>
        <w:pStyle w:val="Style"/>
        <w:framePr w:w="1111" w:h="172" w:wrap="auto" w:hAnchor="margin" w:x="4651" w:y="1286"/>
        <w:spacing w:line="168" w:lineRule="exact"/>
        <w:ind w:left="4"/>
        <w:jc w:val="center"/>
        <w:textAlignment w:val="baseline"/>
        <w:rPr>
          <w:rFonts w:asciiTheme="minorHAnsi" w:hAnsiTheme="minorHAnsi"/>
          <w:b/>
          <w:w w:val="105"/>
          <w:sz w:val="19"/>
          <w:szCs w:val="19"/>
        </w:rPr>
      </w:pPr>
      <w:r w:rsidRPr="000C0B4E">
        <w:rPr>
          <w:rFonts w:asciiTheme="minorHAnsi" w:hAnsiTheme="minorHAnsi"/>
          <w:b/>
          <w:w w:val="105"/>
          <w:sz w:val="19"/>
          <w:szCs w:val="19"/>
        </w:rPr>
        <w:t>ĊERTIFIKAT</w:t>
      </w:r>
    </w:p>
    <w:p w:rsidR="001C03FD" w:rsidRPr="000C0B4E" w:rsidRDefault="00E50A5A">
      <w:pPr>
        <w:pStyle w:val="Style"/>
        <w:framePr w:w="8193" w:h="408" w:wrap="auto" w:hAnchor="margin" w:x="1022" w:y="1689"/>
        <w:spacing w:line="196" w:lineRule="exact"/>
        <w:jc w:val="center"/>
        <w:textAlignment w:val="baseline"/>
        <w:rPr>
          <w:rFonts w:asciiTheme="minorHAnsi" w:hAnsiTheme="minorHAnsi"/>
          <w:b/>
          <w:sz w:val="19"/>
          <w:szCs w:val="19"/>
        </w:rPr>
      </w:pPr>
      <w:proofErr w:type="gramStart"/>
      <w:r w:rsidRPr="000C0B4E">
        <w:rPr>
          <w:rFonts w:asciiTheme="minorHAnsi" w:hAnsiTheme="minorHAnsi"/>
          <w:b/>
          <w:w w:val="105"/>
          <w:sz w:val="19"/>
          <w:szCs w:val="19"/>
        </w:rPr>
        <w:t>imsemmi</w:t>
      </w:r>
      <w:proofErr w:type="gramEnd"/>
      <w:r w:rsidRPr="000C0B4E">
        <w:rPr>
          <w:rFonts w:asciiTheme="minorHAnsi" w:hAnsiTheme="minorHAnsi"/>
          <w:b/>
          <w:w w:val="105"/>
          <w:sz w:val="19"/>
          <w:szCs w:val="19"/>
        </w:rPr>
        <w:t xml:space="preserve"> fl-Artikolu 4 tad-Deċ</w:t>
      </w:r>
      <w:r w:rsidR="001F1A24" w:rsidRPr="000C0B4E">
        <w:rPr>
          <w:rFonts w:asciiTheme="minorHAnsi" w:hAnsiTheme="minorHAnsi"/>
          <w:b/>
          <w:w w:val="105"/>
          <w:sz w:val="19"/>
          <w:szCs w:val="19"/>
        </w:rPr>
        <w:t>iżjoni Kwadru tal-Kunsill 2006/783/</w:t>
      </w:r>
      <w:r w:rsidRPr="000C0B4E">
        <w:rPr>
          <w:rFonts w:asciiTheme="minorHAnsi" w:hAnsiTheme="minorHAnsi"/>
          <w:b/>
          <w:w w:val="105"/>
          <w:sz w:val="19"/>
          <w:szCs w:val="19"/>
        </w:rPr>
        <w:t>ĠAI dwar l-applikazzjoni tal-prinċipju ta' rikonoxximent reċiproku għall-ordnijiet ta' konfiska</w:t>
      </w:r>
    </w:p>
    <w:p w:rsidR="001C03FD" w:rsidRPr="00290ECB" w:rsidRDefault="00E50A5A">
      <w:pPr>
        <w:pStyle w:val="Style"/>
        <w:framePr w:w="5448" w:h="220" w:wrap="auto" w:hAnchor="margin" w:x="139" w:y="3009"/>
        <w:spacing w:line="182" w:lineRule="exact"/>
        <w:ind w:left="9"/>
        <w:textAlignment w:val="baseline"/>
        <w:rPr>
          <w:rFonts w:asciiTheme="minorHAnsi" w:hAnsiTheme="minorHAnsi"/>
          <w:w w:val="105"/>
          <w:sz w:val="19"/>
          <w:szCs w:val="19"/>
        </w:rPr>
      </w:pPr>
      <w:r w:rsidRPr="00290ECB">
        <w:rPr>
          <w:rFonts w:asciiTheme="minorHAnsi" w:hAnsiTheme="minorHAnsi"/>
          <w:w w:val="105"/>
          <w:sz w:val="19"/>
          <w:szCs w:val="19"/>
        </w:rPr>
        <w:t>(a) Stat emittenti u ta' esekuzzjoni</w:t>
      </w:r>
    </w:p>
    <w:p w:rsidR="001C03FD" w:rsidRDefault="00E50A5A" w:rsidP="00B211AC">
      <w:pPr>
        <w:pStyle w:val="Style"/>
        <w:framePr w:w="9638" w:h="187" w:wrap="auto" w:hAnchor="margin" w:x="427" w:y="3456"/>
        <w:tabs>
          <w:tab w:val="left" w:pos="1"/>
        </w:tabs>
        <w:spacing w:line="276" w:lineRule="auto"/>
        <w:textAlignment w:val="baseline"/>
        <w:rPr>
          <w:rFonts w:asciiTheme="minorHAnsi" w:hAnsiTheme="minorHAnsi"/>
          <w:w w:val="105"/>
          <w:sz w:val="19"/>
          <w:szCs w:val="19"/>
        </w:rPr>
      </w:pPr>
      <w:r w:rsidRPr="00290ECB">
        <w:rPr>
          <w:rFonts w:asciiTheme="minorHAnsi" w:hAnsiTheme="minorHAnsi"/>
          <w:w w:val="105"/>
          <w:sz w:val="19"/>
          <w:szCs w:val="19"/>
        </w:rPr>
        <w:tab/>
        <w:t>Stat Emittenti</w:t>
      </w:r>
      <w:r w:rsidR="008C3B6D" w:rsidRPr="00290ECB">
        <w:rPr>
          <w:rFonts w:asciiTheme="minorHAnsi" w:hAnsiTheme="minorHAnsi"/>
          <w:w w:val="105"/>
          <w:sz w:val="19"/>
          <w:szCs w:val="19"/>
        </w:rPr>
        <w:t xml:space="preserve"> ………………………………………………………………………………………………………………………………………………</w:t>
      </w:r>
      <w:r w:rsidR="00B211AC">
        <w:rPr>
          <w:rFonts w:asciiTheme="minorHAnsi" w:hAnsiTheme="minorHAnsi"/>
          <w:w w:val="105"/>
          <w:sz w:val="19"/>
          <w:szCs w:val="19"/>
        </w:rPr>
        <w:t>………………….</w:t>
      </w:r>
    </w:p>
    <w:p w:rsidR="00290ECB" w:rsidRPr="00290ECB" w:rsidRDefault="00290ECB" w:rsidP="00B211AC">
      <w:pPr>
        <w:pStyle w:val="Style"/>
        <w:framePr w:w="9638" w:h="187" w:wrap="auto" w:hAnchor="margin" w:x="427" w:y="3456"/>
        <w:tabs>
          <w:tab w:val="left" w:pos="1"/>
          <w:tab w:val="left" w:leader="dot" w:pos="9590"/>
        </w:tabs>
        <w:spacing w:line="276" w:lineRule="auto"/>
        <w:textAlignment w:val="baseline"/>
        <w:rPr>
          <w:rFonts w:asciiTheme="minorHAnsi" w:hAnsiTheme="minorHAnsi"/>
          <w:w w:val="105"/>
          <w:sz w:val="19"/>
          <w:szCs w:val="19"/>
        </w:rPr>
      </w:pPr>
    </w:p>
    <w:p w:rsidR="001C03FD" w:rsidRPr="00713725" w:rsidRDefault="00E50A5A" w:rsidP="00B211AC">
      <w:pPr>
        <w:pStyle w:val="Style"/>
        <w:framePr w:w="9638" w:h="220" w:wrap="auto" w:vAnchor="page" w:hAnchor="margin" w:x="427" w:y="4822"/>
        <w:tabs>
          <w:tab w:val="left" w:pos="1"/>
          <w:tab w:val="left" w:leader="dot" w:pos="9590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290ECB">
        <w:rPr>
          <w:rFonts w:asciiTheme="minorHAnsi" w:hAnsiTheme="minorHAnsi"/>
          <w:w w:val="105"/>
          <w:sz w:val="19"/>
          <w:szCs w:val="19"/>
        </w:rPr>
        <w:tab/>
        <w:t>Stat ta' esekuzzjoni:</w:t>
      </w:r>
      <w:r w:rsidR="008C3B6D" w:rsidRPr="00290ECB">
        <w:rPr>
          <w:rFonts w:asciiTheme="minorHAnsi" w:hAnsiTheme="minorHAnsi"/>
          <w:w w:val="105"/>
          <w:sz w:val="19"/>
          <w:szCs w:val="19"/>
        </w:rPr>
        <w:t xml:space="preserve"> ………………………………………………………………………………………………………………………………………</w:t>
      </w:r>
      <w:r w:rsidR="00B211AC">
        <w:rPr>
          <w:rFonts w:asciiTheme="minorHAnsi" w:hAnsiTheme="minorHAnsi"/>
          <w:w w:val="105"/>
          <w:sz w:val="19"/>
          <w:szCs w:val="19"/>
        </w:rPr>
        <w:t>…</w:t>
      </w:r>
      <w:r w:rsidR="00B211AC">
        <w:rPr>
          <w:rFonts w:asciiTheme="minorHAnsi" w:eastAsia="Arial" w:hAnsiTheme="minorHAnsi" w:cs="Arial"/>
          <w:sz w:val="19"/>
          <w:szCs w:val="19"/>
        </w:rPr>
        <w:t>……………….</w:t>
      </w:r>
    </w:p>
    <w:p w:rsidR="001C03FD" w:rsidRPr="00713725" w:rsidRDefault="00E50A5A">
      <w:pPr>
        <w:pStyle w:val="Style"/>
        <w:framePr w:w="9912" w:h="216" w:wrap="auto" w:hAnchor="margin" w:x="139" w:y="5088"/>
        <w:spacing w:line="182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(b) Qorti li ħarġet l-ordni ta' konfiska:</w:t>
      </w:r>
    </w:p>
    <w:p w:rsidR="001C03FD" w:rsidRPr="00713725" w:rsidRDefault="00E50A5A">
      <w:pPr>
        <w:pStyle w:val="Style"/>
        <w:framePr w:w="9638" w:h="211" w:wrap="auto" w:hAnchor="margin" w:x="427" w:y="5582"/>
        <w:tabs>
          <w:tab w:val="left" w:pos="1"/>
          <w:tab w:val="left" w:leader="dot" w:pos="9590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>Isem uffiċjali:</w:t>
      </w:r>
      <w:r w:rsidR="00971FB5" w:rsidRPr="00713725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</w:t>
      </w:r>
      <w:r w:rsidR="00B211AC">
        <w:rPr>
          <w:rFonts w:asciiTheme="minorHAnsi" w:eastAsia="Arial" w:hAnsiTheme="minorHAnsi" w:cs="Arial"/>
          <w:sz w:val="19"/>
          <w:szCs w:val="19"/>
        </w:rPr>
        <w:t>…………………………….</w:t>
      </w:r>
    </w:p>
    <w:p w:rsidR="001C03FD" w:rsidRPr="00713725" w:rsidRDefault="00E50A5A" w:rsidP="00B211AC">
      <w:pPr>
        <w:pStyle w:val="Style"/>
        <w:framePr w:w="9638" w:h="182" w:wrap="auto" w:hAnchor="margin" w:x="427" w:y="6072"/>
        <w:tabs>
          <w:tab w:val="left" w:pos="1"/>
          <w:tab w:val="left" w:leader="dot" w:pos="9590"/>
        </w:tabs>
        <w:spacing w:line="360" w:lineRule="auto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>Indirizz:</w:t>
      </w:r>
      <w:r w:rsidR="00971FB5" w:rsidRPr="00713725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..</w:t>
      </w:r>
      <w:r w:rsidR="00B211AC">
        <w:rPr>
          <w:rFonts w:asciiTheme="minorHAnsi" w:eastAsia="Arial" w:hAnsiTheme="minorHAnsi" w:cs="Arial"/>
          <w:sz w:val="19"/>
          <w:szCs w:val="19"/>
        </w:rPr>
        <w:t>..................................................................</w:t>
      </w:r>
    </w:p>
    <w:p w:rsidR="001C03FD" w:rsidRPr="00713725" w:rsidRDefault="00E50A5A">
      <w:pPr>
        <w:pStyle w:val="Style"/>
        <w:framePr w:w="9633" w:h="216" w:wrap="auto" w:hAnchor="margin" w:x="432" w:y="6964"/>
        <w:tabs>
          <w:tab w:val="left" w:pos="1"/>
          <w:tab w:val="left" w:leader="dot" w:pos="9585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 xml:space="preserve">Referenza tal-fajl: </w:t>
      </w:r>
      <w:r w:rsidR="00971FB5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………………………….</w:t>
      </w:r>
    </w:p>
    <w:p w:rsidR="001C03FD" w:rsidRPr="00713725" w:rsidRDefault="00E50A5A">
      <w:pPr>
        <w:pStyle w:val="Style"/>
        <w:framePr w:w="9633" w:h="216" w:wrap="auto" w:hAnchor="margin" w:x="432" w:y="7454"/>
        <w:tabs>
          <w:tab w:val="left" w:pos="1"/>
          <w:tab w:val="left" w:leader="dot" w:pos="9585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>Nru tat-Tel.: (kodiċi tal-paj</w:t>
      </w:r>
      <w:r w:rsidR="00550568" w:rsidRPr="00713725">
        <w:rPr>
          <w:rFonts w:asciiTheme="minorHAnsi" w:eastAsia="Arial" w:hAnsiTheme="minorHAnsi" w:cs="Arial"/>
          <w:sz w:val="19"/>
          <w:szCs w:val="19"/>
        </w:rPr>
        <w:t>jiż) (kodiċi taż-żona/tal-belt) 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</w:t>
      </w:r>
    </w:p>
    <w:p w:rsidR="001C03FD" w:rsidRPr="00713725" w:rsidRDefault="00E50A5A">
      <w:pPr>
        <w:pStyle w:val="Style"/>
        <w:framePr w:w="9633" w:h="220" w:wrap="auto" w:hAnchor="margin" w:x="432" w:y="7944"/>
        <w:tabs>
          <w:tab w:val="left" w:pos="1"/>
          <w:tab w:val="left" w:leader="dot" w:pos="9585"/>
        </w:tabs>
        <w:spacing w:line="182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 xml:space="preserve">Nru tal-Fax (kodiċi tal-pajjiż) (kodiċi taż-żona/tal-belt) </w:t>
      </w:r>
      <w:r w:rsidR="00550568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………………………………………………………………………………………………...</w:t>
      </w:r>
      <w:r w:rsidR="00DA0A2E">
        <w:rPr>
          <w:rFonts w:asciiTheme="minorHAnsi" w:eastAsia="Arial" w:hAnsiTheme="minorHAnsi" w:cs="Arial"/>
          <w:sz w:val="19"/>
          <w:szCs w:val="19"/>
        </w:rPr>
        <w:t>............</w:t>
      </w:r>
    </w:p>
    <w:p w:rsidR="001C03FD" w:rsidRPr="00713725" w:rsidRDefault="00E50A5A">
      <w:pPr>
        <w:pStyle w:val="Style"/>
        <w:framePr w:w="9633" w:h="220" w:wrap="auto" w:hAnchor="margin" w:x="432" w:y="8433"/>
        <w:tabs>
          <w:tab w:val="left" w:pos="1"/>
          <w:tab w:val="left" w:leader="dot" w:pos="9585"/>
        </w:tabs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 xml:space="preserve">E-mail (meta disponibbli) </w:t>
      </w:r>
      <w:r w:rsidR="00550568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………………………………………………………………………………………………………………………………...</w:t>
      </w:r>
      <w:r w:rsidR="00DA0A2E">
        <w:rPr>
          <w:rFonts w:asciiTheme="minorHAnsi" w:eastAsia="Arial" w:hAnsiTheme="minorHAnsi" w:cs="Arial"/>
          <w:sz w:val="19"/>
          <w:szCs w:val="19"/>
        </w:rPr>
        <w:t>........................</w:t>
      </w:r>
    </w:p>
    <w:p w:rsidR="00550568" w:rsidRPr="00713725" w:rsidRDefault="00E50A5A" w:rsidP="00DA0A2E">
      <w:pPr>
        <w:pStyle w:val="Style"/>
        <w:framePr w:w="9633" w:h="220" w:wrap="auto" w:hAnchor="margin" w:x="432" w:y="8923"/>
        <w:tabs>
          <w:tab w:val="left" w:pos="1"/>
          <w:tab w:val="left" w:leader="dot" w:pos="9585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 xml:space="preserve">Lingwi li huwa possibli tikkomunika bihom mal-Qorti </w:t>
      </w:r>
      <w:r w:rsidR="00550568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</w:t>
      </w:r>
    </w:p>
    <w:p w:rsidR="001C03FD" w:rsidRPr="00713725" w:rsidRDefault="00550568" w:rsidP="00DA0A2E">
      <w:pPr>
        <w:pStyle w:val="Style"/>
        <w:framePr w:w="9633" w:h="220" w:wrap="auto" w:hAnchor="margin" w:x="432" w:y="8923"/>
        <w:tabs>
          <w:tab w:val="left" w:pos="1"/>
          <w:tab w:val="left" w:leader="dot" w:pos="9585"/>
        </w:tabs>
        <w:spacing w:line="360" w:lineRule="auto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…………………………………………………………………………………………………………………….</w:t>
      </w:r>
    </w:p>
    <w:p w:rsidR="001C03FD" w:rsidRPr="00713725" w:rsidRDefault="00E50A5A" w:rsidP="00DA0A2E">
      <w:pPr>
        <w:pStyle w:val="Style"/>
        <w:framePr w:w="9676" w:h="796" w:wrap="auto" w:hAnchor="margin" w:x="427" w:y="9777"/>
        <w:ind w:left="4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Dettalji ta' kuntatt tal-persuna/i li għandha/għandhom tiġi/j</w:t>
      </w:r>
      <w:r w:rsidR="00266151" w:rsidRPr="00713725">
        <w:rPr>
          <w:rFonts w:asciiTheme="minorHAnsi" w:eastAsia="Arial" w:hAnsiTheme="minorHAnsi" w:cs="Arial"/>
          <w:sz w:val="19"/>
          <w:szCs w:val="19"/>
        </w:rPr>
        <w:t>iġu kuntattjata/</w:t>
      </w:r>
      <w:r w:rsidRPr="00713725">
        <w:rPr>
          <w:rFonts w:asciiTheme="minorHAnsi" w:eastAsia="Arial" w:hAnsiTheme="minorHAnsi" w:cs="Arial"/>
          <w:sz w:val="19"/>
          <w:szCs w:val="19"/>
        </w:rPr>
        <w:t>i biex tinkiseb informazzjoni addizzjonali għall-finijiet ta' l</w:t>
      </w:r>
      <w:r w:rsidRPr="00713725">
        <w:rPr>
          <w:rFonts w:asciiTheme="minorHAnsi" w:eastAsia="Arial" w:hAnsiTheme="minorHAnsi" w:cs="Arial"/>
          <w:sz w:val="19"/>
          <w:szCs w:val="19"/>
        </w:rPr>
        <w:softHyphen/>
        <w:t>infurzar ta' l-ordni ta' konfiska jew, fejn applikabbli, għall-finijiet ta' l-esekuzzjoni ta' ordni ta' konfisca trasmessa lil żewġ Stati ta' esekuzzjoni jew aktar, jew għall-finijiet tat-trasferiment lill-Istat emi</w:t>
      </w:r>
      <w:r w:rsidR="00DA0A2E">
        <w:rPr>
          <w:rFonts w:asciiTheme="minorHAnsi" w:eastAsia="Arial" w:hAnsiTheme="minorHAnsi" w:cs="Arial"/>
          <w:sz w:val="19"/>
          <w:szCs w:val="19"/>
        </w:rPr>
        <w:t>ttenti ta' flejjes jew proprjetà</w:t>
      </w:r>
      <w:r w:rsidRPr="00713725">
        <w:rPr>
          <w:rFonts w:asciiTheme="minorHAnsi" w:eastAsia="Arial" w:hAnsiTheme="minorHAnsi" w:cs="Arial"/>
          <w:sz w:val="19"/>
          <w:szCs w:val="19"/>
        </w:rPr>
        <w:t xml:space="preserve"> miksuba mill-esekuzzjoni (isem, titlu/grad, nru tat-tel., nru tal-fax, u, meta diponibbli, e-mail)</w:t>
      </w:r>
    </w:p>
    <w:p w:rsidR="00266151" w:rsidRPr="00713725" w:rsidRDefault="00266151" w:rsidP="00DA0A2E">
      <w:pPr>
        <w:pStyle w:val="Style"/>
        <w:framePr w:w="9676" w:h="796" w:wrap="auto" w:hAnchor="margin" w:x="427" w:y="9777"/>
        <w:spacing w:line="360" w:lineRule="auto"/>
        <w:ind w:left="4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………………………………….</w:t>
      </w:r>
    </w:p>
    <w:p w:rsidR="00266151" w:rsidRPr="00713725" w:rsidRDefault="00266151" w:rsidP="00DA0A2E">
      <w:pPr>
        <w:pStyle w:val="Style"/>
        <w:framePr w:w="9676" w:h="796" w:wrap="auto" w:hAnchor="margin" w:x="427" w:y="9777"/>
        <w:spacing w:line="360" w:lineRule="auto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………………………………….</w:t>
      </w:r>
    </w:p>
    <w:p w:rsidR="00266151" w:rsidRPr="00713725" w:rsidRDefault="00266151" w:rsidP="00DA0A2E">
      <w:pPr>
        <w:pStyle w:val="Style"/>
        <w:framePr w:w="9676" w:h="796" w:wrap="auto" w:hAnchor="margin" w:x="427" w:y="9777"/>
        <w:spacing w:line="360" w:lineRule="auto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…………………………………..</w:t>
      </w:r>
    </w:p>
    <w:p w:rsidR="00266151" w:rsidRPr="00713725" w:rsidRDefault="00266151" w:rsidP="00DA0A2E">
      <w:pPr>
        <w:pStyle w:val="Style"/>
        <w:framePr w:w="9676" w:h="796" w:wrap="auto" w:hAnchor="margin" w:x="427" w:y="9777"/>
        <w:spacing w:line="360" w:lineRule="auto"/>
        <w:ind w:left="4"/>
        <w:textAlignment w:val="baseline"/>
        <w:rPr>
          <w:rFonts w:asciiTheme="minorHAnsi" w:hAnsiTheme="minorHAnsi"/>
          <w:sz w:val="19"/>
          <w:szCs w:val="19"/>
        </w:rPr>
        <w:sectPr w:rsidR="00266151" w:rsidRPr="00713725">
          <w:type w:val="continuous"/>
          <w:pgSz w:w="11907" w:h="16840"/>
          <w:pgMar w:top="840" w:right="907" w:bottom="360" w:left="780" w:header="708" w:footer="708" w:gutter="0"/>
          <w:cols w:space="708"/>
          <w:docGrid w:linePitch="-1"/>
        </w:sectPr>
      </w:pPr>
    </w:p>
    <w:p w:rsidR="001C03FD" w:rsidRPr="00713725" w:rsidRDefault="00E50A5A" w:rsidP="008A57A7">
      <w:pPr>
        <w:pStyle w:val="Style"/>
        <w:framePr w:w="402" w:h="192" w:wrap="auto" w:hAnchor="page" w:x="10594" w:y="4"/>
        <w:spacing w:line="187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t>349</w:t>
      </w:r>
    </w:p>
    <w:p w:rsidR="006476F6" w:rsidRPr="00713725" w:rsidRDefault="006476F6" w:rsidP="006476F6">
      <w:pPr>
        <w:pStyle w:val="Style"/>
        <w:framePr w:w="787" w:h="192" w:wrap="auto" w:vAnchor="page" w:hAnchor="page" w:x="2558" w:y="840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t>MT</w:t>
      </w:r>
    </w:p>
    <w:p w:rsidR="001C03FD" w:rsidRPr="00713725" w:rsidRDefault="00E50A5A" w:rsidP="00290ECB">
      <w:pPr>
        <w:pStyle w:val="Style"/>
        <w:spacing w:line="1" w:lineRule="exact"/>
        <w:ind w:right="297"/>
        <w:rPr>
          <w:rFonts w:asciiTheme="minorHAnsi" w:hAnsiTheme="minorHAnsi"/>
          <w:sz w:val="19"/>
          <w:szCs w:val="19"/>
        </w:rPr>
        <w:sectPr w:rsidR="001C03FD" w:rsidRPr="00713725">
          <w:type w:val="continuous"/>
          <w:pgSz w:w="11907" w:h="16840"/>
          <w:pgMar w:top="840" w:right="907" w:bottom="360" w:left="780" w:header="708" w:footer="708" w:gutter="0"/>
          <w:cols w:space="708"/>
          <w:docGrid w:linePitch="-1"/>
        </w:sectPr>
      </w:pPr>
      <w:r w:rsidRPr="00713725">
        <w:rPr>
          <w:rFonts w:asciiTheme="minorHAnsi" w:hAnsiTheme="minorHAnsi"/>
          <w:sz w:val="19"/>
          <w:szCs w:val="19"/>
        </w:rPr>
        <w:lastRenderedPageBreak/>
        <w:br w:type="page"/>
      </w:r>
    </w:p>
    <w:p w:rsidR="001C03FD" w:rsidRPr="00713725" w:rsidRDefault="00E50A5A" w:rsidP="00DA0A2E">
      <w:pPr>
        <w:pStyle w:val="Style"/>
        <w:framePr w:w="414" w:h="192" w:wrap="auto" w:hAnchor="margin" w:y="4"/>
        <w:spacing w:line="187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7"/>
          <w:sz w:val="19"/>
          <w:szCs w:val="19"/>
        </w:rPr>
        <w:lastRenderedPageBreak/>
        <w:t>350</w:t>
      </w:r>
    </w:p>
    <w:p w:rsidR="001C03FD" w:rsidRPr="00713725" w:rsidRDefault="00E50A5A" w:rsidP="00DA0A2E">
      <w:pPr>
        <w:pStyle w:val="Style"/>
        <w:framePr w:w="3106" w:h="240" w:wrap="auto" w:hAnchor="margin" w:x="3715"/>
        <w:spacing w:line="187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t>Il-Ġurnal Uffiċjali tal-Unjoni Ewropea</w:t>
      </w:r>
    </w:p>
    <w:p w:rsidR="001C03FD" w:rsidRPr="00713725" w:rsidRDefault="00E50A5A" w:rsidP="00DA0A2E">
      <w:pPr>
        <w:pStyle w:val="Style"/>
        <w:framePr w:w="940" w:h="192" w:wrap="auto" w:vAnchor="page" w:hAnchor="page" w:x="10169" w:y="865"/>
        <w:spacing w:line="187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7"/>
          <w:sz w:val="19"/>
          <w:szCs w:val="19"/>
        </w:rPr>
        <w:t>10.9.2010</w:t>
      </w:r>
    </w:p>
    <w:p w:rsidR="001C03FD" w:rsidRPr="00713725" w:rsidRDefault="00E50A5A">
      <w:pPr>
        <w:pStyle w:val="Style"/>
        <w:framePr w:w="9960" w:h="408" w:wrap="auto" w:hAnchor="margin" w:x="125" w:y="964"/>
        <w:spacing w:line="192" w:lineRule="exact"/>
        <w:ind w:left="292" w:hanging="292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 xml:space="preserve">(c) </w:t>
      </w:r>
      <w:r w:rsidR="00DA0A2E">
        <w:rPr>
          <w:rFonts w:asciiTheme="minorHAnsi" w:eastAsia="Arial" w:hAnsiTheme="minorHAnsi" w:cs="Arial"/>
          <w:sz w:val="19"/>
          <w:szCs w:val="19"/>
        </w:rPr>
        <w:t xml:space="preserve"> </w:t>
      </w:r>
      <w:r w:rsidRPr="00713725">
        <w:rPr>
          <w:rFonts w:asciiTheme="minorHAnsi" w:eastAsia="Arial" w:hAnsiTheme="minorHAnsi" w:cs="Arial"/>
          <w:sz w:val="19"/>
          <w:szCs w:val="19"/>
        </w:rPr>
        <w:t>Awtorita kompetenti għall-esekuzz</w:t>
      </w:r>
      <w:r w:rsidR="00DA0A2E">
        <w:rPr>
          <w:rFonts w:asciiTheme="minorHAnsi" w:eastAsia="Arial" w:hAnsiTheme="minorHAnsi" w:cs="Arial"/>
          <w:sz w:val="19"/>
          <w:szCs w:val="19"/>
        </w:rPr>
        <w:t>joni ta' l-o</w:t>
      </w:r>
      <w:bookmarkStart w:id="0" w:name="_GoBack"/>
      <w:bookmarkEnd w:id="0"/>
      <w:r w:rsidR="00DA0A2E">
        <w:rPr>
          <w:rFonts w:asciiTheme="minorHAnsi" w:eastAsia="Arial" w:hAnsiTheme="minorHAnsi" w:cs="Arial"/>
          <w:sz w:val="19"/>
          <w:szCs w:val="19"/>
        </w:rPr>
        <w:t>rdni ta' konfiska fl</w:t>
      </w:r>
      <w:r w:rsidRPr="00713725">
        <w:rPr>
          <w:rFonts w:asciiTheme="minorHAnsi" w:eastAsia="Arial" w:hAnsiTheme="minorHAnsi" w:cs="Arial"/>
          <w:sz w:val="19"/>
          <w:szCs w:val="19"/>
        </w:rPr>
        <w:t>-Istat emittenti (jekk l-awtorita hija differenti mill-Qorti taħt il-punt (b)):</w:t>
      </w:r>
    </w:p>
    <w:p w:rsidR="001C03FD" w:rsidRPr="00713725" w:rsidRDefault="00E50A5A" w:rsidP="00DA0A2E">
      <w:pPr>
        <w:pStyle w:val="Style"/>
        <w:framePr w:w="9628" w:h="211" w:wrap="auto" w:hAnchor="margin" w:x="408" w:y="1608"/>
        <w:spacing w:line="360" w:lineRule="auto"/>
        <w:ind w:left="4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Isem uffiċjali:</w:t>
      </w:r>
      <w:r w:rsidR="00BA23A2" w:rsidRPr="00713725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…………………………..</w:t>
      </w:r>
    </w:p>
    <w:p w:rsidR="00BA23A2" w:rsidRPr="00713725" w:rsidRDefault="00BA23A2" w:rsidP="00DA0A2E">
      <w:pPr>
        <w:pStyle w:val="Style"/>
        <w:framePr w:w="9628" w:h="211" w:wrap="auto" w:hAnchor="margin" w:x="408" w:y="1608"/>
        <w:spacing w:line="360" w:lineRule="auto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…………………………………</w:t>
      </w:r>
    </w:p>
    <w:p w:rsidR="001C03FD" w:rsidRPr="00713725" w:rsidRDefault="00E50A5A" w:rsidP="00DA0A2E">
      <w:pPr>
        <w:pStyle w:val="Style"/>
        <w:framePr w:w="9638" w:h="187" w:wrap="auto" w:hAnchor="margin" w:x="408" w:y="2452"/>
        <w:spacing w:line="360" w:lineRule="auto"/>
        <w:ind w:left="4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 xml:space="preserve">Indirizz: </w:t>
      </w:r>
      <w:r w:rsidR="00BA23A2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………………………………</w:t>
      </w:r>
    </w:p>
    <w:p w:rsidR="00BA23A2" w:rsidRPr="00713725" w:rsidRDefault="00BA23A2" w:rsidP="00DA0A2E">
      <w:pPr>
        <w:pStyle w:val="Style"/>
        <w:framePr w:w="9638" w:h="187" w:wrap="auto" w:hAnchor="margin" w:x="408" w:y="2452"/>
        <w:spacing w:line="360" w:lineRule="auto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…………………………………</w:t>
      </w:r>
    </w:p>
    <w:p w:rsidR="001C03FD" w:rsidRPr="00713725" w:rsidRDefault="00E50A5A" w:rsidP="00BA23A2">
      <w:pPr>
        <w:pStyle w:val="Style"/>
        <w:framePr w:w="9633" w:h="220" w:wrap="auto" w:hAnchor="margin" w:x="413" w:y="3307"/>
        <w:spacing w:line="187" w:lineRule="exact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Nru tat-Tel.: (kodiċ</w:t>
      </w:r>
      <w:r w:rsidR="00BA23A2" w:rsidRPr="00713725">
        <w:rPr>
          <w:rFonts w:asciiTheme="minorHAnsi" w:eastAsia="Arial" w:hAnsiTheme="minorHAnsi" w:cs="Arial"/>
          <w:sz w:val="19"/>
          <w:szCs w:val="19"/>
        </w:rPr>
        <w:t>i tal-pajjiż) (kodiċi taż-żona/</w:t>
      </w:r>
      <w:r w:rsidRPr="00713725">
        <w:rPr>
          <w:rFonts w:asciiTheme="minorHAnsi" w:eastAsia="Arial" w:hAnsiTheme="minorHAnsi" w:cs="Arial"/>
          <w:sz w:val="19"/>
          <w:szCs w:val="19"/>
        </w:rPr>
        <w:t xml:space="preserve">tal-belt) </w:t>
      </w:r>
      <w:r w:rsidR="00BA23A2" w:rsidRPr="00713725">
        <w:rPr>
          <w:rFonts w:asciiTheme="minorHAnsi" w:eastAsia="Arial" w:hAnsiTheme="minorHAnsi" w:cs="Arial"/>
          <w:sz w:val="19"/>
          <w:szCs w:val="19"/>
        </w:rPr>
        <w:t>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…………………………………………………………………………………..</w:t>
      </w:r>
    </w:p>
    <w:p w:rsidR="001C03FD" w:rsidRPr="00713725" w:rsidRDefault="00E50A5A" w:rsidP="00F937AC">
      <w:pPr>
        <w:pStyle w:val="Style"/>
        <w:framePr w:w="9633" w:h="220" w:wrap="auto" w:hAnchor="margin" w:x="413" w:y="3758"/>
        <w:spacing w:line="187" w:lineRule="exact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Nru tal-Fax (kodiċi tal-pajjiż) (ko</w:t>
      </w:r>
      <w:r w:rsidR="00BA23A2" w:rsidRPr="00713725">
        <w:rPr>
          <w:rFonts w:asciiTheme="minorHAnsi" w:eastAsia="Arial" w:hAnsiTheme="minorHAnsi" w:cs="Arial"/>
          <w:sz w:val="19"/>
          <w:szCs w:val="19"/>
        </w:rPr>
        <w:t>diċi taż-żona/</w:t>
      </w:r>
      <w:r w:rsidR="00F937AC" w:rsidRPr="00713725">
        <w:rPr>
          <w:rFonts w:asciiTheme="minorHAnsi" w:eastAsia="Arial" w:hAnsiTheme="minorHAnsi" w:cs="Arial"/>
          <w:sz w:val="19"/>
          <w:szCs w:val="19"/>
        </w:rPr>
        <w:t>tal-belt) ………………………………………………………………………………………………...</w:t>
      </w:r>
      <w:r w:rsidR="00DA0A2E">
        <w:rPr>
          <w:rFonts w:asciiTheme="minorHAnsi" w:eastAsia="Arial" w:hAnsiTheme="minorHAnsi" w:cs="Arial"/>
          <w:sz w:val="19"/>
          <w:szCs w:val="19"/>
        </w:rPr>
        <w:t>.…………</w:t>
      </w:r>
    </w:p>
    <w:p w:rsidR="00F937AC" w:rsidRPr="00713725" w:rsidRDefault="00F937AC" w:rsidP="00DA0A2E">
      <w:pPr>
        <w:pStyle w:val="Style"/>
        <w:framePr w:w="9633" w:h="220" w:wrap="auto" w:hAnchor="margin" w:x="413" w:y="4204"/>
        <w:spacing w:line="360" w:lineRule="auto"/>
        <w:ind w:left="4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E-mail (fejn disponibbli) …………………………………………………………………………………………………………………………………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………………………..</w:t>
      </w:r>
    </w:p>
    <w:p w:rsidR="001C03FD" w:rsidRPr="00713725" w:rsidRDefault="00F937AC" w:rsidP="00DA0A2E">
      <w:pPr>
        <w:pStyle w:val="Style"/>
        <w:framePr w:w="9633" w:h="220" w:wrap="auto" w:hAnchor="margin" w:x="413" w:y="4204"/>
        <w:spacing w:line="360" w:lineRule="auto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…………………………………</w:t>
      </w:r>
    </w:p>
    <w:p w:rsidR="00523CF0" w:rsidRPr="00713725" w:rsidRDefault="00E50A5A" w:rsidP="00DA0A2E">
      <w:pPr>
        <w:pStyle w:val="Style"/>
        <w:framePr w:w="9633" w:h="220" w:wrap="auto" w:hAnchor="margin" w:x="413" w:y="5054"/>
        <w:spacing w:line="360" w:lineRule="auto"/>
        <w:ind w:left="4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 xml:space="preserve">Lingwi li huwa possibli </w:t>
      </w:r>
      <w:r w:rsidR="00DA0A2E">
        <w:rPr>
          <w:rFonts w:asciiTheme="minorHAnsi" w:eastAsia="Arial" w:hAnsiTheme="minorHAnsi" w:cs="Arial"/>
          <w:sz w:val="19"/>
          <w:szCs w:val="19"/>
        </w:rPr>
        <w:t>tikkomunika bihom ma' l-awtorità</w:t>
      </w:r>
      <w:r w:rsidRPr="00713725">
        <w:rPr>
          <w:rFonts w:asciiTheme="minorHAnsi" w:eastAsia="Arial" w:hAnsiTheme="minorHAnsi" w:cs="Arial"/>
          <w:sz w:val="19"/>
          <w:szCs w:val="19"/>
        </w:rPr>
        <w:t xml:space="preserve"> kompetenti mill-esekuzzjoni:</w:t>
      </w:r>
      <w:r w:rsidR="00523CF0" w:rsidRPr="00713725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…………………………………………………………..</w:t>
      </w:r>
    </w:p>
    <w:p w:rsidR="001C03FD" w:rsidRPr="00713725" w:rsidRDefault="00523CF0" w:rsidP="00DA0A2E">
      <w:pPr>
        <w:pStyle w:val="Style"/>
        <w:framePr w:w="9633" w:h="220" w:wrap="auto" w:hAnchor="margin" w:x="413" w:y="5054"/>
        <w:spacing w:line="360" w:lineRule="auto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………………………………………………………………………………………………………………………………………………………………..……………………………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.</w:t>
      </w: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</w:t>
      </w:r>
    </w:p>
    <w:p w:rsidR="00BC26FD" w:rsidRPr="00DA0A2E" w:rsidRDefault="00BC26FD" w:rsidP="00DA0A2E">
      <w:pPr>
        <w:pStyle w:val="Style"/>
        <w:framePr w:w="9681" w:h="792" w:wrap="auto" w:hAnchor="margin" w:x="408" w:y="6316"/>
        <w:spacing w:line="192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Dettalji tal-persuna/i li għandha/għandhom tiġi/jiġu kuntattjata/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i biex tinkiseb informazzjoni addizzjonali għall-finijiet ta' l-esekuzz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softHyphen/>
        <w:t xml:space="preserve">joni ta' l-ordni ta' konfiska jew, fejn applikabbli, għall-finijiet ta' l-esekuzzjoni ta' ordni ta' konfiska trasmessa lil żewġ Stati ta' esekuzzjoni jew aktar, jew għall-finijiet tat-trasferiment lill-Istat </w:t>
      </w:r>
      <w:r w:rsidR="00DA0A2E">
        <w:rPr>
          <w:rFonts w:asciiTheme="minorHAnsi" w:eastAsia="Arial" w:hAnsiTheme="minorHAnsi" w:cs="Arial"/>
          <w:sz w:val="19"/>
          <w:szCs w:val="19"/>
        </w:rPr>
        <w:t>emittenti ta' flus jew proprjetà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miksuba mill-esekuzzjoni (isem, titlu/grad, nru tat-tel., nru tal-fax, u, meta disponibbli, e-mail) </w:t>
      </w:r>
      <w:r w:rsidRPr="00713725">
        <w:rPr>
          <w:rFonts w:asciiTheme="minorHAnsi" w:eastAsia="Arial" w:hAnsiTheme="minorHAnsi" w:cs="Arial"/>
          <w:sz w:val="19"/>
          <w:szCs w:val="19"/>
        </w:rPr>
        <w:t>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…………………………………………………………..</w:t>
      </w:r>
    </w:p>
    <w:p w:rsidR="00BC26FD" w:rsidRPr="00713725" w:rsidRDefault="00BC26FD" w:rsidP="00DA0A2E">
      <w:pPr>
        <w:pStyle w:val="Style"/>
        <w:framePr w:w="9681" w:h="792" w:wrap="auto" w:hAnchor="margin" w:x="408" w:y="6316"/>
        <w:spacing w:line="360" w:lineRule="auto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………………………………….</w:t>
      </w:r>
    </w:p>
    <w:p w:rsidR="00BC26FD" w:rsidRPr="00713725" w:rsidRDefault="00BC26FD" w:rsidP="00DA0A2E">
      <w:pPr>
        <w:pStyle w:val="Style"/>
        <w:framePr w:w="9681" w:h="792" w:wrap="auto" w:hAnchor="margin" w:x="408" w:y="6316"/>
        <w:spacing w:line="360" w:lineRule="auto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………………………………….</w:t>
      </w:r>
    </w:p>
    <w:p w:rsidR="001C03FD" w:rsidRPr="00713725" w:rsidRDefault="00E50A5A" w:rsidP="00DA0A2E">
      <w:pPr>
        <w:pStyle w:val="Style"/>
        <w:framePr w:w="9681" w:h="792" w:wrap="auto" w:hAnchor="margin" w:x="408" w:y="6316"/>
        <w:spacing w:line="360" w:lineRule="auto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1C03FD" w:rsidRPr="00713725" w:rsidRDefault="00E50A5A">
      <w:pPr>
        <w:pStyle w:val="Style"/>
        <w:framePr w:w="9960" w:h="374" w:wrap="auto" w:hAnchor="margin" w:x="125" w:y="8851"/>
        <w:spacing w:line="192" w:lineRule="exact"/>
        <w:ind w:left="292" w:hanging="292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 xml:space="preserve">(d) </w:t>
      </w:r>
      <w:r w:rsidR="00DA0A2E">
        <w:rPr>
          <w:rFonts w:asciiTheme="minorHAnsi" w:eastAsia="Arial" w:hAnsiTheme="minorHAnsi" w:cs="Arial"/>
          <w:sz w:val="19"/>
          <w:szCs w:val="19"/>
        </w:rPr>
        <w:t xml:space="preserve"> Fejn awtorità</w:t>
      </w:r>
      <w:r w:rsidRPr="00713725">
        <w:rPr>
          <w:rFonts w:asciiTheme="minorHAnsi" w:eastAsia="Arial" w:hAnsiTheme="minorHAnsi" w:cs="Arial"/>
          <w:sz w:val="19"/>
          <w:szCs w:val="19"/>
        </w:rPr>
        <w:t xml:space="preserve"> ċentrali ġiet mogħtija r-responsabbilta għat-trasmissjoni amministrattiva u r-riċevime</w:t>
      </w:r>
      <w:r w:rsidR="00DA0A2E">
        <w:rPr>
          <w:rFonts w:asciiTheme="minorHAnsi" w:eastAsia="Arial" w:hAnsiTheme="minorHAnsi" w:cs="Arial"/>
          <w:sz w:val="19"/>
          <w:szCs w:val="19"/>
        </w:rPr>
        <w:t>nt ta' ordnijiet ta' konfiska fl</w:t>
      </w:r>
      <w:r w:rsidRPr="00713725">
        <w:rPr>
          <w:rFonts w:asciiTheme="minorHAnsi" w:eastAsia="Arial" w:hAnsiTheme="minorHAnsi" w:cs="Arial"/>
          <w:sz w:val="19"/>
          <w:szCs w:val="19"/>
        </w:rPr>
        <w:t>-Istat emittenti:</w:t>
      </w:r>
    </w:p>
    <w:p w:rsidR="00BC26FD" w:rsidRPr="00713725" w:rsidRDefault="00E50A5A" w:rsidP="00DA0A2E">
      <w:pPr>
        <w:pStyle w:val="Style"/>
        <w:framePr w:w="9638" w:h="192" w:wrap="auto" w:hAnchor="margin" w:x="408" w:y="9441"/>
        <w:spacing w:line="360" w:lineRule="auto"/>
        <w:ind w:left="4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Isem ta' l-awtorita ċentrali:</w:t>
      </w:r>
      <w:r w:rsidR="00BC26FD" w:rsidRPr="00713725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</w:rPr>
        <w:t>………………………</w:t>
      </w:r>
    </w:p>
    <w:p w:rsidR="001C03FD" w:rsidRPr="00713725" w:rsidRDefault="00BC26FD" w:rsidP="00DA0A2E">
      <w:pPr>
        <w:pStyle w:val="Style"/>
        <w:framePr w:w="9638" w:h="192" w:wrap="auto" w:hAnchor="margin" w:x="408" w:y="9441"/>
        <w:spacing w:line="360" w:lineRule="auto"/>
        <w:ind w:left="4"/>
        <w:jc w:val="both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..</w:t>
      </w:r>
      <w:r w:rsidR="00DA0A2E">
        <w:rPr>
          <w:rFonts w:asciiTheme="minorHAnsi" w:eastAsia="Arial" w:hAnsiTheme="minorHAnsi" w:cs="Arial"/>
          <w:sz w:val="19"/>
          <w:szCs w:val="19"/>
          <w:lang w:val="en-GB"/>
        </w:rPr>
        <w:t>......................................................................</w:t>
      </w:r>
    </w:p>
    <w:p w:rsidR="00BC26FD" w:rsidRPr="00713725" w:rsidRDefault="00E50A5A" w:rsidP="00DA0A2E">
      <w:pPr>
        <w:pStyle w:val="Style"/>
        <w:framePr w:w="9633" w:h="216" w:wrap="auto" w:hAnchor="margin" w:x="413" w:y="10660"/>
        <w:tabs>
          <w:tab w:val="left" w:pos="1"/>
          <w:tab w:val="left" w:leader="dot" w:pos="9590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ab/>
        <w:t>Persuna ta' kuntatt, jekk applikabbli (titlu/grad u isem):</w:t>
      </w:r>
      <w:r w:rsidR="00BC26FD"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…………………………………………………………………………………………........</w:t>
      </w:r>
      <w:r w:rsidR="00DA0A2E">
        <w:rPr>
          <w:rFonts w:asciiTheme="minorHAnsi" w:eastAsia="Arial" w:hAnsiTheme="minorHAnsi" w:cs="Arial"/>
          <w:sz w:val="19"/>
          <w:szCs w:val="19"/>
          <w:lang w:val="en-GB"/>
        </w:rPr>
        <w:t>..........</w:t>
      </w:r>
    </w:p>
    <w:p w:rsidR="001C03FD" w:rsidRPr="00713725" w:rsidRDefault="00BC26FD" w:rsidP="00DA0A2E">
      <w:pPr>
        <w:pStyle w:val="Style"/>
        <w:framePr w:w="9633" w:h="216" w:wrap="auto" w:hAnchor="margin" w:x="413" w:y="10660"/>
        <w:spacing w:line="360" w:lineRule="auto"/>
        <w:ind w:left="4"/>
        <w:jc w:val="both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………………………………….</w:t>
      </w:r>
    </w:p>
    <w:p w:rsidR="001C03FD" w:rsidRPr="00713725" w:rsidRDefault="00E50A5A" w:rsidP="00DA0A2E">
      <w:pPr>
        <w:pStyle w:val="Style"/>
        <w:framePr w:w="9638" w:h="182" w:wrap="auto" w:hAnchor="page" w:x="1290" w:y="11472"/>
        <w:tabs>
          <w:tab w:val="left" w:pos="1"/>
          <w:tab w:val="left" w:leader="dot" w:pos="9595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Indirizz: </w:t>
      </w:r>
      <w:r w:rsidR="00BC26FD" w:rsidRPr="00713725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……………………………….</w:t>
      </w:r>
    </w:p>
    <w:p w:rsidR="00BC26FD" w:rsidRPr="00713725" w:rsidRDefault="00BC26FD" w:rsidP="00DA0A2E">
      <w:pPr>
        <w:pStyle w:val="Style"/>
        <w:framePr w:w="9638" w:h="182" w:wrap="auto" w:hAnchor="page" w:x="1290" w:y="11472"/>
        <w:spacing w:line="360" w:lineRule="auto"/>
        <w:ind w:left="4"/>
        <w:jc w:val="both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………………………………….</w:t>
      </w:r>
    </w:p>
    <w:p w:rsidR="001C03FD" w:rsidRPr="00713725" w:rsidRDefault="00E50A5A">
      <w:pPr>
        <w:pStyle w:val="Style"/>
        <w:framePr w:w="9633" w:h="216" w:wrap="auto" w:hAnchor="margin" w:x="413" w:y="12288"/>
        <w:tabs>
          <w:tab w:val="left" w:pos="1"/>
          <w:tab w:val="left" w:leader="dot" w:pos="9590"/>
        </w:tabs>
        <w:spacing w:line="177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Referenza tal-fajl </w:t>
      </w:r>
      <w:r w:rsidR="00BC26FD" w:rsidRPr="00713725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</w:t>
      </w:r>
      <w:r w:rsidR="00DA0A2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</w:t>
      </w:r>
    </w:p>
    <w:p w:rsidR="001C03FD" w:rsidRPr="00713725" w:rsidRDefault="00E50A5A">
      <w:pPr>
        <w:pStyle w:val="Style"/>
        <w:framePr w:w="9633" w:h="220" w:wrap="auto" w:hAnchor="margin" w:x="413" w:y="12686"/>
        <w:tabs>
          <w:tab w:val="left" w:pos="1"/>
          <w:tab w:val="left" w:leader="dot" w:pos="9590"/>
        </w:tabs>
        <w:spacing w:line="177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ab/>
        <w:t>Nru tat-Tel.: (kodiċ</w:t>
      </w:r>
      <w:r w:rsidR="00BC26FD" w:rsidRPr="00713725">
        <w:rPr>
          <w:rFonts w:asciiTheme="minorHAnsi" w:eastAsia="Arial" w:hAnsiTheme="minorHAnsi" w:cs="Arial"/>
          <w:sz w:val="19"/>
          <w:szCs w:val="19"/>
          <w:lang w:val="en-GB"/>
        </w:rPr>
        <w:t>i tal-pajjiż) (kodiċi taż-żona/</w:t>
      </w: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tal-belt) </w:t>
      </w:r>
      <w:r w:rsidR="00DA0A2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</w:t>
      </w:r>
    </w:p>
    <w:p w:rsidR="001C03FD" w:rsidRPr="00713725" w:rsidRDefault="00E50A5A">
      <w:pPr>
        <w:pStyle w:val="Style"/>
        <w:framePr w:w="9633" w:h="216" w:wrap="auto" w:hAnchor="margin" w:x="413" w:y="13094"/>
        <w:tabs>
          <w:tab w:val="left" w:pos="1"/>
          <w:tab w:val="left" w:leader="dot" w:pos="9590"/>
        </w:tabs>
        <w:spacing w:line="177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ab/>
        <w:t>Nru tal-Fax: (kodiċi tal-pajjiż</w:t>
      </w:r>
      <w:r w:rsidR="00BC26FD" w:rsidRPr="00713725">
        <w:rPr>
          <w:rFonts w:asciiTheme="minorHAnsi" w:eastAsia="Arial" w:hAnsiTheme="minorHAnsi" w:cs="Arial"/>
          <w:sz w:val="19"/>
          <w:szCs w:val="19"/>
          <w:lang w:val="en-GB"/>
        </w:rPr>
        <w:t>) (kodiċi taż-żona/</w:t>
      </w: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tal-belt) </w:t>
      </w:r>
      <w:r w:rsidR="00DA0A2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…………………………………………………………………………………………………………….</w:t>
      </w:r>
    </w:p>
    <w:p w:rsidR="001C03FD" w:rsidRPr="000C0B4E" w:rsidRDefault="00E50A5A">
      <w:pPr>
        <w:pStyle w:val="Style"/>
        <w:framePr w:w="9633" w:h="216" w:wrap="auto" w:hAnchor="margin" w:x="413" w:y="13497"/>
        <w:tabs>
          <w:tab w:val="left" w:pos="1"/>
          <w:tab w:val="left" w:leader="dot" w:pos="9590"/>
        </w:tabs>
        <w:spacing w:line="182" w:lineRule="exact"/>
        <w:textAlignment w:val="baseline"/>
        <w:rPr>
          <w:rFonts w:asciiTheme="minorHAnsi" w:hAnsiTheme="minorHAnsi"/>
          <w:sz w:val="19"/>
          <w:szCs w:val="19"/>
          <w:lang w:val="fr-FR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ab/>
      </w:r>
      <w:r w:rsidRPr="000C0B4E">
        <w:rPr>
          <w:rFonts w:asciiTheme="minorHAnsi" w:eastAsia="Arial" w:hAnsiTheme="minorHAnsi" w:cs="Arial"/>
          <w:sz w:val="19"/>
          <w:szCs w:val="19"/>
          <w:lang w:val="fr-FR"/>
        </w:rPr>
        <w:t xml:space="preserve">E-mail (fejn disponibbli) </w:t>
      </w:r>
      <w:r w:rsidR="00DA0A2E" w:rsidRPr="000C0B4E">
        <w:rPr>
          <w:rFonts w:asciiTheme="minorHAnsi" w:eastAsia="Arial" w:hAnsiTheme="minorHAnsi" w:cs="Arial"/>
          <w:sz w:val="19"/>
          <w:szCs w:val="19"/>
          <w:lang w:val="fr-FR"/>
        </w:rPr>
        <w:t>……………………………………………………………………………………………………………………………………………………………</w:t>
      </w:r>
    </w:p>
    <w:p w:rsidR="006476F6" w:rsidRPr="000C0B4E" w:rsidRDefault="006476F6" w:rsidP="00DA0A2E">
      <w:pPr>
        <w:pStyle w:val="Style"/>
        <w:framePr w:w="787" w:h="192" w:wrap="auto" w:vAnchor="page" w:hAnchor="page" w:x="2567" w:y="840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  <w:lang w:val="fr-FR"/>
        </w:rPr>
      </w:pPr>
      <w:r w:rsidRPr="000C0B4E">
        <w:rPr>
          <w:rFonts w:asciiTheme="minorHAnsi" w:hAnsiTheme="minorHAnsi"/>
          <w:w w:val="108"/>
          <w:sz w:val="19"/>
          <w:szCs w:val="19"/>
          <w:lang w:val="fr-FR"/>
        </w:rPr>
        <w:t>MT</w:t>
      </w:r>
    </w:p>
    <w:p w:rsidR="001C03FD" w:rsidRPr="000C0B4E" w:rsidRDefault="00E50A5A">
      <w:pPr>
        <w:pStyle w:val="Style"/>
        <w:spacing w:line="1" w:lineRule="exact"/>
        <w:rPr>
          <w:rFonts w:asciiTheme="minorHAnsi" w:hAnsiTheme="minorHAnsi"/>
          <w:sz w:val="19"/>
          <w:szCs w:val="19"/>
          <w:lang w:val="fr-FR"/>
        </w:rPr>
        <w:sectPr w:rsidR="001C03FD" w:rsidRPr="000C0B4E">
          <w:type w:val="continuous"/>
          <w:pgSz w:w="11907" w:h="16840"/>
          <w:pgMar w:top="840" w:right="787" w:bottom="360" w:left="920" w:header="708" w:footer="708" w:gutter="0"/>
          <w:cols w:space="708"/>
          <w:docGrid w:linePitch="-1"/>
        </w:sectPr>
      </w:pPr>
      <w:r w:rsidRPr="000C0B4E">
        <w:rPr>
          <w:rFonts w:asciiTheme="minorHAnsi" w:hAnsiTheme="minorHAnsi"/>
          <w:sz w:val="19"/>
          <w:szCs w:val="19"/>
          <w:lang w:val="fr-FR"/>
        </w:rPr>
        <w:br w:type="page"/>
      </w:r>
    </w:p>
    <w:p w:rsidR="001C03FD" w:rsidRPr="000C0B4E" w:rsidRDefault="00E50A5A" w:rsidP="00DA0A2E">
      <w:pPr>
        <w:pStyle w:val="Style"/>
        <w:framePr w:w="966" w:h="187" w:wrap="auto" w:hAnchor="margin" w:y="9"/>
        <w:spacing w:line="182" w:lineRule="exact"/>
        <w:ind w:left="9"/>
        <w:textAlignment w:val="baseline"/>
        <w:rPr>
          <w:rFonts w:asciiTheme="minorHAnsi" w:hAnsiTheme="minorHAnsi"/>
          <w:sz w:val="19"/>
          <w:szCs w:val="19"/>
          <w:lang w:val="fr-FR"/>
        </w:rPr>
      </w:pPr>
      <w:r w:rsidRPr="000C0B4E">
        <w:rPr>
          <w:rFonts w:asciiTheme="minorHAnsi" w:hAnsiTheme="minorHAnsi"/>
          <w:w w:val="106"/>
          <w:sz w:val="19"/>
          <w:szCs w:val="19"/>
          <w:lang w:val="fr-FR"/>
        </w:rPr>
        <w:lastRenderedPageBreak/>
        <w:t>10.9.2010</w:t>
      </w:r>
    </w:p>
    <w:p w:rsidR="001C03FD" w:rsidRPr="000C0B4E" w:rsidRDefault="00E50A5A" w:rsidP="00DA0A2E">
      <w:pPr>
        <w:pStyle w:val="Style"/>
        <w:framePr w:w="3081" w:h="240" w:wrap="auto" w:hAnchor="margin" w:x="3729"/>
        <w:spacing w:line="187" w:lineRule="exact"/>
        <w:textAlignment w:val="baseline"/>
        <w:rPr>
          <w:rFonts w:asciiTheme="minorHAnsi" w:hAnsiTheme="minorHAnsi"/>
          <w:sz w:val="19"/>
          <w:szCs w:val="19"/>
          <w:lang w:val="fr-FR"/>
        </w:rPr>
      </w:pPr>
      <w:r w:rsidRPr="000C0B4E">
        <w:rPr>
          <w:rFonts w:asciiTheme="minorHAnsi" w:hAnsiTheme="minorHAnsi"/>
          <w:sz w:val="19"/>
          <w:szCs w:val="19"/>
          <w:lang w:val="fr-FR"/>
        </w:rPr>
        <w:t>Il-Ġurnal Uffiċjali tal-Unjoni Ewropea</w:t>
      </w:r>
    </w:p>
    <w:p w:rsidR="001C03FD" w:rsidRPr="000C0B4E" w:rsidRDefault="00E50A5A" w:rsidP="00DA0A2E">
      <w:pPr>
        <w:pStyle w:val="Style"/>
        <w:framePr w:w="9906" w:h="580" w:wrap="auto" w:hAnchor="margin" w:x="139" w:y="878"/>
        <w:spacing w:line="182" w:lineRule="exact"/>
        <w:ind w:left="4"/>
        <w:textAlignment w:val="baseline"/>
        <w:rPr>
          <w:rFonts w:asciiTheme="minorHAnsi" w:hAnsiTheme="minorHAnsi"/>
          <w:sz w:val="19"/>
          <w:szCs w:val="19"/>
          <w:lang w:val="fr-FR"/>
        </w:rPr>
      </w:pPr>
      <w:r w:rsidRPr="000C0B4E">
        <w:rPr>
          <w:rFonts w:asciiTheme="minorHAnsi" w:eastAsia="Arial" w:hAnsiTheme="minorHAnsi" w:cs="Arial"/>
          <w:sz w:val="19"/>
          <w:szCs w:val="19"/>
          <w:lang w:val="fr-FR"/>
        </w:rPr>
        <w:t xml:space="preserve">(e) </w:t>
      </w:r>
      <w:r w:rsidR="00DC7501" w:rsidRPr="000C0B4E">
        <w:rPr>
          <w:rFonts w:asciiTheme="minorHAnsi" w:eastAsia="Arial" w:hAnsiTheme="minorHAnsi" w:cs="Arial"/>
          <w:sz w:val="19"/>
          <w:szCs w:val="19"/>
          <w:lang w:val="fr-FR"/>
        </w:rPr>
        <w:t xml:space="preserve">  Awtorità</w:t>
      </w:r>
      <w:r w:rsidRPr="000C0B4E">
        <w:rPr>
          <w:rFonts w:asciiTheme="minorHAnsi" w:eastAsia="Arial" w:hAnsiTheme="minorHAnsi" w:cs="Arial"/>
          <w:sz w:val="19"/>
          <w:szCs w:val="19"/>
          <w:lang w:val="fr-FR"/>
        </w:rPr>
        <w:t xml:space="preserve"> jew awtoritajiet li jistgħu jiġu kuntatt jati (fil-każ fejn il-punt (c) u/jew (d) ġie/ġew </w:t>
      </w:r>
      <w:proofErr w:type="gramStart"/>
      <w:r w:rsidRPr="000C0B4E">
        <w:rPr>
          <w:rFonts w:asciiTheme="minorHAnsi" w:eastAsia="Arial" w:hAnsiTheme="minorHAnsi" w:cs="Arial"/>
          <w:sz w:val="19"/>
          <w:szCs w:val="19"/>
          <w:lang w:val="fr-FR"/>
        </w:rPr>
        <w:t>mimli(</w:t>
      </w:r>
      <w:proofErr w:type="gramEnd"/>
      <w:r w:rsidRPr="000C0B4E">
        <w:rPr>
          <w:rFonts w:asciiTheme="minorHAnsi" w:eastAsia="Arial" w:hAnsiTheme="minorHAnsi" w:cs="Arial"/>
          <w:sz w:val="19"/>
          <w:szCs w:val="19"/>
          <w:lang w:val="fr-FR"/>
        </w:rPr>
        <w:t>ja):</w:t>
      </w:r>
    </w:p>
    <w:p w:rsidR="001C03FD" w:rsidRPr="00713725" w:rsidRDefault="000C0B4E" w:rsidP="00DA0A2E">
      <w:pPr>
        <w:pStyle w:val="Style"/>
        <w:framePr w:w="9906" w:h="580" w:wrap="auto" w:hAnchor="margin" w:x="139" w:y="878"/>
        <w:spacing w:line="364" w:lineRule="exact"/>
        <w:ind w:left="283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227915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26FD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DC7501">
        <w:rPr>
          <w:rFonts w:asciiTheme="minorHAnsi" w:eastAsia="Arial" w:hAnsiTheme="minorHAnsi" w:cs="Arial"/>
          <w:w w:val="121"/>
          <w:sz w:val="19"/>
          <w:szCs w:val="19"/>
        </w:rPr>
        <w:t xml:space="preserve">  </w:t>
      </w:r>
      <w:r w:rsidR="00DC7501">
        <w:rPr>
          <w:rFonts w:asciiTheme="minorHAnsi" w:eastAsia="Arial" w:hAnsiTheme="minorHAnsi" w:cs="Arial"/>
          <w:sz w:val="19"/>
          <w:szCs w:val="19"/>
        </w:rPr>
        <w:t>L-awtorità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msemmija taħt il-punt (b)</w:t>
      </w:r>
    </w:p>
    <w:p w:rsidR="001C03FD" w:rsidRPr="00713725" w:rsidRDefault="00E50A5A" w:rsidP="00BC26FD">
      <w:pPr>
        <w:pStyle w:val="Style"/>
        <w:framePr w:w="9651" w:h="1584" w:wrap="auto" w:hAnchor="margin" w:x="408" w:y="1560"/>
        <w:spacing w:line="182" w:lineRule="exact"/>
        <w:ind w:left="364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Tista' tiġi kuntattjata għal mistoqsijiet dwar:</w:t>
      </w:r>
      <w:r w:rsidR="00BC26FD"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……………………………………………………………………………………………………...</w:t>
      </w:r>
      <w:r w:rsidR="00DC7501">
        <w:rPr>
          <w:rFonts w:asciiTheme="minorHAnsi" w:eastAsia="Arial" w:hAnsiTheme="minorHAnsi" w:cs="Arial"/>
          <w:sz w:val="19"/>
          <w:szCs w:val="19"/>
          <w:lang w:val="en-GB"/>
        </w:rPr>
        <w:t>.............</w:t>
      </w:r>
    </w:p>
    <w:p w:rsidR="001C03FD" w:rsidRPr="00713725" w:rsidRDefault="000C0B4E" w:rsidP="00BC26FD">
      <w:pPr>
        <w:pStyle w:val="Style"/>
        <w:framePr w:w="9651" w:h="1584" w:wrap="auto" w:hAnchor="margin" w:x="408" w:y="1560"/>
        <w:spacing w:line="36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673380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26FD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DC7501">
        <w:rPr>
          <w:rFonts w:asciiTheme="minorHAnsi" w:eastAsia="Arial" w:hAnsiTheme="minorHAnsi" w:cs="Arial"/>
          <w:w w:val="121"/>
          <w:sz w:val="19"/>
          <w:szCs w:val="19"/>
        </w:rPr>
        <w:t xml:space="preserve">  </w:t>
      </w:r>
      <w:r w:rsidR="00DC7501">
        <w:rPr>
          <w:rFonts w:asciiTheme="minorHAnsi" w:eastAsia="Arial" w:hAnsiTheme="minorHAnsi" w:cs="Arial"/>
          <w:sz w:val="19"/>
          <w:szCs w:val="19"/>
        </w:rPr>
        <w:t>L-awtorità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msemmija taħt il-punt (c)</w:t>
      </w:r>
    </w:p>
    <w:p w:rsidR="001C03FD" w:rsidRPr="00713725" w:rsidRDefault="00E50A5A" w:rsidP="00BC26FD">
      <w:pPr>
        <w:pStyle w:val="Style"/>
        <w:framePr w:w="9651" w:h="1584" w:wrap="auto" w:hAnchor="margin" w:x="408" w:y="1560"/>
        <w:spacing w:line="321" w:lineRule="exact"/>
        <w:ind w:left="364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Tista' tiġi kuntattjata għal mistoqsijiet dwar:</w:t>
      </w:r>
      <w:r w:rsidR="00BC26FD"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……………………………………………………………………………………………………...</w:t>
      </w:r>
      <w:r w:rsidR="00DC7501">
        <w:rPr>
          <w:rFonts w:asciiTheme="minorHAnsi" w:eastAsia="Arial" w:hAnsiTheme="minorHAnsi" w:cs="Arial"/>
          <w:sz w:val="19"/>
          <w:szCs w:val="19"/>
          <w:lang w:val="en-GB"/>
        </w:rPr>
        <w:t>..............</w:t>
      </w:r>
    </w:p>
    <w:p w:rsidR="001C03FD" w:rsidRPr="00713725" w:rsidRDefault="000C0B4E" w:rsidP="00BC26FD">
      <w:pPr>
        <w:pStyle w:val="Style"/>
        <w:framePr w:w="9651" w:h="1584" w:wrap="auto" w:hAnchor="margin" w:x="408" w:y="1560"/>
        <w:spacing w:line="36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898667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26FD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DC7501">
        <w:rPr>
          <w:rFonts w:asciiTheme="minorHAnsi" w:eastAsia="Arial" w:hAnsiTheme="minorHAnsi" w:cs="Arial"/>
          <w:w w:val="121"/>
          <w:sz w:val="19"/>
          <w:szCs w:val="19"/>
        </w:rPr>
        <w:t xml:space="preserve">  </w:t>
      </w:r>
      <w:r w:rsidR="00DC7501">
        <w:rPr>
          <w:rFonts w:asciiTheme="minorHAnsi" w:eastAsia="Arial" w:hAnsiTheme="minorHAnsi" w:cs="Arial"/>
          <w:sz w:val="19"/>
          <w:szCs w:val="19"/>
        </w:rPr>
        <w:t>L-awtorità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msemmija taħt il-punt (d)</w:t>
      </w:r>
    </w:p>
    <w:p w:rsidR="001C03FD" w:rsidRPr="00713725" w:rsidRDefault="00E50A5A" w:rsidP="00BC26FD">
      <w:pPr>
        <w:pStyle w:val="Style"/>
        <w:framePr w:w="9651" w:h="1584" w:wrap="auto" w:hAnchor="margin" w:x="408" w:y="1560"/>
        <w:spacing w:line="321" w:lineRule="exact"/>
        <w:ind w:left="364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Tista' tiġi kuntattjata għal mistoqsijiet dwar:</w:t>
      </w:r>
      <w:r w:rsidR="00BC26FD"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……………………………………………………………………………………………………...</w:t>
      </w:r>
      <w:r w:rsidR="00DC7501">
        <w:rPr>
          <w:rFonts w:asciiTheme="minorHAnsi" w:eastAsia="Arial" w:hAnsiTheme="minorHAnsi" w:cs="Arial"/>
          <w:sz w:val="19"/>
          <w:szCs w:val="19"/>
          <w:lang w:val="en-GB"/>
        </w:rPr>
        <w:t>..............</w:t>
      </w:r>
    </w:p>
    <w:p w:rsidR="0088259A" w:rsidRPr="00DC7501" w:rsidRDefault="00E50A5A" w:rsidP="00DC7501">
      <w:pPr>
        <w:pStyle w:val="Style"/>
        <w:framePr w:w="9964" w:h="792" w:wrap="auto" w:hAnchor="margin" w:x="139" w:y="4041"/>
        <w:spacing w:line="192" w:lineRule="exact"/>
        <w:ind w:left="297" w:hanging="297"/>
        <w:jc w:val="both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(f) </w:t>
      </w:r>
      <w:r w:rsidR="00DC7501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Fejn l-ordni ta' konfisa tkun segwitu għal ordni ta' ffriżar trasmess lill-Istat ta' esekuzzjoni skond id-Deċiżjoni Kwadru tal-Kunsill 2003/577/ĠAI tat-22 ta' Lulju 2003 dwar it-twettiq fl-Unjoni Ewropea tal-m</w:t>
      </w:r>
      <w:r w:rsidR="00DC7501">
        <w:rPr>
          <w:rFonts w:asciiTheme="minorHAnsi" w:eastAsia="Arial" w:hAnsiTheme="minorHAnsi" w:cs="Arial"/>
          <w:sz w:val="19"/>
          <w:szCs w:val="19"/>
          <w:lang w:val="en-GB"/>
        </w:rPr>
        <w:t>andati li jiffriżaw xi proprjetà</w:t>
      </w: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 jew xi evidenza </w:t>
      </w:r>
      <w:r w:rsidR="0088259A" w:rsidRPr="00713725">
        <w:rPr>
          <w:rFonts w:asciiTheme="minorHAnsi" w:hAnsiTheme="minorHAnsi"/>
          <w:w w:val="84"/>
          <w:sz w:val="19"/>
          <w:szCs w:val="19"/>
          <w:lang w:val="en-GB"/>
        </w:rPr>
        <w:t>(¹</w:t>
      </w:r>
      <w:r w:rsidRPr="00713725">
        <w:rPr>
          <w:rFonts w:asciiTheme="minorHAnsi" w:hAnsiTheme="minorHAnsi"/>
          <w:w w:val="84"/>
          <w:sz w:val="19"/>
          <w:szCs w:val="19"/>
          <w:lang w:val="en-GB"/>
        </w:rPr>
        <w:t xml:space="preserve">), </w:t>
      </w: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ipprovdi informazzjoni rilevanti biex tiġi identifikata l-ordni ta' ffriżar (id-dati tal-ħruġ u tat-trasmissjoni ta</w:t>
      </w:r>
      <w:r w:rsidR="00DC7501">
        <w:rPr>
          <w:rFonts w:asciiTheme="minorHAnsi" w:eastAsia="Arial" w:hAnsiTheme="minorHAnsi" w:cs="Arial"/>
          <w:sz w:val="19"/>
          <w:szCs w:val="19"/>
          <w:lang w:val="en-GB"/>
        </w:rPr>
        <w:t>' l-ordni ta' ffriżr, l-awtorità</w:t>
      </w:r>
      <w:r w:rsidR="00DC7501">
        <w:rPr>
          <w:rFonts w:asciiTheme="minorHAnsi" w:hAnsiTheme="minorHAnsi"/>
          <w:sz w:val="19"/>
          <w:szCs w:val="19"/>
          <w:lang w:val="en-GB"/>
        </w:rPr>
        <w:t xml:space="preserve"> </w:t>
      </w:r>
      <w:r w:rsidRPr="00DC7501">
        <w:rPr>
          <w:rFonts w:asciiTheme="minorHAnsi" w:eastAsia="Arial" w:hAnsiTheme="minorHAnsi" w:cs="Arial"/>
          <w:sz w:val="19"/>
          <w:szCs w:val="19"/>
          <w:lang w:val="en-GB"/>
        </w:rPr>
        <w:t>li lilha kienet trasmessa, in-numru ta' referenza jekk disponibbli):</w:t>
      </w:r>
      <w:r w:rsidR="0088259A" w:rsidRPr="00DC7501">
        <w:rPr>
          <w:rFonts w:asciiTheme="minorHAnsi" w:eastAsia="Arial" w:hAnsiTheme="minorHAnsi" w:cs="Arial"/>
          <w:sz w:val="19"/>
          <w:szCs w:val="19"/>
          <w:lang w:val="en-GB"/>
        </w:rPr>
        <w:t xml:space="preserve"> ……</w:t>
      </w:r>
      <w:r w:rsidR="00DC7501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…………………………………………………….…</w:t>
      </w:r>
    </w:p>
    <w:p w:rsidR="001C03FD" w:rsidRPr="00A41F77" w:rsidRDefault="0088259A" w:rsidP="00DC7501">
      <w:pPr>
        <w:pStyle w:val="Style"/>
        <w:framePr w:w="9964" w:h="792" w:wrap="auto" w:hAnchor="margin" w:x="139" w:y="4041"/>
        <w:tabs>
          <w:tab w:val="left" w:pos="-3686"/>
          <w:tab w:val="left" w:leader="dot" w:pos="9878"/>
        </w:tabs>
        <w:spacing w:line="360" w:lineRule="auto"/>
        <w:ind w:left="284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41F7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……………………………………………………………………………………………………...…………………………………………………………………………………</w:t>
      </w:r>
      <w:r w:rsidR="00DC7501" w:rsidRPr="00A41F77">
        <w:rPr>
          <w:rFonts w:asciiTheme="minorHAnsi" w:eastAsia="Arial" w:hAnsiTheme="minorHAnsi" w:cs="Arial"/>
          <w:sz w:val="19"/>
          <w:szCs w:val="19"/>
          <w:lang w:val="en-GB"/>
        </w:rPr>
        <w:t>..</w:t>
      </w:r>
      <w:r w:rsidRPr="00A41F77">
        <w:rPr>
          <w:rFonts w:asciiTheme="minorHAnsi" w:eastAsia="Arial" w:hAnsiTheme="minorHAnsi" w:cs="Arial"/>
          <w:sz w:val="19"/>
          <w:szCs w:val="19"/>
          <w:lang w:val="en-GB"/>
        </w:rPr>
        <w:t>…………………...……………………………………………………………………………………………………...…………………</w:t>
      </w:r>
      <w:r w:rsidR="00DC7501" w:rsidRPr="00A41F77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</w:t>
      </w:r>
    </w:p>
    <w:p w:rsidR="001C03FD" w:rsidRPr="00A41F77" w:rsidRDefault="00E50A5A" w:rsidP="00A41F77">
      <w:pPr>
        <w:pStyle w:val="Style"/>
        <w:framePr w:w="9950" w:h="216" w:wrap="auto" w:hAnchor="margin" w:x="139" w:y="6403"/>
        <w:tabs>
          <w:tab w:val="left" w:pos="284"/>
        </w:tabs>
        <w:spacing w:line="182" w:lineRule="exact"/>
        <w:ind w:left="4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A41F77">
        <w:rPr>
          <w:rFonts w:asciiTheme="minorHAnsi" w:eastAsia="Arial" w:hAnsiTheme="minorHAnsi" w:cs="Arial"/>
          <w:sz w:val="19"/>
          <w:szCs w:val="19"/>
          <w:lang w:val="en-GB"/>
        </w:rPr>
        <w:t xml:space="preserve">(g) </w:t>
      </w:r>
      <w:r w:rsidR="00A41F77" w:rsidRPr="00A41F77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  <w:r w:rsidRPr="00A41F77">
        <w:rPr>
          <w:rFonts w:asciiTheme="minorHAnsi" w:eastAsia="Arial" w:hAnsiTheme="minorHAnsi" w:cs="Arial"/>
          <w:sz w:val="19"/>
          <w:szCs w:val="19"/>
          <w:lang w:val="en-GB"/>
        </w:rPr>
        <w:t xml:space="preserve">Fejn l-ordni ta' konfiska ġiet tramsessa lil iktar </w:t>
      </w:r>
      <w:proofErr w:type="gramStart"/>
      <w:r w:rsidRPr="00A41F77">
        <w:rPr>
          <w:rFonts w:asciiTheme="minorHAnsi" w:eastAsia="Arial" w:hAnsiTheme="minorHAnsi" w:cs="Arial"/>
          <w:sz w:val="19"/>
          <w:szCs w:val="19"/>
          <w:lang w:val="en-GB"/>
        </w:rPr>
        <w:t>minn</w:t>
      </w:r>
      <w:proofErr w:type="gramEnd"/>
      <w:r w:rsidRPr="00A41F77">
        <w:rPr>
          <w:rFonts w:asciiTheme="minorHAnsi" w:eastAsia="Arial" w:hAnsiTheme="minorHAnsi" w:cs="Arial"/>
          <w:sz w:val="19"/>
          <w:szCs w:val="19"/>
          <w:lang w:val="en-GB"/>
        </w:rPr>
        <w:t xml:space="preserve"> Stat ta' eżekuzzjoni wieħed, ipprovdi d-I-informazzjoni li ġejja:</w:t>
      </w:r>
    </w:p>
    <w:p w:rsidR="001C03FD" w:rsidRPr="000C0B4E" w:rsidRDefault="00E50A5A">
      <w:pPr>
        <w:pStyle w:val="Style"/>
        <w:framePr w:w="9691" w:h="216" w:wrap="auto" w:hAnchor="margin" w:x="398" w:y="7022"/>
        <w:tabs>
          <w:tab w:val="left" w:pos="1"/>
          <w:tab w:val="left" w:pos="364"/>
          <w:tab w:val="left" w:leader="dot" w:pos="9648"/>
        </w:tabs>
        <w:spacing w:line="177" w:lineRule="exact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A41F77">
        <w:rPr>
          <w:rFonts w:asciiTheme="minorHAnsi" w:eastAsia="Arial" w:hAnsiTheme="minorHAnsi" w:cs="Arial"/>
          <w:sz w:val="19"/>
          <w:szCs w:val="19"/>
          <w:lang w:val="en-GB"/>
        </w:rPr>
        <w:tab/>
      </w:r>
      <w:r w:rsidRPr="000C0B4E">
        <w:rPr>
          <w:rFonts w:asciiTheme="minorHAnsi" w:eastAsia="Arial" w:hAnsiTheme="minorHAnsi" w:cs="Arial"/>
          <w:sz w:val="19"/>
          <w:szCs w:val="19"/>
          <w:lang w:val="en-GB"/>
        </w:rPr>
        <w:t xml:space="preserve">1. </w:t>
      </w:r>
      <w:r w:rsidRPr="000C0B4E">
        <w:rPr>
          <w:rFonts w:asciiTheme="minorHAnsi" w:eastAsia="Arial" w:hAnsiTheme="minorHAnsi" w:cs="Arial"/>
          <w:sz w:val="19"/>
          <w:szCs w:val="19"/>
          <w:lang w:val="en-GB"/>
        </w:rPr>
        <w:tab/>
      </w:r>
      <w:r w:rsidR="00DC7501" w:rsidRPr="000C0B4E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  <w:r w:rsidRPr="000C0B4E">
        <w:rPr>
          <w:rFonts w:asciiTheme="minorHAnsi" w:eastAsia="Arial" w:hAnsiTheme="minorHAnsi" w:cs="Arial"/>
          <w:sz w:val="19"/>
          <w:szCs w:val="19"/>
          <w:lang w:val="en-GB"/>
        </w:rPr>
        <w:t>L-ordni ta' konfiska ġiet trasmessa lill-Istat(i) ta' esekuzzjoni l-o</w:t>
      </w:r>
      <w:r w:rsidR="00DC7501" w:rsidRPr="000C0B4E">
        <w:rPr>
          <w:rFonts w:asciiTheme="minorHAnsi" w:eastAsia="Arial" w:hAnsiTheme="minorHAnsi" w:cs="Arial"/>
          <w:sz w:val="19"/>
          <w:szCs w:val="19"/>
          <w:lang w:val="en-GB"/>
        </w:rPr>
        <w:t>ħra li ġejjin (pajjiż u awtorità</w:t>
      </w:r>
      <w:r w:rsidRPr="000C0B4E">
        <w:rPr>
          <w:rFonts w:asciiTheme="minorHAnsi" w:eastAsia="Arial" w:hAnsiTheme="minorHAnsi" w:cs="Arial"/>
          <w:sz w:val="19"/>
          <w:szCs w:val="19"/>
          <w:lang w:val="en-GB"/>
        </w:rPr>
        <w:t xml:space="preserve">): </w:t>
      </w:r>
      <w:r w:rsidR="00DC7501" w:rsidRPr="000C0B4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……………………………………….</w:t>
      </w:r>
    </w:p>
    <w:p w:rsidR="0088259A" w:rsidRPr="000C0B4E" w:rsidRDefault="0088259A" w:rsidP="00DC7501">
      <w:pPr>
        <w:pStyle w:val="Style"/>
        <w:framePr w:w="9691" w:h="216" w:wrap="auto" w:hAnchor="margin" w:x="398" w:y="7022"/>
        <w:tabs>
          <w:tab w:val="left" w:pos="364"/>
          <w:tab w:val="left" w:leader="dot" w:pos="9648"/>
        </w:tabs>
        <w:spacing w:line="360" w:lineRule="auto"/>
        <w:ind w:left="426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0C0B4E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……………………………………………………………………………………………………...……………………………………………………..…………………………</w:t>
      </w:r>
      <w:r w:rsidR="00DC7501" w:rsidRPr="000C0B4E">
        <w:rPr>
          <w:rFonts w:asciiTheme="minorHAnsi" w:eastAsia="Arial" w:hAnsiTheme="minorHAnsi" w:cs="Arial"/>
          <w:sz w:val="19"/>
          <w:szCs w:val="19"/>
          <w:lang w:val="en-GB"/>
        </w:rPr>
        <w:t>.</w:t>
      </w:r>
      <w:r w:rsidRPr="000C0B4E">
        <w:rPr>
          <w:rFonts w:asciiTheme="minorHAnsi" w:eastAsia="Arial" w:hAnsiTheme="minorHAnsi" w:cs="Arial"/>
          <w:sz w:val="19"/>
          <w:szCs w:val="19"/>
          <w:lang w:val="en-GB"/>
        </w:rPr>
        <w:t>……………………...……………………………………………………………………………………………………...………...</w:t>
      </w:r>
      <w:r w:rsidR="00DC7501" w:rsidRPr="000C0B4E">
        <w:rPr>
          <w:rFonts w:asciiTheme="minorHAnsi" w:eastAsia="Arial" w:hAnsiTheme="minorHAnsi" w:cs="Arial"/>
          <w:sz w:val="19"/>
          <w:szCs w:val="19"/>
          <w:lang w:val="en-GB"/>
        </w:rPr>
        <w:t>..............................................</w:t>
      </w:r>
    </w:p>
    <w:p w:rsidR="001C03FD" w:rsidRPr="000C0B4E" w:rsidRDefault="00E50A5A">
      <w:pPr>
        <w:pStyle w:val="Style"/>
        <w:framePr w:w="9710" w:h="220" w:wrap="auto" w:hAnchor="margin" w:x="393" w:y="8404"/>
        <w:tabs>
          <w:tab w:val="left" w:pos="1"/>
          <w:tab w:val="left" w:pos="369"/>
        </w:tabs>
        <w:spacing w:line="182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0C0B4E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2. </w:t>
      </w:r>
      <w:r w:rsidRPr="000C0B4E">
        <w:rPr>
          <w:rFonts w:asciiTheme="minorHAnsi" w:eastAsia="Arial" w:hAnsiTheme="minorHAnsi" w:cs="Arial"/>
          <w:sz w:val="19"/>
          <w:szCs w:val="19"/>
          <w:lang w:val="en-GB"/>
        </w:rPr>
        <w:tab/>
      </w:r>
      <w:r w:rsidR="00DC7501" w:rsidRPr="000C0B4E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  <w:r w:rsidRPr="000C0B4E">
        <w:rPr>
          <w:rFonts w:asciiTheme="minorHAnsi" w:eastAsia="Arial" w:hAnsiTheme="minorHAnsi" w:cs="Arial"/>
          <w:sz w:val="19"/>
          <w:szCs w:val="19"/>
          <w:lang w:val="en-GB"/>
        </w:rPr>
        <w:t xml:space="preserve">L-ordni ta' konfiska ġiet trasmessa lil aktar minn Stat ta' esekuzzjoi wieħed għar-raġuni li ġejja (immarka l-kaxxa rilevanti): </w:t>
      </w:r>
    </w:p>
    <w:p w:rsidR="001C03FD" w:rsidRPr="00713725" w:rsidRDefault="00E50A5A">
      <w:pPr>
        <w:pStyle w:val="Style"/>
        <w:framePr w:w="9696" w:h="220" w:wrap="auto" w:hAnchor="margin" w:x="393" w:y="8980"/>
        <w:spacing w:line="182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2.1. Fejn l-ordni ta' konfiska tikkonċerna partita waħda jew aktar ta' proprjeta:</w:t>
      </w:r>
    </w:p>
    <w:p w:rsidR="001C03FD" w:rsidRPr="00713725" w:rsidRDefault="000C0B4E" w:rsidP="00DC7501">
      <w:pPr>
        <w:pStyle w:val="Style"/>
        <w:framePr w:w="9700" w:h="432" w:wrap="auto" w:hAnchor="margin" w:x="398" w:y="9379"/>
        <w:spacing w:before="43" w:line="187" w:lineRule="exact"/>
        <w:ind w:left="567" w:hanging="283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971403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59A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Partiti sp</w:t>
      </w:r>
      <w:r w:rsidR="00DC7501">
        <w:rPr>
          <w:rFonts w:asciiTheme="minorHAnsi" w:eastAsia="Arial" w:hAnsiTheme="minorHAnsi" w:cs="Arial"/>
          <w:sz w:val="19"/>
          <w:szCs w:val="19"/>
        </w:rPr>
        <w:t>eċifiċi differenti ta' proprjetà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koperti mill-ordni ta' konfiska huma mifhuma li jinsabu fi Stati ta' esekuzzjoni differenti.</w:t>
      </w:r>
    </w:p>
    <w:p w:rsidR="001C03FD" w:rsidRPr="00713725" w:rsidRDefault="000C0B4E" w:rsidP="00DC7501">
      <w:pPr>
        <w:pStyle w:val="Style"/>
        <w:framePr w:w="9691" w:h="268" w:wrap="auto" w:hAnchor="margin" w:x="398" w:y="9974"/>
        <w:tabs>
          <w:tab w:val="left" w:pos="709"/>
        </w:tabs>
        <w:spacing w:line="235" w:lineRule="exact"/>
        <w:ind w:left="284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323011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59A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Il-konfiska ta'</w:t>
      </w:r>
      <w:r w:rsidR="00DC7501">
        <w:rPr>
          <w:rFonts w:asciiTheme="minorHAnsi" w:eastAsia="Arial" w:hAnsiTheme="minorHAnsi" w:cs="Arial"/>
          <w:sz w:val="19"/>
          <w:szCs w:val="19"/>
        </w:rPr>
        <w:t xml:space="preserve"> partita speċifika ta' proprjetà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tinvolvi azzjoni f'aktar minn Stat ta' esekuzzjoni waħda.</w:t>
      </w:r>
    </w:p>
    <w:p w:rsidR="001C03FD" w:rsidRPr="00713725" w:rsidRDefault="000C0B4E" w:rsidP="00DC7501">
      <w:pPr>
        <w:pStyle w:val="Style"/>
        <w:framePr w:w="9700" w:h="460" w:wrap="auto" w:hAnchor="margin" w:x="398" w:y="10382"/>
        <w:spacing w:before="43" w:line="187" w:lineRule="exact"/>
        <w:ind w:left="567" w:hanging="283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566947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59A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Partita speċifika ta' proprjeta koperta mill-ordni ta' konfiska hi mifhuma li tinsab fi Stat ta' esekuzzjoni speċifikat wieħed jew aktar.</w:t>
      </w:r>
    </w:p>
    <w:p w:rsidR="001C03FD" w:rsidRPr="00713725" w:rsidRDefault="00E50A5A">
      <w:pPr>
        <w:pStyle w:val="Style"/>
        <w:framePr w:w="9696" w:h="182" w:wrap="auto" w:hAnchor="margin" w:x="393" w:y="11203"/>
        <w:spacing w:line="182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2.2. Meta l-ordni ta' konfiska tikkonċerna ammont ta' flus:</w:t>
      </w:r>
    </w:p>
    <w:p w:rsidR="001C03FD" w:rsidRPr="00713725" w:rsidRDefault="000C0B4E" w:rsidP="00DC7501">
      <w:pPr>
        <w:pStyle w:val="Style"/>
        <w:framePr w:w="9700" w:h="1027" w:wrap="auto" w:hAnchor="margin" w:x="398" w:y="11544"/>
        <w:spacing w:before="43" w:line="187" w:lineRule="exact"/>
        <w:ind w:left="567" w:hanging="283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782267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59A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li-pro</w:t>
      </w:r>
      <w:r w:rsidR="00DC7501">
        <w:rPr>
          <w:rFonts w:asciiTheme="minorHAnsi" w:eastAsia="Arial" w:hAnsiTheme="minorHAnsi" w:cs="Arial"/>
          <w:sz w:val="19"/>
          <w:szCs w:val="19"/>
        </w:rPr>
        <w:t>prjetà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kkonċernata ma jietx iffirżata taħt id-Deċijoni Kwadru 2003/577/ĠAI tat-22 ta' Lulju 2003 dwar it-twettiq fl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softHyphen/>
      </w:r>
      <w:r w:rsidR="0088259A" w:rsidRPr="00713725">
        <w:rPr>
          <w:rFonts w:asciiTheme="minorHAnsi" w:eastAsia="Arial" w:hAnsiTheme="minorHAnsi" w:cs="Arial"/>
          <w:sz w:val="19"/>
          <w:szCs w:val="19"/>
        </w:rPr>
        <w:t>-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Unjoni Ewropea tal-m</w:t>
      </w:r>
      <w:r w:rsidR="00DC7501">
        <w:rPr>
          <w:rFonts w:asciiTheme="minorHAnsi" w:eastAsia="Arial" w:hAnsiTheme="minorHAnsi" w:cs="Arial"/>
          <w:sz w:val="19"/>
          <w:szCs w:val="19"/>
        </w:rPr>
        <w:t>andati li jiffriżaw xi proprjetà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jew xi evidenza</w:t>
      </w:r>
    </w:p>
    <w:p w:rsidR="001C03FD" w:rsidRPr="00713725" w:rsidRDefault="000C0B4E" w:rsidP="00DC7501">
      <w:pPr>
        <w:pStyle w:val="Style"/>
        <w:framePr w:w="9700" w:h="1027" w:wrap="auto" w:hAnchor="margin" w:x="398" w:y="11544"/>
        <w:spacing w:before="168" w:line="192" w:lineRule="exact"/>
        <w:ind w:left="567" w:hanging="283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437828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59A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DC7501">
        <w:rPr>
          <w:rFonts w:asciiTheme="minorHAnsi" w:eastAsia="Arial" w:hAnsiTheme="minorHAnsi" w:cs="Arial"/>
          <w:sz w:val="19"/>
          <w:szCs w:val="19"/>
        </w:rPr>
        <w:t>Il-valur tal-proprjetà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li tista' tiġi kkonfiskata fi-Istat emittenti u kwalunkwe Stat ta' esekuzzjoni x'aktarx ma jkunx biżżejjed għall-esekuzzjoni ta' l-ammont sħiħ kopert mill-ordni ta' konfiska.</w:t>
      </w:r>
    </w:p>
    <w:p w:rsidR="0088259A" w:rsidRPr="00713725" w:rsidRDefault="000C0B4E" w:rsidP="00DC7501">
      <w:pPr>
        <w:pStyle w:val="Style"/>
        <w:framePr w:w="9691" w:h="268" w:wrap="auto" w:hAnchor="margin" w:x="398" w:y="12705"/>
        <w:tabs>
          <w:tab w:val="left" w:pos="-3969"/>
          <w:tab w:val="left" w:leader="dot" w:pos="9643"/>
        </w:tabs>
        <w:spacing w:line="360" w:lineRule="auto"/>
        <w:ind w:left="567" w:hanging="283"/>
        <w:textAlignment w:val="baseline"/>
        <w:rPr>
          <w:rFonts w:asciiTheme="minorHAnsi" w:eastAsia="Arial" w:hAnsiTheme="minorHAnsi" w:cs="Arial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139067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59A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Raġuni(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jiet) oħra (iridu jiġu speċifikati): </w:t>
      </w:r>
      <w:r w:rsidR="0088259A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……………………………………………………………………………………………………............</w:t>
      </w:r>
      <w:r w:rsidR="00DC7501">
        <w:rPr>
          <w:rFonts w:asciiTheme="minorHAnsi" w:eastAsia="Arial" w:hAnsiTheme="minorHAnsi" w:cs="Arial"/>
          <w:sz w:val="19"/>
          <w:szCs w:val="19"/>
        </w:rPr>
        <w:t>.........</w:t>
      </w:r>
    </w:p>
    <w:p w:rsidR="00DC7501" w:rsidRDefault="00DC7501" w:rsidP="00DC7501">
      <w:pPr>
        <w:pStyle w:val="Style"/>
        <w:framePr w:w="9691" w:h="268" w:wrap="auto" w:hAnchor="margin" w:x="398" w:y="12705"/>
        <w:tabs>
          <w:tab w:val="left" w:pos="-3969"/>
          <w:tab w:val="left" w:leader="dot" w:pos="9643"/>
        </w:tabs>
        <w:spacing w:line="360" w:lineRule="auto"/>
        <w:ind w:left="567" w:hanging="283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 w:rsidR="0088259A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……...……</w:t>
      </w:r>
      <w:r w:rsidR="0088259A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………………………………………………………….................</w:t>
      </w:r>
    </w:p>
    <w:p w:rsidR="001C03FD" w:rsidRPr="00713725" w:rsidRDefault="00DC7501" w:rsidP="00DC7501">
      <w:pPr>
        <w:pStyle w:val="Style"/>
        <w:framePr w:w="9691" w:h="268" w:wrap="auto" w:hAnchor="margin" w:x="398" w:y="12705"/>
        <w:tabs>
          <w:tab w:val="left" w:pos="-3969"/>
          <w:tab w:val="left" w:leader="dot" w:pos="9643"/>
        </w:tabs>
        <w:spacing w:line="360" w:lineRule="auto"/>
        <w:ind w:left="567" w:hanging="283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  <w:t>……………………………………………………………………………………………………………………………………………………………………………………..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1C03FD" w:rsidRPr="00713725" w:rsidRDefault="00D75DE8">
      <w:pPr>
        <w:pStyle w:val="Style"/>
        <w:framePr w:w="10080" w:h="211" w:wrap="auto" w:hAnchor="margin" w:x="9" w:y="14246"/>
        <w:spacing w:line="177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80"/>
          <w:sz w:val="19"/>
          <w:szCs w:val="19"/>
        </w:rPr>
        <w:t>(¹</w:t>
      </w:r>
      <w:r w:rsidR="00E50A5A" w:rsidRPr="00713725">
        <w:rPr>
          <w:rFonts w:asciiTheme="minorHAnsi" w:hAnsiTheme="minorHAnsi"/>
          <w:w w:val="80"/>
          <w:sz w:val="19"/>
          <w:szCs w:val="19"/>
        </w:rPr>
        <w:t xml:space="preserve">)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ĠU L 196, 2.8.2003, </w:t>
      </w:r>
      <w:r w:rsidR="00E50A5A" w:rsidRPr="00713725">
        <w:rPr>
          <w:rFonts w:asciiTheme="minorHAnsi" w:hAnsiTheme="minorHAnsi"/>
          <w:w w:val="86"/>
          <w:sz w:val="19"/>
          <w:szCs w:val="19"/>
        </w:rPr>
        <w:t xml:space="preserve">p.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45.</w:t>
      </w:r>
    </w:p>
    <w:p w:rsidR="001C03FD" w:rsidRPr="00713725" w:rsidRDefault="00E50A5A" w:rsidP="00DA0A2E">
      <w:pPr>
        <w:pStyle w:val="Style"/>
        <w:framePr w:w="402" w:h="187" w:wrap="auto" w:hAnchor="page" w:x="10594" w:y="9"/>
        <w:spacing w:line="182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6"/>
          <w:sz w:val="19"/>
          <w:szCs w:val="19"/>
        </w:rPr>
        <w:t>351</w:t>
      </w:r>
    </w:p>
    <w:p w:rsidR="006476F6" w:rsidRPr="00713725" w:rsidRDefault="006476F6" w:rsidP="006476F6">
      <w:pPr>
        <w:pStyle w:val="Style"/>
        <w:framePr w:w="787" w:h="192" w:wrap="auto" w:vAnchor="page" w:hAnchor="page" w:x="2558" w:y="840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t>MT</w:t>
      </w:r>
    </w:p>
    <w:p w:rsidR="001C03FD" w:rsidRPr="00713725" w:rsidRDefault="00E50A5A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1C03FD" w:rsidRPr="00713725">
          <w:type w:val="continuous"/>
          <w:pgSz w:w="11907" w:h="16840"/>
          <w:pgMar w:top="840" w:right="887" w:bottom="360" w:left="780" w:header="708" w:footer="708" w:gutter="0"/>
          <w:cols w:space="708"/>
          <w:docGrid w:linePitch="-1"/>
        </w:sectPr>
      </w:pPr>
      <w:r w:rsidRPr="00713725">
        <w:rPr>
          <w:rFonts w:asciiTheme="minorHAnsi" w:hAnsiTheme="minorHAnsi"/>
          <w:sz w:val="19"/>
          <w:szCs w:val="19"/>
        </w:rPr>
        <w:br w:type="page"/>
      </w:r>
    </w:p>
    <w:p w:rsidR="001C03FD" w:rsidRPr="00713725" w:rsidRDefault="00E50A5A" w:rsidP="00A41F77">
      <w:pPr>
        <w:pStyle w:val="Style"/>
        <w:framePr w:w="464" w:h="192" w:wrap="auto" w:hAnchor="margin" w:y="4"/>
        <w:spacing w:line="187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lastRenderedPageBreak/>
        <w:t>352</w:t>
      </w:r>
    </w:p>
    <w:p w:rsidR="001C03FD" w:rsidRPr="00713725" w:rsidRDefault="00E50A5A" w:rsidP="00A41F77">
      <w:pPr>
        <w:pStyle w:val="Style"/>
        <w:framePr w:w="3169" w:h="240" w:wrap="auto" w:hAnchor="margin" w:x="3715"/>
        <w:spacing w:line="187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t>Il-Ġurnal Uffiċjali tal-Unjoni Ewropea</w:t>
      </w:r>
    </w:p>
    <w:p w:rsidR="001C03FD" w:rsidRPr="00713725" w:rsidRDefault="00E50A5A" w:rsidP="00A41F77">
      <w:pPr>
        <w:pStyle w:val="Style"/>
        <w:framePr w:w="965" w:h="192" w:wrap="auto" w:hAnchor="page" w:x="10156" w:y="4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t>10.9.2010</w:t>
      </w:r>
    </w:p>
    <w:p w:rsidR="001C03FD" w:rsidRPr="00713725" w:rsidRDefault="00E50A5A" w:rsidP="00A41F77">
      <w:pPr>
        <w:pStyle w:val="Style"/>
        <w:framePr w:w="9793" w:h="220" w:wrap="auto" w:hAnchor="margin" w:x="125" w:y="878"/>
        <w:spacing w:line="182" w:lineRule="exact"/>
        <w:ind w:left="284" w:hanging="275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 xml:space="preserve">(h) </w:t>
      </w:r>
      <w:r w:rsidR="00A41F77">
        <w:rPr>
          <w:rFonts w:asciiTheme="minorHAnsi" w:eastAsia="Arial" w:hAnsiTheme="minorHAnsi" w:cs="Arial"/>
          <w:sz w:val="19"/>
          <w:szCs w:val="19"/>
        </w:rPr>
        <w:t xml:space="preserve"> </w:t>
      </w:r>
      <w:r w:rsidRPr="00713725">
        <w:rPr>
          <w:rFonts w:asciiTheme="minorHAnsi" w:eastAsia="Arial" w:hAnsiTheme="minorHAnsi" w:cs="Arial"/>
          <w:sz w:val="19"/>
          <w:szCs w:val="19"/>
        </w:rPr>
        <w:t>Informazzjoni dwar il-persuna fiżika jew ġuridika li għaliha nħarġet l-ordni ta' konfiska:</w:t>
      </w:r>
    </w:p>
    <w:p w:rsidR="001C03FD" w:rsidRPr="00713725" w:rsidRDefault="00E50A5A">
      <w:pPr>
        <w:pStyle w:val="Style"/>
        <w:framePr w:w="6360" w:h="220" w:wrap="auto" w:hAnchor="margin" w:x="135" w:y="1454"/>
        <w:spacing w:line="182" w:lineRule="exact"/>
        <w:ind w:left="292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9"/>
          <w:sz w:val="19"/>
          <w:szCs w:val="19"/>
        </w:rPr>
        <w:t xml:space="preserve">1. </w:t>
      </w:r>
      <w:r w:rsidR="00A41F77">
        <w:rPr>
          <w:rFonts w:asciiTheme="minorHAnsi" w:hAnsiTheme="minorHAnsi"/>
          <w:w w:val="109"/>
          <w:sz w:val="19"/>
          <w:szCs w:val="19"/>
        </w:rPr>
        <w:t xml:space="preserve">   </w:t>
      </w:r>
      <w:r w:rsidRPr="00713725">
        <w:rPr>
          <w:rFonts w:asciiTheme="minorHAnsi" w:eastAsia="Arial" w:hAnsiTheme="minorHAnsi" w:cs="Arial"/>
          <w:b/>
          <w:sz w:val="19"/>
          <w:szCs w:val="19"/>
        </w:rPr>
        <w:t>Fil-każ ta' persuna fiżika</w:t>
      </w:r>
    </w:p>
    <w:p w:rsidR="001C03FD" w:rsidRPr="000C0B4E" w:rsidRDefault="00E50A5A" w:rsidP="00A41F77">
      <w:pPr>
        <w:pStyle w:val="Style"/>
        <w:framePr w:w="9273" w:h="580" w:wrap="auto" w:hAnchor="margin" w:x="778" w:y="2030"/>
        <w:tabs>
          <w:tab w:val="left" w:pos="1"/>
          <w:tab w:val="right" w:leader="dot" w:pos="12758"/>
        </w:tabs>
        <w:spacing w:line="182" w:lineRule="exact"/>
        <w:ind w:right="-90"/>
        <w:textAlignment w:val="baseline"/>
        <w:rPr>
          <w:rFonts w:asciiTheme="minorHAnsi" w:hAnsiTheme="minorHAnsi"/>
          <w:sz w:val="19"/>
          <w:szCs w:val="19"/>
          <w:lang w:val="fr-FR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</w:r>
      <w:r w:rsidRPr="000C0B4E">
        <w:rPr>
          <w:rFonts w:asciiTheme="minorHAnsi" w:eastAsia="Arial" w:hAnsiTheme="minorHAnsi" w:cs="Arial"/>
          <w:sz w:val="19"/>
          <w:szCs w:val="19"/>
          <w:lang w:val="fr-FR"/>
        </w:rPr>
        <w:t>Kunjom:</w:t>
      </w:r>
      <w:r w:rsidR="00FD0D04" w:rsidRPr="000C0B4E">
        <w:rPr>
          <w:rFonts w:asciiTheme="minorHAnsi" w:eastAsia="Arial" w:hAnsiTheme="minorHAnsi" w:cs="Arial"/>
          <w:sz w:val="19"/>
          <w:szCs w:val="19"/>
          <w:lang w:val="fr-FR"/>
        </w:rPr>
        <w:t xml:space="preserve"> ……………………………………………………………………………………………………..........................................................</w:t>
      </w:r>
      <w:r w:rsidR="00A41F77" w:rsidRPr="000C0B4E">
        <w:rPr>
          <w:rFonts w:asciiTheme="minorHAnsi" w:eastAsia="Arial" w:hAnsiTheme="minorHAnsi" w:cs="Arial"/>
          <w:sz w:val="19"/>
          <w:szCs w:val="19"/>
          <w:lang w:val="fr-FR"/>
        </w:rPr>
        <w:t>.............</w:t>
      </w:r>
    </w:p>
    <w:p w:rsidR="001C03FD" w:rsidRPr="00713725" w:rsidRDefault="00E50A5A">
      <w:pPr>
        <w:pStyle w:val="Style"/>
        <w:framePr w:w="9273" w:h="580" w:wrap="auto" w:hAnchor="margin" w:x="778" w:y="2030"/>
        <w:tabs>
          <w:tab w:val="left" w:pos="1"/>
          <w:tab w:val="right" w:leader="dot" w:pos="9259"/>
        </w:tabs>
        <w:spacing w:line="360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0C0B4E">
        <w:rPr>
          <w:rFonts w:asciiTheme="minorHAnsi" w:eastAsia="Arial" w:hAnsiTheme="minorHAnsi" w:cs="Arial"/>
          <w:sz w:val="19"/>
          <w:szCs w:val="19"/>
          <w:lang w:val="fr-FR"/>
        </w:rPr>
        <w:tab/>
      </w: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Isem/ismijiet: </w:t>
      </w:r>
      <w:r w:rsidR="00FD0D04" w:rsidRPr="00713725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……………………………………………………………………………………………………...................................................</w:t>
      </w:r>
      <w:r w:rsidR="00A41F77">
        <w:rPr>
          <w:rFonts w:asciiTheme="minorHAnsi" w:eastAsia="Arial" w:hAnsiTheme="minorHAnsi" w:cs="Arial"/>
          <w:sz w:val="19"/>
          <w:szCs w:val="19"/>
          <w:lang w:val="en-GB"/>
        </w:rPr>
        <w:t>............</w:t>
      </w:r>
    </w:p>
    <w:p w:rsidR="001C03FD" w:rsidRPr="00713725" w:rsidRDefault="00E50A5A">
      <w:pPr>
        <w:pStyle w:val="Style"/>
        <w:framePr w:w="9273" w:h="912" w:wrap="auto" w:hAnchor="margin" w:x="778" w:y="2755"/>
        <w:tabs>
          <w:tab w:val="left" w:pos="1"/>
          <w:tab w:val="right" w:leader="dot" w:pos="9259"/>
        </w:tabs>
        <w:spacing w:line="182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ab/>
        <w:t>Kunjom ta' xebba, (fejn applikabbli):</w:t>
      </w:r>
      <w:r w:rsidR="00FD0D04"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……………………………………………………………………………………………………..............</w:t>
      </w:r>
      <w:r w:rsidR="00A41F77">
        <w:rPr>
          <w:rFonts w:asciiTheme="minorHAnsi" w:eastAsia="Arial" w:hAnsiTheme="minorHAnsi" w:cs="Arial"/>
          <w:sz w:val="19"/>
          <w:szCs w:val="19"/>
          <w:lang w:val="en-GB"/>
        </w:rPr>
        <w:t>..............</w:t>
      </w:r>
    </w:p>
    <w:p w:rsidR="001C03FD" w:rsidRPr="00713725" w:rsidRDefault="00E50A5A">
      <w:pPr>
        <w:pStyle w:val="Style"/>
        <w:framePr w:w="9273" w:h="912" w:wrap="auto" w:hAnchor="margin" w:x="778" w:y="2755"/>
        <w:tabs>
          <w:tab w:val="left" w:pos="1"/>
          <w:tab w:val="right" w:leader="dot" w:pos="9259"/>
        </w:tabs>
        <w:spacing w:line="360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ab/>
        <w:t>Psewdonimi, (fejn applikabb</w:t>
      </w:r>
      <w:r w:rsidR="00FD0D04" w:rsidRPr="00713725">
        <w:rPr>
          <w:rFonts w:asciiTheme="minorHAnsi" w:eastAsia="Arial" w:hAnsiTheme="minorHAnsi" w:cs="Arial"/>
          <w:sz w:val="19"/>
          <w:szCs w:val="19"/>
          <w:lang w:val="en-GB"/>
        </w:rPr>
        <w:t>li): …………………………………………………………………………………………………….......................</w:t>
      </w:r>
      <w:r w:rsidR="00A41F77">
        <w:rPr>
          <w:rFonts w:asciiTheme="minorHAnsi" w:eastAsia="Arial" w:hAnsiTheme="minorHAnsi" w:cs="Arial"/>
          <w:sz w:val="19"/>
          <w:szCs w:val="19"/>
          <w:lang w:val="en-GB"/>
        </w:rPr>
        <w:t>.............</w:t>
      </w:r>
    </w:p>
    <w:p w:rsidR="001C03FD" w:rsidRPr="00713725" w:rsidRDefault="00FD0D04">
      <w:pPr>
        <w:pStyle w:val="Style"/>
        <w:framePr w:w="9273" w:h="912" w:wrap="auto" w:hAnchor="margin" w:x="778" w:y="2755"/>
        <w:tabs>
          <w:tab w:val="left" w:pos="1"/>
          <w:tab w:val="right" w:leader="dot" w:pos="9259"/>
        </w:tabs>
        <w:spacing w:line="360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ab/>
        <w:t>Sess: ……………………………………………………………………………………………………..............................................................</w:t>
      </w:r>
      <w:r w:rsidR="00A41F77">
        <w:rPr>
          <w:rFonts w:asciiTheme="minorHAnsi" w:eastAsia="Arial" w:hAnsiTheme="minorHAnsi" w:cs="Arial"/>
          <w:sz w:val="19"/>
          <w:szCs w:val="19"/>
          <w:lang w:val="en-GB"/>
        </w:rPr>
        <w:t>...............</w:t>
      </w:r>
    </w:p>
    <w:p w:rsidR="001C03FD" w:rsidRPr="00713725" w:rsidRDefault="00FD0D04">
      <w:pPr>
        <w:pStyle w:val="Style"/>
        <w:framePr w:w="9268" w:h="225" w:wrap="auto" w:hAnchor="margin" w:x="783" w:y="3835"/>
        <w:tabs>
          <w:tab w:val="left" w:pos="1"/>
          <w:tab w:val="left" w:leader="dot" w:pos="9220"/>
        </w:tabs>
        <w:spacing w:line="187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ab/>
        <w:t>Nazzjonalità</w:t>
      </w:r>
      <w:r w:rsidR="00E50A5A"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: </w:t>
      </w: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……………………………………………………………………………………………………...................................................</w:t>
      </w:r>
      <w:r w:rsidR="00A41F77">
        <w:rPr>
          <w:rFonts w:asciiTheme="minorHAnsi" w:eastAsia="Arial" w:hAnsiTheme="minorHAnsi" w:cs="Arial"/>
          <w:sz w:val="19"/>
          <w:szCs w:val="19"/>
          <w:lang w:val="en-GB"/>
        </w:rPr>
        <w:t>..............</w:t>
      </w:r>
    </w:p>
    <w:p w:rsidR="001C03FD" w:rsidRPr="000C0B4E" w:rsidRDefault="00E50A5A">
      <w:pPr>
        <w:pStyle w:val="Style"/>
        <w:framePr w:w="9268" w:h="552" w:wrap="auto" w:hAnchor="margin" w:x="783" w:y="4204"/>
        <w:tabs>
          <w:tab w:val="left" w:pos="1"/>
          <w:tab w:val="right" w:leader="dot" w:pos="9254"/>
        </w:tabs>
        <w:spacing w:line="182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ab/>
      </w:r>
      <w:r w:rsidRPr="000C0B4E">
        <w:rPr>
          <w:rFonts w:asciiTheme="minorHAnsi" w:eastAsia="Arial" w:hAnsiTheme="minorHAnsi" w:cs="Arial"/>
          <w:sz w:val="19"/>
          <w:szCs w:val="19"/>
          <w:lang w:val="en-GB"/>
        </w:rPr>
        <w:t xml:space="preserve">Numru tal-karta ta' </w:t>
      </w:r>
      <w:r w:rsidR="00A41F77" w:rsidRPr="000C0B4E">
        <w:rPr>
          <w:rFonts w:asciiTheme="minorHAnsi" w:eastAsia="Arial" w:hAnsiTheme="minorHAnsi" w:cs="Arial"/>
          <w:sz w:val="19"/>
          <w:szCs w:val="19"/>
          <w:lang w:val="en-GB"/>
        </w:rPr>
        <w:t>l-identita jew numru tas-sigurtà</w:t>
      </w:r>
      <w:r w:rsidRPr="000C0B4E">
        <w:rPr>
          <w:rFonts w:asciiTheme="minorHAnsi" w:eastAsia="Arial" w:hAnsiTheme="minorHAnsi" w:cs="Arial"/>
          <w:sz w:val="19"/>
          <w:szCs w:val="19"/>
          <w:lang w:val="en-GB"/>
        </w:rPr>
        <w:t xml:space="preserve"> soċjali (meta huma disponibbli):</w:t>
      </w:r>
      <w:r w:rsidR="00A41F77" w:rsidRPr="000C0B4E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……………………………………………………..</w:t>
      </w:r>
    </w:p>
    <w:p w:rsidR="001C03FD" w:rsidRPr="00713725" w:rsidRDefault="00FD0D04">
      <w:pPr>
        <w:pStyle w:val="Style"/>
        <w:framePr w:w="9268" w:h="552" w:wrap="auto" w:hAnchor="margin" w:x="783" w:y="4204"/>
        <w:tabs>
          <w:tab w:val="left" w:pos="1"/>
          <w:tab w:val="right" w:leader="dot" w:pos="9254"/>
        </w:tabs>
        <w:spacing w:line="364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0C0B4E">
        <w:rPr>
          <w:rFonts w:asciiTheme="minorHAnsi" w:eastAsia="Arial" w:hAnsiTheme="minorHAnsi" w:cs="Arial"/>
          <w:sz w:val="19"/>
          <w:szCs w:val="19"/>
          <w:lang w:val="en-GB"/>
        </w:rPr>
        <w:tab/>
      </w: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Data tat-twelid: ……………………………………………………………………………………………………...............................................</w:t>
      </w:r>
      <w:r w:rsidR="00A41F77">
        <w:rPr>
          <w:rFonts w:asciiTheme="minorHAnsi" w:eastAsia="Arial" w:hAnsiTheme="minorHAnsi" w:cs="Arial"/>
          <w:sz w:val="19"/>
          <w:szCs w:val="19"/>
          <w:lang w:val="en-GB"/>
        </w:rPr>
        <w:t>..............</w:t>
      </w:r>
    </w:p>
    <w:p w:rsidR="001C03FD" w:rsidRPr="00713725" w:rsidRDefault="00E50A5A">
      <w:pPr>
        <w:pStyle w:val="Style"/>
        <w:framePr w:w="9268" w:h="187" w:wrap="auto" w:hAnchor="margin" w:x="783" w:y="4929"/>
        <w:tabs>
          <w:tab w:val="left" w:pos="1"/>
          <w:tab w:val="left" w:leader="dot" w:pos="9220"/>
        </w:tabs>
        <w:spacing w:line="182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ab/>
        <w:t>Post tat-twelid:</w:t>
      </w:r>
      <w:r w:rsidR="00FD0D04"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……………………………………………………………………………………………………................................................</w:t>
      </w:r>
      <w:r w:rsidR="00A41F77">
        <w:rPr>
          <w:rFonts w:asciiTheme="minorHAnsi" w:eastAsia="Arial" w:hAnsiTheme="minorHAnsi" w:cs="Arial"/>
          <w:sz w:val="19"/>
          <w:szCs w:val="19"/>
          <w:lang w:val="en-GB"/>
        </w:rPr>
        <w:t>..............</w:t>
      </w:r>
    </w:p>
    <w:p w:rsidR="00FD0D04" w:rsidRPr="00713725" w:rsidRDefault="00E50A5A" w:rsidP="00A41F77">
      <w:pPr>
        <w:pStyle w:val="Style"/>
        <w:framePr w:w="9268" w:h="216" w:wrap="auto" w:hAnchor="margin" w:x="783" w:y="5294"/>
        <w:tabs>
          <w:tab w:val="left" w:pos="1"/>
          <w:tab w:val="left" w:leader="dot" w:pos="9220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ab/>
        <w:t>L-aħħar indirizz magħruf:</w:t>
      </w:r>
      <w:r w:rsidR="00FD0D04"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……………………………………………………………………………………………………...............................</w:t>
      </w:r>
      <w:r w:rsidR="00A41F77">
        <w:rPr>
          <w:rFonts w:asciiTheme="minorHAnsi" w:eastAsia="Arial" w:hAnsiTheme="minorHAnsi" w:cs="Arial"/>
          <w:sz w:val="19"/>
          <w:szCs w:val="19"/>
          <w:lang w:val="en-GB"/>
        </w:rPr>
        <w:t>...............</w:t>
      </w:r>
    </w:p>
    <w:p w:rsidR="001C03FD" w:rsidRPr="00713725" w:rsidRDefault="00FD0D04" w:rsidP="00A41F77">
      <w:pPr>
        <w:pStyle w:val="Style"/>
        <w:framePr w:w="9268" w:h="216" w:wrap="auto" w:hAnchor="margin" w:x="783" w:y="5294"/>
        <w:tabs>
          <w:tab w:val="left" w:pos="1"/>
          <w:tab w:val="left" w:leader="dot" w:pos="9220"/>
        </w:tabs>
        <w:spacing w:line="360" w:lineRule="auto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……………………………………………………………………………………………………........................................................................</w:t>
      </w:r>
      <w:r w:rsidR="00A41F77">
        <w:rPr>
          <w:rFonts w:asciiTheme="minorHAnsi" w:eastAsia="Arial" w:hAnsiTheme="minorHAnsi" w:cs="Arial"/>
          <w:sz w:val="19"/>
          <w:szCs w:val="19"/>
          <w:lang w:val="en-GB"/>
        </w:rPr>
        <w:t>...............</w:t>
      </w:r>
    </w:p>
    <w:p w:rsidR="00FD0D04" w:rsidRPr="00713725" w:rsidRDefault="00FD0D04" w:rsidP="00A41F77">
      <w:pPr>
        <w:pStyle w:val="Style"/>
        <w:framePr w:w="9268" w:h="220" w:wrap="auto" w:vAnchor="page" w:hAnchor="page" w:x="1679" w:y="6975"/>
        <w:tabs>
          <w:tab w:val="left" w:pos="1"/>
          <w:tab w:val="left" w:leader="dot" w:pos="9220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ab/>
        <w:t>Lingwa/</w:t>
      </w:r>
      <w:r w:rsidR="00E50A5A" w:rsidRPr="00713725">
        <w:rPr>
          <w:rFonts w:asciiTheme="minorHAnsi" w:eastAsia="Arial" w:hAnsiTheme="minorHAnsi" w:cs="Arial"/>
          <w:sz w:val="19"/>
          <w:szCs w:val="19"/>
          <w:lang w:val="en-GB"/>
        </w:rPr>
        <w:t>i li l-persuna tifhem (jekk dan hu magħruf):</w:t>
      </w: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 ……………………………………………………………………………………………</w:t>
      </w:r>
      <w:r w:rsidR="00A41F77">
        <w:rPr>
          <w:rFonts w:asciiTheme="minorHAnsi" w:eastAsia="Arial" w:hAnsiTheme="minorHAnsi" w:cs="Arial"/>
          <w:sz w:val="19"/>
          <w:szCs w:val="19"/>
          <w:lang w:val="en-GB"/>
        </w:rPr>
        <w:t>……………..</w:t>
      </w:r>
    </w:p>
    <w:p w:rsidR="001C03FD" w:rsidRPr="00713725" w:rsidRDefault="00FD0D04" w:rsidP="00A41F77">
      <w:pPr>
        <w:pStyle w:val="Style"/>
        <w:framePr w:w="9268" w:h="220" w:wrap="auto" w:vAnchor="page" w:hAnchor="page" w:x="1679" w:y="6975"/>
        <w:tabs>
          <w:tab w:val="left" w:pos="1"/>
          <w:tab w:val="left" w:leader="dot" w:pos="9220"/>
        </w:tabs>
        <w:spacing w:line="360" w:lineRule="auto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……………………………………………………………………………………………………........................................................................</w:t>
      </w:r>
      <w:r w:rsidR="00A41F77">
        <w:rPr>
          <w:rFonts w:asciiTheme="minorHAnsi" w:eastAsia="Arial" w:hAnsiTheme="minorHAnsi" w:cs="Arial"/>
          <w:sz w:val="19"/>
          <w:szCs w:val="19"/>
        </w:rPr>
        <w:t>……………..</w:t>
      </w:r>
    </w:p>
    <w:p w:rsidR="001C03FD" w:rsidRPr="00713725" w:rsidRDefault="00E50A5A">
      <w:pPr>
        <w:pStyle w:val="Style"/>
        <w:framePr w:w="9624" w:h="182" w:wrap="auto" w:hAnchor="margin" w:x="413" w:y="7003"/>
        <w:spacing w:line="182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1 .1. Jekk l-ordni ta' konfiska tikkonċerna ammont ta' flus:</w:t>
      </w:r>
    </w:p>
    <w:p w:rsidR="001C03FD" w:rsidRPr="00713725" w:rsidRDefault="00E50A5A">
      <w:pPr>
        <w:pStyle w:val="Style"/>
        <w:framePr w:w="9254" w:h="220" w:wrap="auto" w:hAnchor="margin" w:x="783" w:y="7574"/>
        <w:spacing w:line="182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L-ordni ta' konfiska tiġi tramsessa lill-Istat ta' esekuzzjoni peress li (immarka l-kaxxa rilevanti):</w:t>
      </w:r>
    </w:p>
    <w:p w:rsidR="001C03FD" w:rsidRPr="00713725" w:rsidRDefault="000C0B4E">
      <w:pPr>
        <w:pStyle w:val="Style"/>
        <w:framePr w:w="528" w:h="268" w:wrap="auto" w:hAnchor="margin" w:x="759" w:y="8102"/>
        <w:spacing w:line="24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883789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A8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w w:val="90"/>
          <w:sz w:val="19"/>
          <w:szCs w:val="19"/>
        </w:rPr>
        <w:t>(a)</w:t>
      </w:r>
    </w:p>
    <w:p w:rsidR="001C03FD" w:rsidRPr="00713725" w:rsidRDefault="00E50A5A">
      <w:pPr>
        <w:pStyle w:val="Style"/>
        <w:framePr w:w="8635" w:h="403" w:wrap="auto" w:hAnchor="margin" w:x="1455" w:y="8155"/>
        <w:spacing w:line="182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l-Istat emittenti għandu raġunijiet raġonevoli biex jemmen li l-persuna li għaliha nħarġet l-ordni ta' konfiska għandha proprjeta jew dħu</w:t>
      </w:r>
      <w:r w:rsidR="00A41F77">
        <w:rPr>
          <w:rFonts w:asciiTheme="minorHAnsi" w:eastAsia="Arial" w:hAnsiTheme="minorHAnsi" w:cs="Arial"/>
          <w:sz w:val="19"/>
          <w:szCs w:val="19"/>
        </w:rPr>
        <w:t>l fl</w:t>
      </w:r>
      <w:r w:rsidRPr="00713725">
        <w:rPr>
          <w:rFonts w:asciiTheme="minorHAnsi" w:eastAsia="Arial" w:hAnsiTheme="minorHAnsi" w:cs="Arial"/>
          <w:sz w:val="19"/>
          <w:szCs w:val="19"/>
        </w:rPr>
        <w:t>-Istat ta' esekuzzjoni. Żid l-informazzjoni li ġejja:</w:t>
      </w:r>
    </w:p>
    <w:p w:rsidR="001C03FD" w:rsidRPr="00713725" w:rsidRDefault="00E50A5A" w:rsidP="00A41F77">
      <w:pPr>
        <w:pStyle w:val="Style"/>
        <w:framePr w:w="8577" w:h="216" w:wrap="auto" w:hAnchor="margin" w:x="1459" w:y="8918"/>
        <w:spacing w:line="360" w:lineRule="auto"/>
        <w:ind w:left="9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Raġunijiet biex wieħed jemme</w:t>
      </w:r>
      <w:r w:rsidR="00A41F77">
        <w:rPr>
          <w:rFonts w:asciiTheme="minorHAnsi" w:eastAsia="Arial" w:hAnsiTheme="minorHAnsi" w:cs="Arial"/>
          <w:sz w:val="19"/>
          <w:szCs w:val="19"/>
        </w:rPr>
        <w:t>n li l-persuna għandha proprjetà</w:t>
      </w:r>
      <w:r w:rsidRPr="00713725">
        <w:rPr>
          <w:rFonts w:asciiTheme="minorHAnsi" w:eastAsia="Arial" w:hAnsiTheme="minorHAnsi" w:cs="Arial"/>
          <w:sz w:val="19"/>
          <w:szCs w:val="19"/>
        </w:rPr>
        <w:t xml:space="preserve"> / dħul:</w:t>
      </w:r>
      <w:r w:rsidR="00327A8F" w:rsidRPr="00713725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…………………………………………………………...</w:t>
      </w:r>
      <w:r w:rsidR="00A41F77">
        <w:rPr>
          <w:rFonts w:asciiTheme="minorHAnsi" w:eastAsia="Arial" w:hAnsiTheme="minorHAnsi" w:cs="Arial"/>
          <w:sz w:val="19"/>
          <w:szCs w:val="19"/>
        </w:rPr>
        <w:t>..</w:t>
      </w:r>
    </w:p>
    <w:p w:rsidR="00327A8F" w:rsidRPr="00713725" w:rsidRDefault="00327A8F" w:rsidP="00A41F77">
      <w:pPr>
        <w:pStyle w:val="Style"/>
        <w:framePr w:w="8577" w:h="216" w:wrap="auto" w:hAnchor="margin" w:x="1459" w:y="8918"/>
        <w:spacing w:line="360" w:lineRule="auto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……………………………………………………………………………………………………........................................................</w:t>
      </w:r>
      <w:r w:rsidR="00A41F77">
        <w:rPr>
          <w:rFonts w:asciiTheme="minorHAnsi" w:eastAsia="Arial" w:hAnsiTheme="minorHAnsi" w:cs="Arial"/>
          <w:sz w:val="19"/>
          <w:szCs w:val="19"/>
        </w:rPr>
        <w:t>................</w:t>
      </w:r>
    </w:p>
    <w:p w:rsidR="00327A8F" w:rsidRPr="00713725" w:rsidRDefault="00E50A5A" w:rsidP="00A41F77">
      <w:pPr>
        <w:pStyle w:val="Style"/>
        <w:framePr w:w="8592" w:h="220" w:wrap="auto" w:hAnchor="margin" w:x="1459" w:y="9600"/>
        <w:tabs>
          <w:tab w:val="left" w:pos="1"/>
          <w:tab w:val="left" w:leader="dot" w:pos="8544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>Deskriz</w:t>
      </w:r>
      <w:r w:rsidR="00A41F77">
        <w:rPr>
          <w:rFonts w:asciiTheme="minorHAnsi" w:eastAsia="Arial" w:hAnsiTheme="minorHAnsi" w:cs="Arial"/>
          <w:sz w:val="19"/>
          <w:szCs w:val="19"/>
        </w:rPr>
        <w:t>zjoni tal-proprjetà</w:t>
      </w:r>
      <w:r w:rsidRPr="00713725">
        <w:rPr>
          <w:rFonts w:asciiTheme="minorHAnsi" w:eastAsia="Arial" w:hAnsiTheme="minorHAnsi" w:cs="Arial"/>
          <w:sz w:val="19"/>
          <w:szCs w:val="19"/>
        </w:rPr>
        <w:t xml:space="preserve"> tal-persuna / fonti ta' dħul:</w:t>
      </w:r>
      <w:r w:rsidR="00327A8F" w:rsidRPr="00713725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………………………………………………………………………………...</w:t>
      </w:r>
      <w:r w:rsidR="00A41F77">
        <w:rPr>
          <w:rFonts w:asciiTheme="minorHAnsi" w:eastAsia="Arial" w:hAnsiTheme="minorHAnsi" w:cs="Arial"/>
          <w:sz w:val="19"/>
          <w:szCs w:val="19"/>
        </w:rPr>
        <w:t>.......</w:t>
      </w:r>
    </w:p>
    <w:p w:rsidR="001C03FD" w:rsidRPr="00713725" w:rsidRDefault="00327A8F" w:rsidP="00A41F77">
      <w:pPr>
        <w:pStyle w:val="Style"/>
        <w:framePr w:w="8592" w:h="220" w:wrap="auto" w:hAnchor="margin" w:x="1459" w:y="9600"/>
        <w:tabs>
          <w:tab w:val="left" w:pos="1"/>
          <w:tab w:val="left" w:leader="dot" w:pos="8544"/>
        </w:tabs>
        <w:spacing w:line="360" w:lineRule="auto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…………………………………………………………………………………………………….........................................................</w:t>
      </w:r>
      <w:r w:rsidR="00A41F77">
        <w:rPr>
          <w:rFonts w:asciiTheme="minorHAnsi" w:eastAsia="Arial" w:hAnsiTheme="minorHAnsi" w:cs="Arial"/>
          <w:sz w:val="19"/>
          <w:szCs w:val="19"/>
        </w:rPr>
        <w:t>...............</w:t>
      </w:r>
    </w:p>
    <w:p w:rsidR="004B665E" w:rsidRPr="00713725" w:rsidRDefault="00E50A5A" w:rsidP="00A41F77">
      <w:pPr>
        <w:pStyle w:val="Style"/>
        <w:framePr w:w="8592" w:h="220" w:wrap="auto" w:hAnchor="margin" w:x="1459" w:y="10281"/>
        <w:tabs>
          <w:tab w:val="left" w:pos="1"/>
          <w:tab w:val="left" w:leader="dot" w:pos="8544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>Post fejn tinsab il-proprjsta tal-persuna / fonti ta' dħul (jekk magħruf, l-aħħar post magħruf):</w:t>
      </w:r>
      <w:r w:rsidR="00A41F77">
        <w:rPr>
          <w:rFonts w:asciiTheme="minorHAnsi" w:eastAsia="Arial" w:hAnsiTheme="minorHAnsi" w:cs="Arial"/>
          <w:sz w:val="19"/>
          <w:szCs w:val="19"/>
        </w:rPr>
        <w:t xml:space="preserve"> …………………………..</w:t>
      </w:r>
    </w:p>
    <w:p w:rsidR="001C03FD" w:rsidRPr="00713725" w:rsidRDefault="004B665E" w:rsidP="00A41F77">
      <w:pPr>
        <w:pStyle w:val="Style"/>
        <w:framePr w:w="8592" w:h="220" w:wrap="auto" w:hAnchor="margin" w:x="1459" w:y="10281"/>
        <w:tabs>
          <w:tab w:val="left" w:pos="1"/>
          <w:tab w:val="left" w:leader="dot" w:pos="8544"/>
        </w:tabs>
        <w:spacing w:line="360" w:lineRule="auto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…………………………………………………………………………………………………….........................................................</w:t>
      </w:r>
      <w:r w:rsidR="00A41F77">
        <w:rPr>
          <w:rFonts w:asciiTheme="minorHAnsi" w:eastAsia="Arial" w:hAnsiTheme="minorHAnsi" w:cs="Arial"/>
          <w:sz w:val="19"/>
          <w:szCs w:val="19"/>
        </w:rPr>
        <w:t>................</w:t>
      </w:r>
    </w:p>
    <w:p w:rsidR="001C03FD" w:rsidRPr="00713725" w:rsidRDefault="000C0B4E">
      <w:pPr>
        <w:pStyle w:val="Style"/>
        <w:framePr w:w="9331" w:h="652" w:wrap="auto" w:hAnchor="margin" w:x="759" w:y="11126"/>
        <w:spacing w:before="48" w:line="187" w:lineRule="exact"/>
        <w:ind w:left="710" w:hanging="710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496894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65E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(b) </w:t>
      </w:r>
      <w:r w:rsidR="00A41F77">
        <w:rPr>
          <w:rFonts w:asciiTheme="minorHAnsi" w:eastAsia="Arial" w:hAnsiTheme="minorHAnsi" w:cs="Arial"/>
          <w:sz w:val="19"/>
          <w:szCs w:val="19"/>
        </w:rPr>
        <w:t xml:space="preserve">  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m'hemm l-ebda raġunijiet raġonevoli, kif imsemmi taħt (a), li jippermettu lill-Istat emittenti li jiddetermina l-Istat Membru lil min tista' tiġi mibgħuta l-ordni ta' konfiska, iżda l-persuna li għaliha nħarġet l-ordni ta' konfi</w:t>
      </w:r>
      <w:r w:rsidR="00A41F77">
        <w:rPr>
          <w:rFonts w:asciiTheme="minorHAnsi" w:eastAsia="Arial" w:hAnsiTheme="minorHAnsi" w:cs="Arial"/>
          <w:sz w:val="19"/>
          <w:szCs w:val="19"/>
        </w:rPr>
        <w:t>ska hija normalment residenti fl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-Istat ta' esekuzzjoni. Żid l-informazzjoni li ġejja:</w:t>
      </w:r>
    </w:p>
    <w:p w:rsidR="001C03FD" w:rsidRPr="00713725" w:rsidRDefault="00A41F77" w:rsidP="00A41F77">
      <w:pPr>
        <w:pStyle w:val="Style"/>
        <w:framePr w:w="9259" w:h="216" w:wrap="auto" w:hAnchor="margin" w:x="792" w:y="12139"/>
        <w:tabs>
          <w:tab w:val="left" w:pos="662"/>
          <w:tab w:val="left" w:leader="dot" w:pos="9211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  <w:t>Residenza normali fl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-Istat ta' esekuzzjoni:</w:t>
      </w:r>
      <w:r w:rsidR="004B665E" w:rsidRPr="00713725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……………..</w:t>
      </w:r>
    </w:p>
    <w:p w:rsidR="004B665E" w:rsidRPr="00713725" w:rsidRDefault="004B665E" w:rsidP="00A41F77">
      <w:pPr>
        <w:pStyle w:val="Style"/>
        <w:framePr w:w="9259" w:h="216" w:wrap="auto" w:hAnchor="margin" w:x="792" w:y="12139"/>
        <w:tabs>
          <w:tab w:val="left" w:leader="dot" w:pos="9211"/>
        </w:tabs>
        <w:spacing w:line="360" w:lineRule="auto"/>
        <w:ind w:left="70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……………………………………………………………………………………………………...……………………………………………………………………………………………………</w:t>
      </w:r>
      <w:r w:rsidR="00A41F77">
        <w:rPr>
          <w:rFonts w:asciiTheme="minorHAnsi" w:eastAsia="Arial" w:hAnsiTheme="minorHAnsi" w:cs="Arial"/>
          <w:sz w:val="19"/>
          <w:szCs w:val="19"/>
        </w:rPr>
        <w:t>…………………………………..</w:t>
      </w:r>
    </w:p>
    <w:p w:rsidR="006476F6" w:rsidRPr="00713725" w:rsidRDefault="006476F6" w:rsidP="006476F6">
      <w:pPr>
        <w:pStyle w:val="Style"/>
        <w:framePr w:w="787" w:h="192" w:wrap="auto" w:vAnchor="page" w:hAnchor="page" w:x="2558" w:y="840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t>MT</w:t>
      </w:r>
    </w:p>
    <w:p w:rsidR="001C03FD" w:rsidRPr="00713725" w:rsidRDefault="00E50A5A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1C03FD" w:rsidRPr="00713725">
          <w:type w:val="continuous"/>
          <w:pgSz w:w="11907" w:h="16840"/>
          <w:pgMar w:top="840" w:right="787" w:bottom="360" w:left="920" w:header="708" w:footer="708" w:gutter="0"/>
          <w:cols w:space="708"/>
          <w:docGrid w:linePitch="-1"/>
        </w:sectPr>
      </w:pPr>
      <w:r w:rsidRPr="00713725">
        <w:rPr>
          <w:rFonts w:asciiTheme="minorHAnsi" w:hAnsiTheme="minorHAnsi"/>
          <w:sz w:val="19"/>
          <w:szCs w:val="19"/>
        </w:rPr>
        <w:br w:type="page"/>
      </w:r>
    </w:p>
    <w:p w:rsidR="001C03FD" w:rsidRPr="00713725" w:rsidRDefault="00E50A5A" w:rsidP="00A41F77">
      <w:pPr>
        <w:pStyle w:val="Style"/>
        <w:framePr w:w="928" w:h="192" w:wrap="auto" w:hAnchor="margin" w:y="4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lastRenderedPageBreak/>
        <w:t>10.9.2010</w:t>
      </w:r>
    </w:p>
    <w:p w:rsidR="001C03FD" w:rsidRPr="00713725" w:rsidRDefault="00E50A5A" w:rsidP="00A41F77">
      <w:pPr>
        <w:pStyle w:val="Style"/>
        <w:framePr w:w="3019" w:h="240" w:wrap="auto" w:hAnchor="margin" w:x="3729"/>
        <w:spacing w:line="187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t>Il-Ġurnal Uffiċjali tal-Unjoni Ewropea</w:t>
      </w:r>
    </w:p>
    <w:p w:rsidR="001C03FD" w:rsidRPr="00713725" w:rsidRDefault="00E50A5A">
      <w:pPr>
        <w:pStyle w:val="Style"/>
        <w:framePr w:w="6062" w:h="220" w:wrap="auto" w:hAnchor="margin" w:x="446" w:y="878"/>
        <w:spacing w:line="182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1.2. Jekk l-ordni ta' konfiska tikkonċerna partita/</w:t>
      </w:r>
      <w:r w:rsidR="00A41F77">
        <w:rPr>
          <w:rFonts w:asciiTheme="minorHAnsi" w:eastAsia="Arial" w:hAnsiTheme="minorHAnsi" w:cs="Arial"/>
          <w:sz w:val="19"/>
          <w:szCs w:val="19"/>
        </w:rPr>
        <w:t>i speċifika/ċi ta' proprjetà</w:t>
      </w:r>
      <w:r w:rsidRPr="00713725">
        <w:rPr>
          <w:rFonts w:asciiTheme="minorHAnsi" w:eastAsia="Arial" w:hAnsiTheme="minorHAnsi" w:cs="Arial"/>
          <w:sz w:val="19"/>
          <w:szCs w:val="19"/>
        </w:rPr>
        <w:t>:</w:t>
      </w:r>
    </w:p>
    <w:p w:rsidR="001C03FD" w:rsidRPr="00713725" w:rsidRDefault="00E50A5A">
      <w:pPr>
        <w:pStyle w:val="Style"/>
        <w:framePr w:w="7176" w:h="220" w:wrap="auto" w:hAnchor="margin" w:x="811" w:y="1454"/>
        <w:spacing w:line="182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L-ordni ta' konfiska tiġi trasmessa lill-Istat ta' esekuzzjoni peress li (immarka l-kaxxa rilevanti):</w:t>
      </w:r>
    </w:p>
    <w:p w:rsidR="001C03FD" w:rsidRPr="00713725" w:rsidRDefault="000C0B4E" w:rsidP="003F2D84">
      <w:pPr>
        <w:pStyle w:val="Style"/>
        <w:framePr w:w="9443" w:h="268" w:wrap="auto" w:hAnchor="margin" w:x="792" w:y="1896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698439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369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(a) il-partita/I speċifika/ċi</w:t>
      </w:r>
      <w:r w:rsidR="00A41F77">
        <w:rPr>
          <w:rFonts w:asciiTheme="minorHAnsi" w:eastAsia="Arial" w:hAnsiTheme="minorHAnsi" w:cs="Arial"/>
          <w:sz w:val="19"/>
          <w:szCs w:val="19"/>
        </w:rPr>
        <w:t xml:space="preserve"> tal-proprjetà tinsab/jinsabu fl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-Istat ta' esekuzzjoni. (Ara l-punt (i))</w:t>
      </w:r>
    </w:p>
    <w:p w:rsidR="001C03FD" w:rsidRPr="00713725" w:rsidRDefault="000C0B4E" w:rsidP="002D369F">
      <w:pPr>
        <w:pStyle w:val="Style"/>
        <w:framePr w:w="603" w:h="268" w:wrap="auto" w:hAnchor="margin" w:x="792" w:y="2472"/>
        <w:spacing w:line="235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431697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369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3F2D84">
        <w:rPr>
          <w:rFonts w:asciiTheme="minorHAnsi" w:eastAsia="Arial" w:hAnsiTheme="minorHAnsi" w:cs="Arial"/>
          <w:sz w:val="19"/>
          <w:szCs w:val="19"/>
        </w:rPr>
        <w:t>(b)</w:t>
      </w:r>
    </w:p>
    <w:p w:rsidR="001C03FD" w:rsidRPr="00713725" w:rsidRDefault="00E50A5A" w:rsidP="003F2D84">
      <w:pPr>
        <w:pStyle w:val="Style"/>
        <w:framePr w:w="8625" w:h="408" w:wrap="auto" w:hAnchor="margin" w:x="1473" w:y="2520"/>
        <w:spacing w:line="182" w:lineRule="exact"/>
        <w:ind w:left="1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l-Istat emittenti għandu raġunijiet raġonevoli biex jemmen li l-part</w:t>
      </w:r>
      <w:r w:rsidR="003F2D84">
        <w:rPr>
          <w:rFonts w:asciiTheme="minorHAnsi" w:eastAsia="Arial" w:hAnsiTheme="minorHAnsi" w:cs="Arial"/>
          <w:sz w:val="19"/>
          <w:szCs w:val="19"/>
        </w:rPr>
        <w:t>ita/i speċifika/ċi tal-proprjetà</w:t>
      </w:r>
      <w:r w:rsidRPr="00713725">
        <w:rPr>
          <w:rFonts w:asciiTheme="minorHAnsi" w:eastAsia="Arial" w:hAnsiTheme="minorHAnsi" w:cs="Arial"/>
          <w:sz w:val="19"/>
          <w:szCs w:val="19"/>
        </w:rPr>
        <w:t xml:space="preserve"> kollha jew parti minnha/hom koperta/i mill-ordni ta' konfiska tinsab/jinsabu fi-Istat ta' esekuzzjoni. Żid l-informazzjoni li ġejja:</w:t>
      </w:r>
    </w:p>
    <w:p w:rsidR="001C03FD" w:rsidRPr="00713725" w:rsidRDefault="00E50A5A" w:rsidP="003F2D84">
      <w:pPr>
        <w:pStyle w:val="Style"/>
        <w:framePr w:w="8616" w:h="216" w:wrap="auto" w:hAnchor="margin" w:x="1473" w:y="3163"/>
        <w:tabs>
          <w:tab w:val="left" w:pos="1"/>
          <w:tab w:val="left" w:leader="dot" w:pos="8544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>Raġunijiet biex wieħed jemmen l</w:t>
      </w:r>
      <w:r w:rsidR="00A41F77">
        <w:rPr>
          <w:rFonts w:asciiTheme="minorHAnsi" w:eastAsia="Arial" w:hAnsiTheme="minorHAnsi" w:cs="Arial"/>
          <w:sz w:val="19"/>
          <w:szCs w:val="19"/>
        </w:rPr>
        <w:t>i l-proprjetà tinsab fl</w:t>
      </w:r>
      <w:r w:rsidRPr="00713725">
        <w:rPr>
          <w:rFonts w:asciiTheme="minorHAnsi" w:eastAsia="Arial" w:hAnsiTheme="minorHAnsi" w:cs="Arial"/>
          <w:sz w:val="19"/>
          <w:szCs w:val="19"/>
        </w:rPr>
        <w:t xml:space="preserve">-Istat ta' esekuzzjoni: </w:t>
      </w:r>
      <w:r w:rsidR="00130E14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……………………………………………………….</w:t>
      </w:r>
      <w:r w:rsidR="003F2D84">
        <w:rPr>
          <w:rFonts w:asciiTheme="minorHAnsi" w:eastAsia="Arial" w:hAnsiTheme="minorHAnsi" w:cs="Arial"/>
          <w:sz w:val="19"/>
          <w:szCs w:val="19"/>
        </w:rPr>
        <w:t>.</w:t>
      </w:r>
    </w:p>
    <w:p w:rsidR="00130E14" w:rsidRPr="00713725" w:rsidRDefault="00130E14" w:rsidP="003F2D84">
      <w:pPr>
        <w:pStyle w:val="Style"/>
        <w:framePr w:w="8616" w:h="216" w:wrap="auto" w:hAnchor="margin" w:x="1473" w:y="3163"/>
        <w:tabs>
          <w:tab w:val="left" w:pos="1"/>
          <w:tab w:val="left" w:leader="dot" w:pos="8544"/>
        </w:tabs>
        <w:spacing w:line="360" w:lineRule="auto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……………………………………………………………………………………………………...………………………………………</w:t>
      </w:r>
      <w:r w:rsidR="003F2D84">
        <w:rPr>
          <w:rFonts w:asciiTheme="minorHAnsi" w:eastAsia="Arial" w:hAnsiTheme="minorHAnsi" w:cs="Arial"/>
          <w:sz w:val="19"/>
          <w:szCs w:val="19"/>
        </w:rPr>
        <w:t>……………………………..</w:t>
      </w:r>
    </w:p>
    <w:p w:rsidR="001C03FD" w:rsidRPr="00713725" w:rsidRDefault="000C0B4E">
      <w:pPr>
        <w:pStyle w:val="Style"/>
        <w:framePr w:w="9307" w:h="1012" w:wrap="auto" w:hAnchor="margin" w:x="792" w:y="4089"/>
        <w:spacing w:before="38" w:line="192" w:lineRule="exact"/>
        <w:ind w:left="691" w:hanging="691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347835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0E14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(c) </w:t>
      </w:r>
      <w:r w:rsidR="003F2D84">
        <w:rPr>
          <w:rFonts w:asciiTheme="minorHAnsi" w:eastAsia="Arial" w:hAnsiTheme="minorHAnsi" w:cs="Arial"/>
          <w:sz w:val="19"/>
          <w:szCs w:val="19"/>
        </w:rPr>
        <w:t xml:space="preserve">  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m'hemm l-ebda raġunijiet raġonevoli, kif imsemmi f'(b), li jippermettu lill-Istat emittenti li jiddetermina l-Istat Membru li lilu tista' tiġ mibgħuta l-ordni ta' konfiska, iżaa l-persuna li għaliha nħarġet l-ordni ta' konfiska hija normalment residenti fi-Istat ta' esekuzzjoni. Żid l-informazzjoni li ġejja:</w:t>
      </w:r>
    </w:p>
    <w:p w:rsidR="00130E14" w:rsidRPr="00713725" w:rsidRDefault="00E50A5A">
      <w:pPr>
        <w:pStyle w:val="Style"/>
        <w:framePr w:w="9307" w:h="1012" w:wrap="auto" w:hAnchor="margin" w:x="792" w:y="4089"/>
        <w:tabs>
          <w:tab w:val="left" w:pos="676"/>
          <w:tab w:val="left" w:leader="dot" w:pos="9225"/>
        </w:tabs>
        <w:spacing w:line="364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</w:r>
      <w:r w:rsidR="003F2D84">
        <w:rPr>
          <w:rFonts w:asciiTheme="minorHAnsi" w:eastAsia="Arial" w:hAnsiTheme="minorHAnsi" w:cs="Arial"/>
          <w:sz w:val="19"/>
          <w:szCs w:val="19"/>
        </w:rPr>
        <w:t xml:space="preserve"> </w:t>
      </w:r>
      <w:r w:rsidRPr="00713725">
        <w:rPr>
          <w:rFonts w:asciiTheme="minorHAnsi" w:eastAsia="Arial" w:hAnsiTheme="minorHAnsi" w:cs="Arial"/>
          <w:sz w:val="19"/>
          <w:szCs w:val="19"/>
        </w:rPr>
        <w:t>Residenza normali f</w:t>
      </w:r>
      <w:r w:rsidR="00A41F77">
        <w:rPr>
          <w:rFonts w:asciiTheme="minorHAnsi" w:eastAsia="Arial" w:hAnsiTheme="minorHAnsi" w:cs="Arial"/>
          <w:sz w:val="19"/>
          <w:szCs w:val="19"/>
        </w:rPr>
        <w:t>l</w:t>
      </w:r>
      <w:r w:rsidRPr="00713725">
        <w:rPr>
          <w:rFonts w:asciiTheme="minorHAnsi" w:eastAsia="Arial" w:hAnsiTheme="minorHAnsi" w:cs="Arial"/>
          <w:sz w:val="19"/>
          <w:szCs w:val="19"/>
        </w:rPr>
        <w:t xml:space="preserve">-Istat ta' esekuzzjoni: </w:t>
      </w:r>
      <w:r w:rsidR="003F2D84">
        <w:rPr>
          <w:rFonts w:asciiTheme="minorHAnsi" w:eastAsia="Arial" w:hAnsiTheme="minorHAnsi" w:cs="Arial"/>
          <w:sz w:val="19"/>
          <w:szCs w:val="19"/>
        </w:rPr>
        <w:t>…………………</w:t>
      </w:r>
      <w:r w:rsidR="00130E14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</w:t>
      </w:r>
      <w:r w:rsidR="003F2D84">
        <w:rPr>
          <w:rFonts w:asciiTheme="minorHAnsi" w:eastAsia="Arial" w:hAnsiTheme="minorHAnsi" w:cs="Arial"/>
          <w:sz w:val="19"/>
          <w:szCs w:val="19"/>
        </w:rPr>
        <w:t>……………….</w:t>
      </w:r>
    </w:p>
    <w:p w:rsidR="001C03FD" w:rsidRPr="00713725" w:rsidRDefault="00130E14" w:rsidP="003F2D84">
      <w:pPr>
        <w:pStyle w:val="Style"/>
        <w:framePr w:w="9307" w:h="1012" w:wrap="auto" w:hAnchor="margin" w:x="792" w:y="4089"/>
        <w:tabs>
          <w:tab w:val="left" w:pos="142"/>
          <w:tab w:val="left" w:leader="dot" w:pos="9225"/>
        </w:tabs>
        <w:spacing w:line="364" w:lineRule="exact"/>
        <w:ind w:left="70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……………………………………………………………………………………………………...……………………………………………………………………………………………………</w:t>
      </w:r>
      <w:r w:rsidR="003F2D84">
        <w:rPr>
          <w:rFonts w:asciiTheme="minorHAnsi" w:eastAsia="Arial" w:hAnsiTheme="minorHAnsi" w:cs="Arial"/>
          <w:sz w:val="19"/>
          <w:szCs w:val="19"/>
        </w:rPr>
        <w:t>……………………………………</w:t>
      </w:r>
    </w:p>
    <w:p w:rsidR="001C03FD" w:rsidRPr="00713725" w:rsidRDefault="00E50A5A" w:rsidP="003F2D84">
      <w:pPr>
        <w:pStyle w:val="Style"/>
        <w:framePr w:w="9652" w:h="220" w:wrap="auto" w:hAnchor="margin" w:x="446" w:y="6484"/>
        <w:tabs>
          <w:tab w:val="left" w:pos="-4111"/>
          <w:tab w:val="left" w:pos="284"/>
        </w:tabs>
        <w:spacing w:line="187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t xml:space="preserve">2. </w:t>
      </w:r>
      <w:r w:rsidR="003F2D84">
        <w:rPr>
          <w:rFonts w:asciiTheme="minorHAnsi" w:hAnsiTheme="minorHAnsi"/>
          <w:sz w:val="19"/>
          <w:szCs w:val="19"/>
        </w:rPr>
        <w:tab/>
        <w:t xml:space="preserve"> </w:t>
      </w:r>
      <w:r w:rsidRPr="00713725">
        <w:rPr>
          <w:rFonts w:asciiTheme="minorHAnsi" w:eastAsia="Arial" w:hAnsiTheme="minorHAnsi" w:cs="Arial"/>
          <w:b/>
          <w:sz w:val="19"/>
          <w:szCs w:val="19"/>
        </w:rPr>
        <w:t>Fil-każ ta' persuna ġuridika:</w:t>
      </w:r>
    </w:p>
    <w:p w:rsidR="001C03FD" w:rsidRPr="00713725" w:rsidRDefault="00E50A5A">
      <w:pPr>
        <w:pStyle w:val="Style"/>
        <w:framePr w:w="9292" w:h="182" w:wrap="auto" w:hAnchor="margin" w:x="806" w:y="6849"/>
        <w:tabs>
          <w:tab w:val="left" w:pos="1"/>
          <w:tab w:val="left" w:leader="dot" w:pos="9211"/>
        </w:tabs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>Isem:</w:t>
      </w:r>
      <w:r w:rsidR="00C43499" w:rsidRPr="00713725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……………………………………………………………………………………………………...............................................................</w:t>
      </w:r>
      <w:r w:rsidR="003F2D84">
        <w:rPr>
          <w:rFonts w:asciiTheme="minorHAnsi" w:eastAsia="Arial" w:hAnsiTheme="minorHAnsi" w:cs="Arial"/>
          <w:sz w:val="19"/>
          <w:szCs w:val="19"/>
        </w:rPr>
        <w:t>..............</w:t>
      </w:r>
    </w:p>
    <w:p w:rsidR="001C03FD" w:rsidRPr="00713725" w:rsidRDefault="00E50A5A">
      <w:pPr>
        <w:pStyle w:val="Style"/>
        <w:framePr w:w="9292" w:h="940" w:wrap="auto" w:hAnchor="margin" w:x="806" w:y="7214"/>
        <w:tabs>
          <w:tab w:val="left" w:pos="1"/>
          <w:tab w:val="right" w:leader="dot" w:pos="9244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>Tip ta' persuna ġuridika:</w:t>
      </w:r>
      <w:r w:rsidR="00C43499" w:rsidRPr="00713725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…………………………………………………………………………………………………….................................</w:t>
      </w:r>
      <w:r w:rsidR="003F2D84">
        <w:rPr>
          <w:rFonts w:asciiTheme="minorHAnsi" w:eastAsia="Arial" w:hAnsiTheme="minorHAnsi" w:cs="Arial"/>
          <w:sz w:val="19"/>
          <w:szCs w:val="19"/>
        </w:rPr>
        <w:t>..............</w:t>
      </w:r>
    </w:p>
    <w:p w:rsidR="001C03FD" w:rsidRPr="00713725" w:rsidRDefault="00E50A5A">
      <w:pPr>
        <w:pStyle w:val="Style"/>
        <w:framePr w:w="9292" w:h="940" w:wrap="auto" w:hAnchor="margin" w:x="806" w:y="7214"/>
        <w:tabs>
          <w:tab w:val="left" w:pos="1"/>
          <w:tab w:val="right" w:leader="dot" w:pos="9244"/>
        </w:tabs>
        <w:spacing w:line="364" w:lineRule="exact"/>
        <w:textAlignment w:val="baseline"/>
        <w:rPr>
          <w:rFonts w:asciiTheme="minorHAnsi" w:hAnsiTheme="minorHAnsi"/>
          <w:w w:val="84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 xml:space="preserve">Numru ta' reġistrazzjoni (jekk disponibbli) </w:t>
      </w:r>
      <w:r w:rsidR="00C43499" w:rsidRPr="00713725">
        <w:rPr>
          <w:rFonts w:asciiTheme="minorHAnsi" w:hAnsiTheme="minorHAnsi"/>
          <w:w w:val="84"/>
          <w:sz w:val="19"/>
          <w:szCs w:val="19"/>
        </w:rPr>
        <w:t>(¹</w:t>
      </w:r>
      <w:r w:rsidRPr="00713725">
        <w:rPr>
          <w:rFonts w:asciiTheme="minorHAnsi" w:hAnsiTheme="minorHAnsi"/>
          <w:w w:val="84"/>
          <w:sz w:val="19"/>
          <w:szCs w:val="19"/>
        </w:rPr>
        <w:t>):</w:t>
      </w:r>
      <w:r w:rsidR="00C43499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</w:t>
      </w:r>
      <w:r w:rsidR="003F2D84">
        <w:rPr>
          <w:rFonts w:asciiTheme="minorHAnsi" w:eastAsia="Arial" w:hAnsiTheme="minorHAnsi" w:cs="Arial"/>
          <w:sz w:val="19"/>
          <w:szCs w:val="19"/>
        </w:rPr>
        <w:t>…</w:t>
      </w:r>
      <w:r w:rsidR="003F2D84">
        <w:rPr>
          <w:rFonts w:asciiTheme="minorHAnsi" w:hAnsiTheme="minorHAnsi"/>
          <w:w w:val="84"/>
          <w:sz w:val="19"/>
          <w:szCs w:val="19"/>
        </w:rPr>
        <w:t>……………….</w:t>
      </w:r>
    </w:p>
    <w:p w:rsidR="001C03FD" w:rsidRPr="00713725" w:rsidRDefault="00A41F77">
      <w:pPr>
        <w:pStyle w:val="Style"/>
        <w:framePr w:w="9292" w:h="940" w:wrap="auto" w:hAnchor="margin" w:x="806" w:y="7214"/>
        <w:tabs>
          <w:tab w:val="left" w:pos="1"/>
          <w:tab w:val="right" w:leader="dot" w:pos="9244"/>
        </w:tabs>
        <w:spacing w:line="364" w:lineRule="exact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  <w:t>Sede reġistrata (j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ekk disponibbli) </w:t>
      </w:r>
      <w:r w:rsidR="00E50A5A" w:rsidRPr="00713725">
        <w:rPr>
          <w:rFonts w:asciiTheme="minorHAnsi" w:hAnsiTheme="minorHAnsi"/>
          <w:w w:val="85"/>
          <w:sz w:val="19"/>
          <w:szCs w:val="19"/>
        </w:rPr>
        <w:t>(</w:t>
      </w:r>
      <w:r w:rsidR="00C43499" w:rsidRPr="00713725">
        <w:rPr>
          <w:rFonts w:asciiTheme="minorHAnsi" w:hAnsiTheme="minorHAnsi"/>
          <w:w w:val="85"/>
          <w:sz w:val="19"/>
          <w:szCs w:val="19"/>
        </w:rPr>
        <w:t>¹</w:t>
      </w:r>
      <w:r w:rsidR="00E50A5A" w:rsidRPr="00713725">
        <w:rPr>
          <w:rFonts w:asciiTheme="minorHAnsi" w:hAnsiTheme="minorHAnsi"/>
          <w:w w:val="85"/>
          <w:sz w:val="19"/>
          <w:szCs w:val="19"/>
        </w:rPr>
        <w:t>):</w:t>
      </w:r>
      <w:r w:rsidR="00C43499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……………………………………………………………………………………………………...............</w:t>
      </w:r>
      <w:r w:rsidR="003F2D84">
        <w:rPr>
          <w:rFonts w:asciiTheme="minorHAnsi" w:hAnsiTheme="minorHAnsi"/>
          <w:w w:val="85"/>
          <w:sz w:val="19"/>
          <w:szCs w:val="19"/>
        </w:rPr>
        <w:t>....................</w:t>
      </w:r>
    </w:p>
    <w:p w:rsidR="001C03FD" w:rsidRPr="00713725" w:rsidRDefault="00E50A5A">
      <w:pPr>
        <w:pStyle w:val="Style"/>
        <w:framePr w:w="9292" w:h="211" w:wrap="auto" w:hAnchor="margin" w:x="806" w:y="8304"/>
        <w:tabs>
          <w:tab w:val="left" w:pos="1"/>
          <w:tab w:val="left" w:leader="dot" w:pos="9211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 xml:space="preserve">Indirizz tal-persuna ġuridika: </w:t>
      </w:r>
      <w:r w:rsidR="00C43499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……………………………………………………………………………………………………...........................</w:t>
      </w:r>
      <w:r w:rsidR="003F2D84">
        <w:rPr>
          <w:rFonts w:asciiTheme="minorHAnsi" w:eastAsia="Arial" w:hAnsiTheme="minorHAnsi" w:cs="Arial"/>
          <w:sz w:val="19"/>
          <w:szCs w:val="19"/>
        </w:rPr>
        <w:t>..............</w:t>
      </w:r>
    </w:p>
    <w:p w:rsidR="001C03FD" w:rsidRPr="00713725" w:rsidRDefault="00E50A5A">
      <w:pPr>
        <w:pStyle w:val="Style"/>
        <w:framePr w:w="9657" w:h="182" w:wrap="auto" w:hAnchor="margin" w:x="441" w:y="8880"/>
        <w:spacing w:line="182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2.1. Jekk l-ordni ta' konfiska tikkonċerna ammont ta' flus:</w:t>
      </w:r>
    </w:p>
    <w:p w:rsidR="001C03FD" w:rsidRPr="00713725" w:rsidRDefault="00E50A5A">
      <w:pPr>
        <w:pStyle w:val="Style"/>
        <w:framePr w:w="9312" w:h="1137" w:wrap="auto" w:hAnchor="margin" w:x="792" w:y="9364"/>
        <w:spacing w:line="182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L-ordni ta' konfiska hija trasmessa lill-Istat ta' esekuzzjoni peress li (immarka l-kaxxa rilevanti):</w:t>
      </w:r>
    </w:p>
    <w:p w:rsidR="001C03FD" w:rsidRPr="00713725" w:rsidRDefault="000C0B4E" w:rsidP="003F2D84">
      <w:pPr>
        <w:pStyle w:val="Style"/>
        <w:framePr w:w="9312" w:h="1137" w:wrap="auto" w:hAnchor="margin" w:x="792" w:y="9364"/>
        <w:spacing w:before="168" w:line="192" w:lineRule="exact"/>
        <w:ind w:left="567" w:hanging="567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089585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3499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(a) l-Istat emittenti għandu raġunijiet raġonevoli biex jemmen li l-persuna ġuridika li għaliha nħarġet l-ordn</w:t>
      </w:r>
      <w:r w:rsidR="003F2D84">
        <w:rPr>
          <w:rFonts w:asciiTheme="minorHAnsi" w:eastAsia="Arial" w:hAnsiTheme="minorHAnsi" w:cs="Arial"/>
          <w:sz w:val="19"/>
          <w:szCs w:val="19"/>
        </w:rPr>
        <w:t xml:space="preserve">i ta' </w:t>
      </w:r>
      <w:r w:rsidR="00A41F77">
        <w:rPr>
          <w:rFonts w:asciiTheme="minorHAnsi" w:eastAsia="Arial" w:hAnsiTheme="minorHAnsi" w:cs="Arial"/>
          <w:sz w:val="19"/>
          <w:szCs w:val="19"/>
        </w:rPr>
        <w:t>konfiska għandha proprjetà jew dħul fl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-Istat ta' esekuzzjoni. Żid l-informazzjoni li ġejja:</w:t>
      </w:r>
    </w:p>
    <w:p w:rsidR="00C43499" w:rsidRPr="00713725" w:rsidRDefault="00E50A5A" w:rsidP="003F2D84">
      <w:pPr>
        <w:pStyle w:val="Style"/>
        <w:framePr w:w="9312" w:h="1137" w:wrap="auto" w:hAnchor="margin" w:x="792" w:y="9364"/>
        <w:tabs>
          <w:tab w:val="left" w:pos="676"/>
          <w:tab w:val="left" w:leader="dot" w:pos="9225"/>
        </w:tabs>
        <w:spacing w:line="364" w:lineRule="exact"/>
        <w:ind w:left="567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Raġunijiet biex wieħed jemmen li l-persuna ġur</w:t>
      </w:r>
      <w:r w:rsidR="00A41F77">
        <w:rPr>
          <w:rFonts w:asciiTheme="minorHAnsi" w:eastAsia="Arial" w:hAnsiTheme="minorHAnsi" w:cs="Arial"/>
          <w:sz w:val="19"/>
          <w:szCs w:val="19"/>
        </w:rPr>
        <w:t>idika għandha proprjetà</w:t>
      </w:r>
      <w:r w:rsidR="00C43499" w:rsidRPr="00713725">
        <w:rPr>
          <w:rFonts w:asciiTheme="minorHAnsi" w:eastAsia="Arial" w:hAnsiTheme="minorHAnsi" w:cs="Arial"/>
          <w:sz w:val="19"/>
          <w:szCs w:val="19"/>
        </w:rPr>
        <w:t xml:space="preserve"> / dħul: …………………………………………………..</w:t>
      </w:r>
    </w:p>
    <w:p w:rsidR="001C03FD" w:rsidRPr="00713725" w:rsidRDefault="00C43499" w:rsidP="003F2D84">
      <w:pPr>
        <w:pStyle w:val="Style"/>
        <w:framePr w:w="9312" w:h="1137" w:wrap="auto" w:hAnchor="margin" w:x="792" w:y="9364"/>
        <w:tabs>
          <w:tab w:val="left" w:pos="676"/>
          <w:tab w:val="left" w:leader="dot" w:pos="9225"/>
        </w:tabs>
        <w:spacing w:line="364" w:lineRule="exact"/>
        <w:ind w:left="567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</w:t>
      </w:r>
      <w:r w:rsidR="003F2D84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C43499" w:rsidRPr="00713725" w:rsidRDefault="00A41F77" w:rsidP="003F2D84">
      <w:pPr>
        <w:pStyle w:val="Style"/>
        <w:framePr w:w="9292" w:h="216" w:wrap="auto" w:hAnchor="margin" w:x="806" w:y="11049"/>
        <w:tabs>
          <w:tab w:val="left" w:leader="dot" w:pos="9211"/>
        </w:tabs>
        <w:spacing w:line="360" w:lineRule="auto"/>
        <w:ind w:left="567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>Deskrizzjoni tal-proprjetà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tal-persuna ġuridika / fonti ta' dħul:</w:t>
      </w:r>
      <w:r w:rsidR="00C43499" w:rsidRPr="00713725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</w:t>
      </w:r>
      <w:r w:rsidR="003F2D84">
        <w:rPr>
          <w:rFonts w:asciiTheme="minorHAnsi" w:eastAsia="Arial" w:hAnsiTheme="minorHAnsi" w:cs="Arial"/>
          <w:sz w:val="19"/>
          <w:szCs w:val="19"/>
        </w:rPr>
        <w:t>……..</w:t>
      </w:r>
    </w:p>
    <w:p w:rsidR="001C03FD" w:rsidRPr="00713725" w:rsidRDefault="00C43499" w:rsidP="003F2D84">
      <w:pPr>
        <w:pStyle w:val="Style"/>
        <w:framePr w:w="9292" w:h="216" w:wrap="auto" w:hAnchor="margin" w:x="806" w:y="11049"/>
        <w:tabs>
          <w:tab w:val="left" w:leader="dot" w:pos="9211"/>
        </w:tabs>
        <w:spacing w:line="360" w:lineRule="auto"/>
        <w:ind w:left="567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……………………………………………………………………………………………………........................................................................</w:t>
      </w:r>
      <w:r w:rsidR="003F2D84">
        <w:rPr>
          <w:rFonts w:asciiTheme="minorHAnsi" w:eastAsia="Arial" w:hAnsiTheme="minorHAnsi" w:cs="Arial"/>
          <w:sz w:val="19"/>
          <w:szCs w:val="19"/>
        </w:rPr>
        <w:t>...</w:t>
      </w:r>
    </w:p>
    <w:p w:rsidR="00C43499" w:rsidRPr="00713725" w:rsidRDefault="00A41F77" w:rsidP="003F2D84">
      <w:pPr>
        <w:pStyle w:val="Style"/>
        <w:framePr w:w="9292" w:h="220" w:wrap="auto" w:hAnchor="margin" w:x="806" w:y="11817"/>
        <w:tabs>
          <w:tab w:val="left" w:pos="662"/>
          <w:tab w:val="left" w:leader="dot" w:pos="9211"/>
        </w:tabs>
        <w:spacing w:line="360" w:lineRule="auto"/>
        <w:ind w:left="567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>Post fejn tinsab ll-proprjetà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tal-per</w:t>
      </w:r>
      <w:r>
        <w:rPr>
          <w:rFonts w:asciiTheme="minorHAnsi" w:eastAsia="Arial" w:hAnsiTheme="minorHAnsi" w:cs="Arial"/>
          <w:sz w:val="19"/>
          <w:szCs w:val="19"/>
        </w:rPr>
        <w:t>suna ġuridika / fonti ta' dħul (j</w:t>
      </w:r>
      <w:r w:rsidR="003F2D84">
        <w:rPr>
          <w:rFonts w:asciiTheme="minorHAnsi" w:eastAsia="Arial" w:hAnsiTheme="minorHAnsi" w:cs="Arial"/>
          <w:sz w:val="19"/>
          <w:szCs w:val="19"/>
        </w:rPr>
        <w:t xml:space="preserve">ekk mhux magħruf, l-aħħar post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magħruf): </w:t>
      </w:r>
      <w:r w:rsidR="003F2D84">
        <w:rPr>
          <w:rFonts w:asciiTheme="minorHAnsi" w:eastAsia="Arial" w:hAnsiTheme="minorHAnsi" w:cs="Arial"/>
          <w:sz w:val="19"/>
          <w:szCs w:val="19"/>
        </w:rPr>
        <w:t>……</w:t>
      </w:r>
      <w:r w:rsidR="000132D2">
        <w:rPr>
          <w:rFonts w:asciiTheme="minorHAnsi" w:eastAsia="Arial" w:hAnsiTheme="minorHAnsi" w:cs="Arial"/>
          <w:sz w:val="19"/>
          <w:szCs w:val="19"/>
        </w:rPr>
        <w:t>.</w:t>
      </w:r>
    </w:p>
    <w:p w:rsidR="001C03FD" w:rsidRPr="00713725" w:rsidRDefault="00C43499" w:rsidP="003F2D84">
      <w:pPr>
        <w:pStyle w:val="Style"/>
        <w:framePr w:w="9292" w:h="220" w:wrap="auto" w:hAnchor="margin" w:x="806" w:y="11817"/>
        <w:tabs>
          <w:tab w:val="left" w:pos="662"/>
          <w:tab w:val="left" w:leader="dot" w:pos="9211"/>
        </w:tabs>
        <w:spacing w:line="360" w:lineRule="auto"/>
        <w:ind w:left="567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……………………………………………………………………………………………………...…………………………………………………</w:t>
      </w:r>
      <w:r w:rsidR="003F2D84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1C03FD" w:rsidRPr="00713725" w:rsidRDefault="00C43499" w:rsidP="003F2D84">
      <w:pPr>
        <w:pStyle w:val="Style"/>
        <w:framePr w:w="10228" w:h="388" w:wrap="auto" w:hAnchor="margin" w:x="9" w:y="12936"/>
        <w:spacing w:before="9" w:line="172" w:lineRule="exact"/>
        <w:ind w:left="142" w:hanging="142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80"/>
          <w:sz w:val="19"/>
          <w:szCs w:val="19"/>
        </w:rPr>
        <w:t>(¹</w:t>
      </w:r>
      <w:r w:rsidR="00E50A5A" w:rsidRPr="00713725">
        <w:rPr>
          <w:rFonts w:asciiTheme="minorHAnsi" w:hAnsiTheme="minorHAnsi"/>
          <w:w w:val="80"/>
          <w:sz w:val="19"/>
          <w:szCs w:val="19"/>
        </w:rPr>
        <w:t xml:space="preserve">)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Fejn deċiżjoni hija trasmessa lill-Istat ta' esekuzzjoni minħabba li l-persuna ġuridika li għaliha nħarġet l-ordni ta' konfiska għandha s-Sede reġistrata tagħha f'dak l-Istat, in-numru ta' Reġistrazzjoni u s-Sede reġistrata għandhom jiġu kompletati.</w:t>
      </w:r>
    </w:p>
    <w:p w:rsidR="001C03FD" w:rsidRPr="00713725" w:rsidRDefault="00E50A5A" w:rsidP="00A41F77">
      <w:pPr>
        <w:pStyle w:val="Style"/>
        <w:framePr w:w="414" w:h="192" w:wrap="auto" w:hAnchor="page" w:x="10582" w:y="4"/>
        <w:spacing w:line="192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t>353</w:t>
      </w:r>
    </w:p>
    <w:p w:rsidR="006476F6" w:rsidRPr="00713725" w:rsidRDefault="006476F6" w:rsidP="006476F6">
      <w:pPr>
        <w:pStyle w:val="Style"/>
        <w:framePr w:w="787" w:h="192" w:wrap="auto" w:vAnchor="page" w:hAnchor="page" w:x="2558" w:y="840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t>MT</w:t>
      </w:r>
    </w:p>
    <w:p w:rsidR="001C03FD" w:rsidRPr="00713725" w:rsidRDefault="00E50A5A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1C03FD" w:rsidRPr="00713725">
          <w:type w:val="continuous"/>
          <w:pgSz w:w="11907" w:h="16840"/>
          <w:pgMar w:top="840" w:right="887" w:bottom="360" w:left="780" w:header="708" w:footer="708" w:gutter="0"/>
          <w:cols w:space="708"/>
          <w:docGrid w:linePitch="-1"/>
        </w:sectPr>
      </w:pPr>
      <w:r w:rsidRPr="00713725">
        <w:rPr>
          <w:rFonts w:asciiTheme="minorHAnsi" w:hAnsiTheme="minorHAnsi"/>
          <w:sz w:val="19"/>
          <w:szCs w:val="19"/>
        </w:rPr>
        <w:br w:type="page"/>
      </w:r>
    </w:p>
    <w:p w:rsidR="001C03FD" w:rsidRPr="00713725" w:rsidRDefault="00E50A5A" w:rsidP="000132D2">
      <w:pPr>
        <w:pStyle w:val="Style"/>
        <w:framePr w:w="390" w:h="192" w:wrap="auto" w:hAnchor="page" w:x="802" w:y="4"/>
        <w:spacing w:line="187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lastRenderedPageBreak/>
        <w:t>354</w:t>
      </w:r>
    </w:p>
    <w:p w:rsidR="001C03FD" w:rsidRPr="00713725" w:rsidRDefault="00E50A5A" w:rsidP="000132D2">
      <w:pPr>
        <w:pStyle w:val="Style"/>
        <w:framePr w:w="3019" w:h="240" w:wrap="auto" w:hAnchor="margin" w:x="3715"/>
        <w:spacing w:line="187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t>Il-Ġurnal Uffiċjali tal-Unjoni Ewropea</w:t>
      </w:r>
    </w:p>
    <w:p w:rsidR="001C03FD" w:rsidRPr="00713725" w:rsidRDefault="00E50A5A" w:rsidP="000132D2">
      <w:pPr>
        <w:pStyle w:val="Style"/>
        <w:framePr w:w="940" w:h="192" w:wrap="auto" w:hAnchor="page" w:x="10181" w:y="4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t>10.9.2010</w:t>
      </w:r>
    </w:p>
    <w:p w:rsidR="001C03FD" w:rsidRPr="00713725" w:rsidRDefault="00A33C9D">
      <w:pPr>
        <w:pStyle w:val="Style"/>
        <w:framePr w:w="9432" w:h="652" w:wrap="auto" w:hAnchor="margin" w:x="653" w:y="830"/>
        <w:tabs>
          <w:tab w:val="left" w:pos="1"/>
          <w:tab w:val="left" w:pos="796"/>
        </w:tabs>
        <w:spacing w:before="38" w:line="192" w:lineRule="exact"/>
        <w:ind w:left="811" w:hanging="811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w w:val="121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679694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(b)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ab/>
        <w:t>m'hemm l-ebda raġunijiet raġonevoli, kif imsemmi f'(a), li jippermettu lill-Istat emittenti li jiddetermina l-Istat Membru li lilu tista' tiġi mibgħuta l-ordni ta' konfiska, iżda l-persuna ġuridika li għaliha nħarġet l-ordni ta' konfiska għa</w:t>
      </w:r>
      <w:r w:rsidR="000132D2">
        <w:rPr>
          <w:rFonts w:asciiTheme="minorHAnsi" w:eastAsia="Arial" w:hAnsiTheme="minorHAnsi" w:cs="Arial"/>
          <w:sz w:val="19"/>
          <w:szCs w:val="19"/>
        </w:rPr>
        <w:t>ndha s</w:t>
      </w:r>
      <w:r w:rsidR="000132D2">
        <w:rPr>
          <w:rFonts w:asciiTheme="minorHAnsi" w:eastAsia="Arial" w:hAnsiTheme="minorHAnsi" w:cs="Arial"/>
          <w:sz w:val="19"/>
          <w:szCs w:val="19"/>
        </w:rPr>
        <w:softHyphen/>
        <w:t>sede reġistrata tagħha fl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-Istat ta' esekuzzjoni. Żid l-informazzjoni li ġejja:</w:t>
      </w:r>
    </w:p>
    <w:p w:rsidR="001C03FD" w:rsidRPr="00713725" w:rsidRDefault="00E50A5A" w:rsidP="000132D2">
      <w:pPr>
        <w:pStyle w:val="Style"/>
        <w:framePr w:w="9249" w:h="216" w:wrap="auto" w:hAnchor="margin" w:x="802" w:y="1838"/>
        <w:tabs>
          <w:tab w:val="left" w:pos="-4253"/>
          <w:tab w:val="left" w:leader="dot" w:pos="9201"/>
        </w:tabs>
        <w:spacing w:line="360" w:lineRule="auto"/>
        <w:ind w:left="709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 xml:space="preserve">Sede </w:t>
      </w:r>
      <w:r w:rsidR="000132D2">
        <w:rPr>
          <w:rFonts w:asciiTheme="minorHAnsi" w:eastAsia="Arial" w:hAnsiTheme="minorHAnsi" w:cs="Arial"/>
          <w:sz w:val="19"/>
          <w:szCs w:val="19"/>
        </w:rPr>
        <w:t>reġistrata fl</w:t>
      </w:r>
      <w:r w:rsidRPr="00713725">
        <w:rPr>
          <w:rFonts w:asciiTheme="minorHAnsi" w:eastAsia="Arial" w:hAnsiTheme="minorHAnsi" w:cs="Arial"/>
          <w:sz w:val="19"/>
          <w:szCs w:val="19"/>
        </w:rPr>
        <w:t xml:space="preserve">-Istat ta' esekuzzjoni: </w:t>
      </w:r>
      <w:r w:rsidR="00A33C9D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………………………………………………………………………………………………...</w:t>
      </w:r>
      <w:r w:rsidR="000132D2">
        <w:rPr>
          <w:rFonts w:asciiTheme="minorHAnsi" w:eastAsia="Arial" w:hAnsiTheme="minorHAnsi" w:cs="Arial"/>
          <w:sz w:val="19"/>
          <w:szCs w:val="19"/>
        </w:rPr>
        <w:t>.............</w:t>
      </w:r>
    </w:p>
    <w:p w:rsidR="000132D2" w:rsidRDefault="00A33C9D" w:rsidP="000132D2">
      <w:pPr>
        <w:pStyle w:val="Style"/>
        <w:framePr w:w="9249" w:h="216" w:wrap="auto" w:hAnchor="margin" w:x="802" w:y="1838"/>
        <w:tabs>
          <w:tab w:val="left" w:pos="-4253"/>
          <w:tab w:val="left" w:leader="dot" w:pos="9201"/>
        </w:tabs>
        <w:spacing w:line="360" w:lineRule="auto"/>
        <w:ind w:left="709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……………………………………………………………………………………………………...………………………………………………...……………</w:t>
      </w:r>
      <w:r w:rsidR="000132D2">
        <w:rPr>
          <w:rFonts w:asciiTheme="minorHAnsi" w:eastAsia="Arial" w:hAnsiTheme="minorHAnsi" w:cs="Arial"/>
          <w:sz w:val="19"/>
          <w:szCs w:val="19"/>
        </w:rPr>
        <w:t>…..</w:t>
      </w:r>
    </w:p>
    <w:p w:rsidR="00A33C9D" w:rsidRPr="00713725" w:rsidRDefault="00A33C9D" w:rsidP="000132D2">
      <w:pPr>
        <w:pStyle w:val="Style"/>
        <w:framePr w:w="9249" w:h="216" w:wrap="auto" w:hAnchor="margin" w:x="802" w:y="1838"/>
        <w:tabs>
          <w:tab w:val="left" w:pos="-4253"/>
          <w:tab w:val="left" w:leader="dot" w:pos="9201"/>
        </w:tabs>
        <w:spacing w:line="360" w:lineRule="auto"/>
        <w:ind w:left="70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</w:t>
      </w:r>
      <w:r w:rsidR="000132D2">
        <w:rPr>
          <w:rFonts w:asciiTheme="minorHAnsi" w:eastAsia="Arial" w:hAnsiTheme="minorHAnsi" w:cs="Arial"/>
          <w:sz w:val="19"/>
          <w:szCs w:val="19"/>
        </w:rPr>
        <w:t>…………………</w:t>
      </w: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……………………………………...………………………………………………………………………………………………...</w:t>
      </w:r>
      <w:r w:rsidR="000132D2">
        <w:rPr>
          <w:rFonts w:asciiTheme="minorHAnsi" w:eastAsia="Arial" w:hAnsiTheme="minorHAnsi" w:cs="Arial"/>
          <w:sz w:val="19"/>
          <w:szCs w:val="19"/>
        </w:rPr>
        <w:t>.............</w:t>
      </w:r>
    </w:p>
    <w:p w:rsidR="001C03FD" w:rsidRPr="00713725" w:rsidRDefault="00E50A5A">
      <w:pPr>
        <w:pStyle w:val="Style"/>
        <w:framePr w:w="9614" w:h="216" w:wrap="auto" w:hAnchor="margin" w:x="423" w:y="3422"/>
        <w:spacing w:line="177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 xml:space="preserve">2.2. </w:t>
      </w:r>
      <w:r w:rsidR="000132D2">
        <w:rPr>
          <w:rFonts w:asciiTheme="minorHAnsi" w:eastAsia="Arial" w:hAnsiTheme="minorHAnsi" w:cs="Arial"/>
          <w:sz w:val="19"/>
          <w:szCs w:val="19"/>
        </w:rPr>
        <w:t xml:space="preserve"> </w:t>
      </w:r>
      <w:r w:rsidRPr="00713725">
        <w:rPr>
          <w:rFonts w:asciiTheme="minorHAnsi" w:eastAsia="Arial" w:hAnsiTheme="minorHAnsi" w:cs="Arial"/>
          <w:sz w:val="19"/>
          <w:szCs w:val="19"/>
        </w:rPr>
        <w:t>Jekk l-ordni ta' konfiska tikkonċerna partita/i s</w:t>
      </w:r>
      <w:r w:rsidR="000132D2">
        <w:rPr>
          <w:rFonts w:asciiTheme="minorHAnsi" w:eastAsia="Arial" w:hAnsiTheme="minorHAnsi" w:cs="Arial"/>
          <w:sz w:val="19"/>
          <w:szCs w:val="19"/>
        </w:rPr>
        <w:t>peċifika/ċi ta' proprjetà</w:t>
      </w:r>
      <w:r w:rsidRPr="00713725">
        <w:rPr>
          <w:rFonts w:asciiTheme="minorHAnsi" w:eastAsia="Arial" w:hAnsiTheme="minorHAnsi" w:cs="Arial"/>
          <w:sz w:val="19"/>
          <w:szCs w:val="19"/>
        </w:rPr>
        <w:t>:</w:t>
      </w:r>
    </w:p>
    <w:p w:rsidR="001C03FD" w:rsidRPr="00713725" w:rsidRDefault="00E50A5A">
      <w:pPr>
        <w:pStyle w:val="Style"/>
        <w:framePr w:w="9244" w:h="216" w:wrap="auto" w:hAnchor="margin" w:x="792" w:y="3998"/>
        <w:spacing w:line="177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L-ordni ta' konfiska hija trasmessa lill-Istat ta' esekuzzjoni peress li (immarka l-kaxxa rilevanti):</w:t>
      </w:r>
    </w:p>
    <w:p w:rsidR="001C03FD" w:rsidRPr="00713725" w:rsidRDefault="000C0B4E">
      <w:pPr>
        <w:pStyle w:val="Style"/>
        <w:framePr w:w="9264" w:h="268" w:wrap="auto" w:hAnchor="margin" w:x="773" w:y="4521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449192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3C9D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(a) </w:t>
      </w:r>
      <w:r w:rsidR="000132D2">
        <w:rPr>
          <w:rFonts w:asciiTheme="minorHAnsi" w:eastAsia="Arial" w:hAnsiTheme="minorHAnsi" w:cs="Arial"/>
          <w:sz w:val="19"/>
          <w:szCs w:val="19"/>
        </w:rPr>
        <w:t xml:space="preserve">  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il-part</w:t>
      </w:r>
      <w:r w:rsidR="000132D2">
        <w:rPr>
          <w:rFonts w:asciiTheme="minorHAnsi" w:eastAsia="Arial" w:hAnsiTheme="minorHAnsi" w:cs="Arial"/>
          <w:sz w:val="19"/>
          <w:szCs w:val="19"/>
        </w:rPr>
        <w:t>ita/I speċifika/ċi ta' proprjetà tinsab/jinsabu fl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-Istat ta' esekuzzjoni. (Ara l-punt (I)).</w:t>
      </w:r>
    </w:p>
    <w:p w:rsidR="001C03FD" w:rsidRPr="00713725" w:rsidRDefault="000C0B4E" w:rsidP="00A33C9D">
      <w:pPr>
        <w:pStyle w:val="Style"/>
        <w:framePr w:w="603" w:h="268" w:wrap="auto" w:hAnchor="margin" w:x="773" w:y="4886"/>
        <w:spacing w:line="24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87878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3C9D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w w:val="92"/>
          <w:sz w:val="19"/>
          <w:szCs w:val="19"/>
        </w:rPr>
        <w:t>(b)</w:t>
      </w:r>
    </w:p>
    <w:p w:rsidR="001C03FD" w:rsidRPr="00713725" w:rsidRDefault="00E50A5A" w:rsidP="000210E6">
      <w:pPr>
        <w:pStyle w:val="Style"/>
        <w:framePr w:w="8630" w:h="412" w:wrap="auto" w:hAnchor="margin" w:x="1455" w:y="4934"/>
        <w:spacing w:line="177" w:lineRule="exact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l-Istat emittenti għandu raġunijiet raġonevoli biex jem</w:t>
      </w:r>
      <w:r w:rsidR="000132D2">
        <w:rPr>
          <w:rFonts w:asciiTheme="minorHAnsi" w:eastAsia="Arial" w:hAnsiTheme="minorHAnsi" w:cs="Arial"/>
          <w:sz w:val="19"/>
          <w:szCs w:val="19"/>
        </w:rPr>
        <w:t>men li l-partita/i ta' proprjetà</w:t>
      </w:r>
      <w:r w:rsidRPr="00713725">
        <w:rPr>
          <w:rFonts w:asciiTheme="minorHAnsi" w:eastAsia="Arial" w:hAnsiTheme="minorHAnsi" w:cs="Arial"/>
          <w:sz w:val="19"/>
          <w:szCs w:val="19"/>
        </w:rPr>
        <w:t xml:space="preserve"> kollha jew parti minnha/hom koperta/i</w:t>
      </w:r>
      <w:r w:rsidR="00A33C9D" w:rsidRPr="00713725">
        <w:rPr>
          <w:rFonts w:asciiTheme="minorHAnsi" w:eastAsia="Arial" w:hAnsiTheme="minorHAnsi" w:cs="Arial"/>
          <w:sz w:val="19"/>
          <w:szCs w:val="19"/>
        </w:rPr>
        <w:t xml:space="preserve"> mill-ordni ta' konfiska tinsab/</w:t>
      </w:r>
      <w:r w:rsidR="000132D2">
        <w:rPr>
          <w:rFonts w:asciiTheme="minorHAnsi" w:eastAsia="Arial" w:hAnsiTheme="minorHAnsi" w:cs="Arial"/>
          <w:sz w:val="19"/>
          <w:szCs w:val="19"/>
        </w:rPr>
        <w:t>jinsabu fl</w:t>
      </w:r>
      <w:r w:rsidRPr="00713725">
        <w:rPr>
          <w:rFonts w:asciiTheme="minorHAnsi" w:eastAsia="Arial" w:hAnsiTheme="minorHAnsi" w:cs="Arial"/>
          <w:sz w:val="19"/>
          <w:szCs w:val="19"/>
        </w:rPr>
        <w:t>-Istat ta' esekuzzjoni. Żid l-informazzjoni li ġejja:</w:t>
      </w:r>
    </w:p>
    <w:p w:rsidR="00A33C9D" w:rsidRPr="00713725" w:rsidRDefault="00E50A5A" w:rsidP="000132D2">
      <w:pPr>
        <w:pStyle w:val="Style"/>
        <w:framePr w:w="8616" w:h="220" w:wrap="auto" w:hAnchor="margin" w:x="1459" w:y="5616"/>
        <w:spacing w:line="360" w:lineRule="auto"/>
        <w:ind w:left="4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Raġunijiet biex wieħed jemmen li l-partita/I sp</w:t>
      </w:r>
      <w:r w:rsidR="000132D2">
        <w:rPr>
          <w:rFonts w:asciiTheme="minorHAnsi" w:eastAsia="Arial" w:hAnsiTheme="minorHAnsi" w:cs="Arial"/>
          <w:sz w:val="19"/>
          <w:szCs w:val="19"/>
        </w:rPr>
        <w:t>eċifika/ċi ta' proprjetà tinsab/jinsabu fl-Istat ta' esekuzzjoni :..</w:t>
      </w:r>
      <w:r w:rsidR="00A33C9D" w:rsidRPr="00713725">
        <w:rPr>
          <w:rFonts w:asciiTheme="minorHAnsi" w:eastAsia="Arial" w:hAnsiTheme="minorHAnsi" w:cs="Arial"/>
          <w:sz w:val="19"/>
          <w:szCs w:val="19"/>
        </w:rPr>
        <w:t>....</w:t>
      </w:r>
    </w:p>
    <w:p w:rsidR="00A33C9D" w:rsidRDefault="00A33C9D" w:rsidP="000132D2">
      <w:pPr>
        <w:pStyle w:val="Style"/>
        <w:framePr w:w="8616" w:h="220" w:wrap="auto" w:hAnchor="margin" w:x="1459" w:y="5616"/>
        <w:spacing w:line="360" w:lineRule="auto"/>
        <w:ind w:left="4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…………………………………………………………………………………………………….........................................................</w:t>
      </w:r>
      <w:r w:rsidR="000132D2">
        <w:rPr>
          <w:rFonts w:asciiTheme="minorHAnsi" w:eastAsia="Arial" w:hAnsiTheme="minorHAnsi" w:cs="Arial"/>
          <w:sz w:val="19"/>
          <w:szCs w:val="19"/>
        </w:rPr>
        <w:t>................</w:t>
      </w:r>
    </w:p>
    <w:p w:rsidR="000132D2" w:rsidRPr="00713725" w:rsidRDefault="000132D2" w:rsidP="000132D2">
      <w:pPr>
        <w:pStyle w:val="Style"/>
        <w:framePr w:w="8616" w:h="220" w:wrap="auto" w:hAnchor="margin" w:x="1459" w:y="5616"/>
        <w:spacing w:line="360" w:lineRule="auto"/>
        <w:ind w:left="4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1C03FD" w:rsidRPr="00713725" w:rsidRDefault="000C0B4E">
      <w:pPr>
        <w:pStyle w:val="Style"/>
        <w:framePr w:w="9312" w:h="657" w:wrap="auto" w:hAnchor="margin" w:x="773" w:y="6950"/>
        <w:spacing w:before="43" w:line="192" w:lineRule="exact"/>
        <w:ind w:left="691" w:hanging="691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43275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3C9D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(c) </w:t>
      </w:r>
      <w:r w:rsidR="000132D2">
        <w:rPr>
          <w:rFonts w:asciiTheme="minorHAnsi" w:eastAsia="Arial" w:hAnsiTheme="minorHAnsi" w:cs="Arial"/>
          <w:sz w:val="19"/>
          <w:szCs w:val="19"/>
        </w:rPr>
        <w:t xml:space="preserve">  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m'hemm l-ebda raġunijiet raġonevoli, kif imsemmi f'(b), li jippermettu lill-Istat emittenti li jiddetermina l-Istat Membru li lilu jista' jiġi trasmess l-ordni ta' konfiska, iżaa l-persuna ġuridika li għaliha nħarġet l-ordni ta' konfiska għandha s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softHyphen/>
        <w:t>sede reġistrata tagħha fi-Istat ta' esekuzzjoni. Żid l-informazzjoni li ġejja:</w:t>
      </w:r>
    </w:p>
    <w:p w:rsidR="00A33C9D" w:rsidRPr="00713725" w:rsidRDefault="000132D2" w:rsidP="000132D2">
      <w:pPr>
        <w:pStyle w:val="Style"/>
        <w:framePr w:w="9249" w:h="220" w:wrap="auto" w:hAnchor="margin" w:x="802" w:y="7876"/>
        <w:tabs>
          <w:tab w:val="left" w:pos="643"/>
          <w:tab w:val="left" w:leader="dot" w:pos="9201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  <w:t>Sede reġistrata fl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-Istat ta' esekuzzjoni: </w:t>
      </w:r>
      <w:r w:rsidR="00A33C9D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………………………………………………………………………………………………...</w:t>
      </w:r>
      <w:r>
        <w:rPr>
          <w:rFonts w:asciiTheme="minorHAnsi" w:eastAsia="Arial" w:hAnsiTheme="minorHAnsi" w:cs="Arial"/>
          <w:sz w:val="19"/>
          <w:szCs w:val="19"/>
        </w:rPr>
        <w:t>...............</w:t>
      </w:r>
    </w:p>
    <w:p w:rsidR="00A33C9D" w:rsidRPr="00713725" w:rsidRDefault="00A33C9D" w:rsidP="000132D2">
      <w:pPr>
        <w:pStyle w:val="Style"/>
        <w:framePr w:w="9249" w:h="220" w:wrap="auto" w:hAnchor="margin" w:x="802" w:y="7876"/>
        <w:tabs>
          <w:tab w:val="left" w:pos="643"/>
          <w:tab w:val="left" w:leader="dot" w:pos="9201"/>
        </w:tabs>
        <w:spacing w:line="360" w:lineRule="auto"/>
        <w:ind w:left="709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……………………………………………………………………………………………………........................................................................</w:t>
      </w:r>
    </w:p>
    <w:p w:rsidR="001C03FD" w:rsidRPr="00713725" w:rsidRDefault="00A33C9D" w:rsidP="000132D2">
      <w:pPr>
        <w:pStyle w:val="Style"/>
        <w:framePr w:w="9249" w:h="220" w:wrap="auto" w:hAnchor="margin" w:x="802" w:y="7876"/>
        <w:tabs>
          <w:tab w:val="left" w:pos="643"/>
          <w:tab w:val="left" w:leader="dot" w:pos="9201"/>
        </w:tabs>
        <w:spacing w:line="360" w:lineRule="auto"/>
        <w:ind w:left="70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……………………………………………………………………………………………………........................................................................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1C03FD" w:rsidRPr="00713725" w:rsidRDefault="00E50A5A" w:rsidP="000132D2">
      <w:pPr>
        <w:pStyle w:val="Style"/>
        <w:framePr w:w="9912" w:h="220" w:wrap="auto" w:hAnchor="margin" w:x="125" w:y="9748"/>
        <w:tabs>
          <w:tab w:val="left" w:pos="426"/>
        </w:tabs>
        <w:spacing w:line="177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 xml:space="preserve">(i) </w:t>
      </w:r>
      <w:r w:rsidR="000132D2">
        <w:rPr>
          <w:rFonts w:asciiTheme="minorHAnsi" w:eastAsia="Arial" w:hAnsiTheme="minorHAnsi" w:cs="Arial"/>
          <w:sz w:val="19"/>
          <w:szCs w:val="19"/>
        </w:rPr>
        <w:tab/>
      </w:r>
      <w:r w:rsidRPr="00713725">
        <w:rPr>
          <w:rFonts w:asciiTheme="minorHAnsi" w:eastAsia="Arial" w:hAnsiTheme="minorHAnsi" w:cs="Arial"/>
          <w:sz w:val="19"/>
          <w:szCs w:val="19"/>
        </w:rPr>
        <w:t>L-ordni ta' konfiska</w:t>
      </w:r>
    </w:p>
    <w:p w:rsidR="001C03FD" w:rsidRPr="00713725" w:rsidRDefault="00E50A5A" w:rsidP="000132D2">
      <w:pPr>
        <w:pStyle w:val="Style"/>
        <w:framePr w:w="9542" w:h="220" w:wrap="auto" w:hAnchor="margin" w:x="495" w:y="10324"/>
        <w:spacing w:line="360" w:lineRule="auto"/>
        <w:ind w:left="4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L-ordni ta' konfiska inħareġ fi (data):</w:t>
      </w:r>
      <w:r w:rsidR="000F7173" w:rsidRPr="00713725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……………………………………………………………………………………………………....................</w:t>
      </w:r>
      <w:r w:rsidR="000132D2">
        <w:rPr>
          <w:rFonts w:asciiTheme="minorHAnsi" w:eastAsia="Arial" w:hAnsiTheme="minorHAnsi" w:cs="Arial"/>
          <w:sz w:val="19"/>
          <w:szCs w:val="19"/>
        </w:rPr>
        <w:t>.............</w:t>
      </w:r>
    </w:p>
    <w:p w:rsidR="000F7173" w:rsidRPr="00713725" w:rsidRDefault="000F7173" w:rsidP="000132D2">
      <w:pPr>
        <w:pStyle w:val="Style"/>
        <w:framePr w:w="9542" w:h="220" w:wrap="auto" w:hAnchor="margin" w:x="495" w:y="10324"/>
        <w:spacing w:line="360" w:lineRule="auto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……………………………………………………………………………………………………..............................................................................</w:t>
      </w:r>
      <w:r w:rsidR="000132D2">
        <w:rPr>
          <w:rFonts w:asciiTheme="minorHAnsi" w:eastAsia="Arial" w:hAnsiTheme="minorHAnsi" w:cs="Arial"/>
          <w:sz w:val="19"/>
          <w:szCs w:val="19"/>
        </w:rPr>
        <w:t>..............</w:t>
      </w:r>
    </w:p>
    <w:p w:rsidR="001C03FD" w:rsidRPr="00713725" w:rsidRDefault="00E50A5A">
      <w:pPr>
        <w:pStyle w:val="Style"/>
        <w:framePr w:w="9556" w:h="580" w:wrap="auto" w:hAnchor="margin" w:x="495" w:y="11092"/>
        <w:tabs>
          <w:tab w:val="left" w:pos="1"/>
          <w:tab w:val="right" w:leader="dot" w:pos="9542"/>
        </w:tabs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 xml:space="preserve">L-ordni ta' konfiska sar finali fi (data): </w:t>
      </w:r>
      <w:r w:rsidR="000F7173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</w:t>
      </w:r>
      <w:r w:rsidR="00B4113E">
        <w:rPr>
          <w:rFonts w:asciiTheme="minorHAnsi" w:eastAsia="Arial" w:hAnsiTheme="minorHAnsi" w:cs="Arial"/>
          <w:sz w:val="19"/>
          <w:szCs w:val="19"/>
        </w:rPr>
        <w:t>…………….</w:t>
      </w:r>
      <w:r w:rsidR="000F7173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………………………………………………...................</w:t>
      </w:r>
    </w:p>
    <w:p w:rsidR="001C03FD" w:rsidRPr="00713725" w:rsidRDefault="00E50A5A">
      <w:pPr>
        <w:pStyle w:val="Style"/>
        <w:framePr w:w="9556" w:h="580" w:wrap="auto" w:hAnchor="margin" w:x="495" w:y="11092"/>
        <w:tabs>
          <w:tab w:val="left" w:pos="1"/>
          <w:tab w:val="right" w:leader="dot" w:pos="9542"/>
        </w:tabs>
        <w:spacing w:line="360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>Numru ta' refer</w:t>
      </w:r>
      <w:r w:rsidR="000F7173" w:rsidRPr="00713725">
        <w:rPr>
          <w:rFonts w:asciiTheme="minorHAnsi" w:eastAsia="Arial" w:hAnsiTheme="minorHAnsi" w:cs="Arial"/>
          <w:sz w:val="19"/>
          <w:szCs w:val="19"/>
        </w:rPr>
        <w:t>enza ta' l-ordni ta' konfiska (je</w:t>
      </w:r>
      <w:r w:rsidRPr="00713725">
        <w:rPr>
          <w:rFonts w:asciiTheme="minorHAnsi" w:eastAsia="Arial" w:hAnsiTheme="minorHAnsi" w:cs="Arial"/>
          <w:sz w:val="19"/>
          <w:szCs w:val="19"/>
        </w:rPr>
        <w:t xml:space="preserve">kk disponibbli): </w:t>
      </w:r>
      <w:r w:rsidR="000F7173" w:rsidRPr="00713725">
        <w:rPr>
          <w:rFonts w:asciiTheme="minorHAnsi" w:eastAsia="Arial" w:hAnsiTheme="minorHAnsi" w:cs="Arial"/>
          <w:sz w:val="19"/>
          <w:szCs w:val="19"/>
        </w:rPr>
        <w:t>………………………………</w:t>
      </w:r>
      <w:r w:rsidR="00B4113E">
        <w:rPr>
          <w:rFonts w:asciiTheme="minorHAnsi" w:eastAsia="Arial" w:hAnsiTheme="minorHAnsi" w:cs="Arial"/>
          <w:sz w:val="19"/>
          <w:szCs w:val="19"/>
        </w:rPr>
        <w:t>….</w:t>
      </w:r>
      <w:r w:rsidR="000F7173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</w:t>
      </w:r>
      <w:r w:rsidR="00B4113E">
        <w:rPr>
          <w:rFonts w:asciiTheme="minorHAnsi" w:eastAsia="Arial" w:hAnsiTheme="minorHAnsi" w:cs="Arial"/>
          <w:sz w:val="19"/>
          <w:szCs w:val="19"/>
        </w:rPr>
        <w:t>……</w:t>
      </w:r>
    </w:p>
    <w:p w:rsidR="006476F6" w:rsidRPr="00713725" w:rsidRDefault="006476F6" w:rsidP="006476F6">
      <w:pPr>
        <w:pStyle w:val="Style"/>
        <w:framePr w:w="787" w:h="192" w:wrap="auto" w:vAnchor="page" w:hAnchor="page" w:x="2558" w:y="840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t>MT</w:t>
      </w:r>
    </w:p>
    <w:p w:rsidR="001C03FD" w:rsidRPr="00713725" w:rsidRDefault="00E50A5A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1C03FD" w:rsidRPr="00713725">
          <w:type w:val="continuous"/>
          <w:pgSz w:w="11907" w:h="16840"/>
          <w:pgMar w:top="840" w:right="787" w:bottom="360" w:left="920" w:header="708" w:footer="708" w:gutter="0"/>
          <w:cols w:space="708"/>
          <w:docGrid w:linePitch="-1"/>
        </w:sectPr>
      </w:pPr>
      <w:r w:rsidRPr="00713725">
        <w:rPr>
          <w:rFonts w:asciiTheme="minorHAnsi" w:hAnsiTheme="minorHAnsi"/>
          <w:sz w:val="19"/>
          <w:szCs w:val="19"/>
        </w:rPr>
        <w:br w:type="page"/>
      </w:r>
    </w:p>
    <w:p w:rsidR="001C03FD" w:rsidRPr="00713725" w:rsidRDefault="00E50A5A" w:rsidP="00B4113E">
      <w:pPr>
        <w:pStyle w:val="Style"/>
        <w:framePr w:w="928" w:h="192" w:wrap="auto" w:hAnchor="margin" w:y="4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lastRenderedPageBreak/>
        <w:t>10.9.2010</w:t>
      </w:r>
    </w:p>
    <w:p w:rsidR="001C03FD" w:rsidRPr="00713725" w:rsidRDefault="00E50A5A" w:rsidP="00B4113E">
      <w:pPr>
        <w:pStyle w:val="Style"/>
        <w:framePr w:w="3019" w:h="240" w:wrap="auto" w:hAnchor="margin" w:x="3729"/>
        <w:spacing w:line="187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t>Il-Ġurnal Uffiċjali tal-Unjoni Ewropea</w:t>
      </w:r>
    </w:p>
    <w:p w:rsidR="001C03FD" w:rsidRPr="00713725" w:rsidRDefault="00E50A5A">
      <w:pPr>
        <w:pStyle w:val="Style"/>
        <w:framePr w:w="6062" w:h="216" w:wrap="auto" w:hAnchor="margin" w:x="446" w:y="859"/>
        <w:tabs>
          <w:tab w:val="left" w:pos="1"/>
          <w:tab w:val="left" w:pos="360"/>
        </w:tabs>
        <w:spacing w:line="177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 xml:space="preserve">1. </w:t>
      </w:r>
      <w:r w:rsidRPr="00713725">
        <w:rPr>
          <w:rFonts w:asciiTheme="minorHAnsi" w:eastAsia="Arial" w:hAnsiTheme="minorHAnsi" w:cs="Arial"/>
          <w:sz w:val="19"/>
          <w:szCs w:val="19"/>
        </w:rPr>
        <w:tab/>
        <w:t xml:space="preserve">Informazzjoni dwar in-natura ta' l-ordni ta' konfiska </w:t>
      </w:r>
    </w:p>
    <w:p w:rsidR="001C03FD" w:rsidRPr="00713725" w:rsidRDefault="00E50A5A" w:rsidP="00B4113E">
      <w:pPr>
        <w:pStyle w:val="Style"/>
        <w:framePr w:w="9330" w:h="220" w:wrap="auto" w:hAnchor="margin" w:x="446" w:y="1411"/>
        <w:spacing w:line="182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1.1. Indika (billi timmarka l-kaxxa/i rilevanti) jekk l-ordni ta' konfiska tikkonċerna:</w:t>
      </w:r>
    </w:p>
    <w:p w:rsidR="001C03FD" w:rsidRPr="00713725" w:rsidRDefault="000C0B4E">
      <w:pPr>
        <w:pStyle w:val="Style"/>
        <w:framePr w:w="6048" w:h="254" w:wrap="auto" w:hAnchor="margin" w:x="460" w:y="1809"/>
        <w:spacing w:line="230" w:lineRule="exact"/>
        <w:ind w:left="345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602500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7173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ammont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ta' flus</w:t>
      </w:r>
    </w:p>
    <w:p w:rsidR="000F7173" w:rsidRPr="00713725" w:rsidRDefault="00E50A5A" w:rsidP="00B4113E">
      <w:pPr>
        <w:pStyle w:val="Style"/>
        <w:framePr w:w="9278" w:h="216" w:wrap="auto" w:hAnchor="margin" w:x="811" w:y="2414"/>
        <w:tabs>
          <w:tab w:val="left" w:pos="1"/>
          <w:tab w:val="left" w:leader="dot" w:pos="9206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>L-ammont għall-esekuzzjoni f</w:t>
      </w:r>
      <w:r w:rsidR="00B4113E">
        <w:rPr>
          <w:rFonts w:asciiTheme="minorHAnsi" w:eastAsia="Arial" w:hAnsiTheme="minorHAnsi" w:cs="Arial"/>
          <w:sz w:val="19"/>
          <w:szCs w:val="19"/>
        </w:rPr>
        <w:t>l</w:t>
      </w:r>
      <w:r w:rsidRPr="00713725">
        <w:rPr>
          <w:rFonts w:asciiTheme="minorHAnsi" w:eastAsia="Arial" w:hAnsiTheme="minorHAnsi" w:cs="Arial"/>
          <w:sz w:val="19"/>
          <w:szCs w:val="19"/>
        </w:rPr>
        <w:t xml:space="preserve">-Istat ta' esekuzzjoni b'indikazzjoni tal-munita (f'figuri u kliem): </w:t>
      </w:r>
      <w:r w:rsidR="00B4113E">
        <w:rPr>
          <w:rFonts w:asciiTheme="minorHAnsi" w:eastAsia="Arial" w:hAnsiTheme="minorHAnsi" w:cs="Arial"/>
          <w:sz w:val="19"/>
          <w:szCs w:val="19"/>
        </w:rPr>
        <w:t>………………………………………</w:t>
      </w:r>
      <w:r w:rsidR="000F7173" w:rsidRPr="00713725">
        <w:rPr>
          <w:rFonts w:asciiTheme="minorHAnsi" w:eastAsia="Arial" w:hAnsiTheme="minorHAnsi" w:cs="Arial"/>
          <w:sz w:val="19"/>
          <w:szCs w:val="19"/>
        </w:rPr>
        <w:t>.</w:t>
      </w:r>
    </w:p>
    <w:p w:rsidR="001C03FD" w:rsidRPr="00713725" w:rsidRDefault="000F7173" w:rsidP="00B4113E">
      <w:pPr>
        <w:pStyle w:val="Style"/>
        <w:framePr w:w="9278" w:h="216" w:wrap="auto" w:hAnchor="margin" w:x="811" w:y="2414"/>
        <w:tabs>
          <w:tab w:val="left" w:pos="1"/>
          <w:tab w:val="left" w:leader="dot" w:pos="9206"/>
        </w:tabs>
        <w:spacing w:line="360" w:lineRule="auto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……………………………………………………………………………………………………........................................................................</w:t>
      </w:r>
      <w:r w:rsidR="00B4113E">
        <w:rPr>
          <w:rFonts w:asciiTheme="minorHAnsi" w:eastAsia="Arial" w:hAnsiTheme="minorHAnsi" w:cs="Arial"/>
          <w:sz w:val="19"/>
          <w:szCs w:val="19"/>
        </w:rPr>
        <w:t>..............</w:t>
      </w:r>
    </w:p>
    <w:p w:rsidR="001C03FD" w:rsidRPr="00713725" w:rsidRDefault="00E50A5A" w:rsidP="00B4113E">
      <w:pPr>
        <w:pStyle w:val="Style"/>
        <w:framePr w:w="9278" w:h="220" w:wrap="auto" w:hAnchor="margin" w:x="811" w:y="3350"/>
        <w:tabs>
          <w:tab w:val="left" w:pos="1"/>
          <w:tab w:val="left" w:leader="dot" w:pos="9206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 xml:space="preserve">L-ammont totali kopert mill-ordni ta' konfiska b'indikazzjoni </w:t>
      </w:r>
      <w:r w:rsidR="00B4113E">
        <w:rPr>
          <w:rFonts w:asciiTheme="minorHAnsi" w:eastAsia="Arial" w:hAnsiTheme="minorHAnsi" w:cs="Arial"/>
          <w:sz w:val="19"/>
          <w:szCs w:val="19"/>
        </w:rPr>
        <w:t>tal-munita (f'figuri u kliem): ……………………………</w:t>
      </w:r>
      <w:r w:rsidR="000F7173" w:rsidRPr="00713725">
        <w:rPr>
          <w:rFonts w:asciiTheme="minorHAnsi" w:eastAsia="Arial" w:hAnsiTheme="minorHAnsi" w:cs="Arial"/>
          <w:sz w:val="19"/>
          <w:szCs w:val="19"/>
        </w:rPr>
        <w:t>……………...</w:t>
      </w:r>
      <w:r w:rsidR="00B4113E">
        <w:rPr>
          <w:rFonts w:asciiTheme="minorHAnsi" w:eastAsia="Arial" w:hAnsiTheme="minorHAnsi" w:cs="Arial"/>
          <w:sz w:val="19"/>
          <w:szCs w:val="19"/>
        </w:rPr>
        <w:t>...</w:t>
      </w:r>
    </w:p>
    <w:p w:rsidR="000F7173" w:rsidRPr="00713725" w:rsidRDefault="000F7173" w:rsidP="00B4113E">
      <w:pPr>
        <w:pStyle w:val="Style"/>
        <w:framePr w:w="9278" w:h="220" w:wrap="auto" w:hAnchor="margin" w:x="811" w:y="3350"/>
        <w:tabs>
          <w:tab w:val="left" w:pos="1"/>
          <w:tab w:val="left" w:leader="dot" w:pos="9206"/>
        </w:tabs>
        <w:spacing w:line="360" w:lineRule="auto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……………………………………………………………………………………………………........................................................................</w:t>
      </w:r>
      <w:r w:rsidR="00B4113E">
        <w:rPr>
          <w:rFonts w:asciiTheme="minorHAnsi" w:eastAsia="Arial" w:hAnsiTheme="minorHAnsi" w:cs="Arial"/>
          <w:sz w:val="19"/>
          <w:szCs w:val="19"/>
        </w:rPr>
        <w:t>..............</w:t>
      </w:r>
    </w:p>
    <w:p w:rsidR="001C03FD" w:rsidRPr="00713725" w:rsidRDefault="000C0B4E">
      <w:pPr>
        <w:pStyle w:val="Style"/>
        <w:framePr w:w="9297" w:h="268" w:wrap="auto" w:hAnchor="margin" w:x="792" w:y="4454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534762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7173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0F7173" w:rsidRPr="00713725">
        <w:rPr>
          <w:rFonts w:asciiTheme="minorHAnsi" w:eastAsia="Arial" w:hAnsiTheme="minorHAnsi" w:cs="Arial"/>
          <w:sz w:val="19"/>
          <w:szCs w:val="19"/>
        </w:rPr>
        <w:t>partlta/i speċifika/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ċ</w:t>
      </w:r>
      <w:r w:rsidR="000F7173" w:rsidRPr="00713725">
        <w:rPr>
          <w:rFonts w:asciiTheme="minorHAnsi" w:eastAsia="Arial" w:hAnsiTheme="minorHAnsi" w:cs="Arial"/>
          <w:sz w:val="19"/>
          <w:szCs w:val="19"/>
        </w:rPr>
        <w:t>i ta' proprjetà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:</w:t>
      </w:r>
    </w:p>
    <w:p w:rsidR="001C03FD" w:rsidRPr="00713725" w:rsidRDefault="00E50A5A" w:rsidP="00B4113E">
      <w:pPr>
        <w:pStyle w:val="Style"/>
        <w:framePr w:w="9278" w:h="220" w:wrap="auto" w:hAnchor="margin" w:x="811" w:y="5035"/>
        <w:spacing w:line="360" w:lineRule="auto"/>
        <w:ind w:left="9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Deskr</w:t>
      </w:r>
      <w:r w:rsidR="00AE0A59" w:rsidRPr="00713725">
        <w:rPr>
          <w:rFonts w:asciiTheme="minorHAnsi" w:eastAsia="Arial" w:hAnsiTheme="minorHAnsi" w:cs="Arial"/>
          <w:sz w:val="19"/>
          <w:szCs w:val="19"/>
        </w:rPr>
        <w:t>izzjoni tal-partlta/i speċifika/</w:t>
      </w:r>
      <w:r w:rsidRPr="00713725">
        <w:rPr>
          <w:rFonts w:asciiTheme="minorHAnsi" w:eastAsia="Arial" w:hAnsiTheme="minorHAnsi" w:cs="Arial"/>
          <w:sz w:val="19"/>
          <w:szCs w:val="19"/>
        </w:rPr>
        <w:t>ċ</w:t>
      </w:r>
      <w:r w:rsidR="00B4113E">
        <w:rPr>
          <w:rFonts w:asciiTheme="minorHAnsi" w:eastAsia="Arial" w:hAnsiTheme="minorHAnsi" w:cs="Arial"/>
          <w:sz w:val="19"/>
          <w:szCs w:val="19"/>
        </w:rPr>
        <w:t>i ta' proprjetà</w:t>
      </w:r>
      <w:r w:rsidRPr="00713725">
        <w:rPr>
          <w:rFonts w:asciiTheme="minorHAnsi" w:eastAsia="Arial" w:hAnsiTheme="minorHAnsi" w:cs="Arial"/>
          <w:sz w:val="19"/>
          <w:szCs w:val="19"/>
        </w:rPr>
        <w:t>:</w:t>
      </w:r>
      <w:r w:rsidR="00AE0A59" w:rsidRPr="00713725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</w:t>
      </w:r>
      <w:r w:rsidR="00B4113E">
        <w:rPr>
          <w:rFonts w:asciiTheme="minorHAnsi" w:eastAsia="Arial" w:hAnsiTheme="minorHAnsi" w:cs="Arial"/>
          <w:sz w:val="19"/>
          <w:szCs w:val="19"/>
        </w:rPr>
        <w:t>…………..</w:t>
      </w:r>
    </w:p>
    <w:p w:rsidR="00AE0A59" w:rsidRPr="00713725" w:rsidRDefault="00AE0A59" w:rsidP="00B4113E">
      <w:pPr>
        <w:pStyle w:val="Style"/>
        <w:framePr w:w="9278" w:h="220" w:wrap="auto" w:hAnchor="margin" w:x="811" w:y="5035"/>
        <w:spacing w:line="360" w:lineRule="auto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……………………………………………………………………………………………………........................................................................</w:t>
      </w:r>
      <w:r w:rsidR="00B4113E">
        <w:rPr>
          <w:rFonts w:asciiTheme="minorHAnsi" w:eastAsia="Arial" w:hAnsiTheme="minorHAnsi" w:cs="Arial"/>
          <w:sz w:val="19"/>
          <w:szCs w:val="19"/>
        </w:rPr>
        <w:t>...............</w:t>
      </w:r>
    </w:p>
    <w:p w:rsidR="00AE0A59" w:rsidRPr="00713725" w:rsidRDefault="00E50A5A" w:rsidP="00B4113E">
      <w:pPr>
        <w:pStyle w:val="Style"/>
        <w:framePr w:w="9278" w:h="220" w:wrap="auto" w:hAnchor="margin" w:x="811" w:y="5976"/>
        <w:tabs>
          <w:tab w:val="left" w:pos="1"/>
          <w:tab w:val="left" w:leader="dot" w:pos="9206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ab/>
        <w:t>Post fejn tinsa</w:t>
      </w:r>
      <w:r w:rsidR="00AE0A59" w:rsidRPr="00713725">
        <w:rPr>
          <w:rFonts w:asciiTheme="minorHAnsi" w:eastAsia="Arial" w:hAnsiTheme="minorHAnsi" w:cs="Arial"/>
          <w:sz w:val="19"/>
          <w:szCs w:val="19"/>
        </w:rPr>
        <w:t>b/jinsabu l-partita/i speċifika/</w:t>
      </w:r>
      <w:r w:rsidRPr="00713725">
        <w:rPr>
          <w:rFonts w:asciiTheme="minorHAnsi" w:eastAsia="Arial" w:hAnsiTheme="minorHAnsi" w:cs="Arial"/>
          <w:sz w:val="19"/>
          <w:szCs w:val="19"/>
        </w:rPr>
        <w:t>ċ</w:t>
      </w:r>
      <w:r w:rsidR="00B4113E">
        <w:rPr>
          <w:rFonts w:asciiTheme="minorHAnsi" w:eastAsia="Arial" w:hAnsiTheme="minorHAnsi" w:cs="Arial"/>
          <w:sz w:val="19"/>
          <w:szCs w:val="19"/>
        </w:rPr>
        <w:t>i ta' proprjetà</w:t>
      </w:r>
      <w:r w:rsidRPr="00713725">
        <w:rPr>
          <w:rFonts w:asciiTheme="minorHAnsi" w:eastAsia="Arial" w:hAnsiTheme="minorHAnsi" w:cs="Arial"/>
          <w:sz w:val="19"/>
          <w:szCs w:val="19"/>
        </w:rPr>
        <w:t xml:space="preserve"> (jekk mhux magħruf, l-aħħar post magħruf): </w:t>
      </w:r>
      <w:r w:rsidR="00B4113E">
        <w:rPr>
          <w:rFonts w:asciiTheme="minorHAnsi" w:eastAsia="Arial" w:hAnsiTheme="minorHAnsi" w:cs="Arial"/>
          <w:sz w:val="19"/>
          <w:szCs w:val="19"/>
        </w:rPr>
        <w:t>……</w:t>
      </w:r>
      <w:r w:rsidR="00AE0A59" w:rsidRPr="00713725">
        <w:rPr>
          <w:rFonts w:asciiTheme="minorHAnsi" w:eastAsia="Arial" w:hAnsiTheme="minorHAnsi" w:cs="Arial"/>
          <w:sz w:val="19"/>
          <w:szCs w:val="19"/>
        </w:rPr>
        <w:t>......................</w:t>
      </w:r>
    </w:p>
    <w:p w:rsidR="001C03FD" w:rsidRDefault="00AE0A59" w:rsidP="00B4113E">
      <w:pPr>
        <w:pStyle w:val="Style"/>
        <w:framePr w:w="9278" w:h="220" w:wrap="auto" w:hAnchor="margin" w:x="811" w:y="5976"/>
        <w:tabs>
          <w:tab w:val="left" w:pos="1"/>
          <w:tab w:val="left" w:leader="dot" w:pos="9206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……………………………………………………………………………………………………...................……………………………………...</w:t>
      </w:r>
      <w:r w:rsidR="00B4113E">
        <w:rPr>
          <w:rFonts w:asciiTheme="minorHAnsi" w:eastAsia="Arial" w:hAnsiTheme="minorHAnsi" w:cs="Arial"/>
          <w:sz w:val="19"/>
          <w:szCs w:val="19"/>
        </w:rPr>
        <w:t>............................</w:t>
      </w:r>
    </w:p>
    <w:p w:rsidR="00B4113E" w:rsidRPr="00713725" w:rsidRDefault="00B4113E" w:rsidP="00B4113E">
      <w:pPr>
        <w:pStyle w:val="Style"/>
        <w:framePr w:w="9278" w:h="220" w:wrap="auto" w:hAnchor="margin" w:x="811" w:y="5976"/>
        <w:tabs>
          <w:tab w:val="left" w:pos="1"/>
          <w:tab w:val="left" w:leader="dot" w:pos="9206"/>
        </w:tabs>
        <w:spacing w:line="360" w:lineRule="auto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:rsidR="001C03FD" w:rsidRDefault="009C1998" w:rsidP="00B4113E">
      <w:pPr>
        <w:pStyle w:val="Style"/>
        <w:framePr w:w="9292" w:h="408" w:wrap="auto" w:hAnchor="margin" w:x="806" w:y="7320"/>
        <w:ind w:left="9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Meta l-konfiska tal-partita/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i</w:t>
      </w:r>
      <w:r w:rsidRPr="00713725">
        <w:rPr>
          <w:rFonts w:asciiTheme="minorHAnsi" w:eastAsia="Arial" w:hAnsiTheme="minorHAnsi" w:cs="Arial"/>
          <w:sz w:val="19"/>
          <w:szCs w:val="19"/>
        </w:rPr>
        <w:t xml:space="preserve"> speċifika/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ċi ta' proprjet</w:t>
      </w:r>
      <w:r w:rsidR="00B4113E">
        <w:rPr>
          <w:rFonts w:asciiTheme="minorHAnsi" w:eastAsia="Arial" w:hAnsiTheme="minorHAnsi" w:cs="Arial"/>
          <w:sz w:val="19"/>
          <w:szCs w:val="19"/>
        </w:rPr>
        <w:t>à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tinvolvi azzjoni f'aktar minn Stat ta' esekuzzjoni wieħed, deskrizzjoni ta' l-</w:t>
      </w:r>
      <w:r w:rsidRPr="00713725">
        <w:rPr>
          <w:rFonts w:asciiTheme="minorHAnsi" w:eastAsia="Arial" w:hAnsiTheme="minorHAnsi" w:cs="Arial"/>
          <w:sz w:val="19"/>
          <w:szCs w:val="19"/>
        </w:rPr>
        <w:t>azzjoni li għandha ti</w:t>
      </w:r>
      <w:r w:rsidR="00B4113E">
        <w:rPr>
          <w:rFonts w:asciiTheme="minorHAnsi" w:eastAsia="Arial" w:hAnsiTheme="minorHAnsi" w:cs="Arial"/>
          <w:sz w:val="19"/>
          <w:szCs w:val="19"/>
        </w:rPr>
        <w:t>ttieħed: .......................................................................................................................</w:t>
      </w:r>
    </w:p>
    <w:p w:rsidR="00B4113E" w:rsidRPr="00B4113E" w:rsidRDefault="00B4113E" w:rsidP="00B4113E">
      <w:pPr>
        <w:pStyle w:val="Style"/>
        <w:framePr w:w="9292" w:h="408" w:wrap="auto" w:hAnchor="margin" w:x="806" w:y="7320"/>
        <w:ind w:left="9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:rsidR="001C03FD" w:rsidRPr="00713725" w:rsidRDefault="00E50A5A" w:rsidP="00B4113E">
      <w:pPr>
        <w:pStyle w:val="Style"/>
        <w:framePr w:w="9643" w:h="220" w:wrap="auto" w:hAnchor="margin" w:x="446" w:y="8683"/>
        <w:tabs>
          <w:tab w:val="left" w:pos="-3969"/>
          <w:tab w:val="left" w:pos="284"/>
        </w:tabs>
        <w:spacing w:line="182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1.2. Il-Qorti ddeċidiet li l-proprjeta (immarka l-kaxxa/i rilevanti):</w:t>
      </w:r>
    </w:p>
    <w:p w:rsidR="001C03FD" w:rsidRPr="00713725" w:rsidRDefault="000C0B4E">
      <w:pPr>
        <w:pStyle w:val="Style"/>
        <w:framePr w:w="9297" w:h="268" w:wrap="auto" w:hAnchor="margin" w:x="792" w:y="9100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422097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998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(i) </w:t>
      </w:r>
      <w:r w:rsidR="00B4113E">
        <w:rPr>
          <w:rFonts w:asciiTheme="minorHAnsi" w:eastAsia="Arial" w:hAnsiTheme="minorHAnsi" w:cs="Arial"/>
          <w:sz w:val="19"/>
          <w:szCs w:val="19"/>
        </w:rPr>
        <w:t xml:space="preserve">  </w:t>
      </w:r>
      <w:r w:rsidR="000210E6">
        <w:rPr>
          <w:rFonts w:asciiTheme="minorHAnsi" w:eastAsia="Arial" w:hAnsiTheme="minorHAnsi" w:cs="Arial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hija r-rikavat minn reat, jew l-ekwivalenti tal-valur totali jew parti mill-valur ta' tali rikavat,</w:t>
      </w:r>
    </w:p>
    <w:p w:rsidR="001C03FD" w:rsidRPr="00713725" w:rsidRDefault="000C0B4E">
      <w:pPr>
        <w:pStyle w:val="Style"/>
        <w:framePr w:w="9297" w:h="268" w:wrap="auto" w:hAnchor="margin" w:x="792" w:y="9571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02878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998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(ii) </w:t>
      </w:r>
      <w:r w:rsidR="00B4113E">
        <w:rPr>
          <w:rFonts w:asciiTheme="minorHAnsi" w:eastAsia="Arial" w:hAnsiTheme="minorHAnsi" w:cs="Arial"/>
          <w:sz w:val="19"/>
          <w:szCs w:val="19"/>
        </w:rPr>
        <w:t xml:space="preserve"> 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tikkostitwixxi l-istrumentalitajiet ta' tali reat,</w:t>
      </w:r>
    </w:p>
    <w:p w:rsidR="001C03FD" w:rsidRPr="00713725" w:rsidRDefault="000C0B4E">
      <w:pPr>
        <w:pStyle w:val="Style"/>
        <w:framePr w:w="9312" w:h="648" w:wrap="auto" w:hAnchor="margin" w:x="792" w:y="10041"/>
        <w:spacing w:before="43" w:line="187" w:lineRule="exact"/>
        <w:ind w:left="662" w:hanging="662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608038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998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(iii) </w:t>
      </w:r>
      <w:r w:rsidR="00B4113E">
        <w:rPr>
          <w:rFonts w:asciiTheme="minorHAnsi" w:eastAsia="Arial" w:hAnsiTheme="minorHAnsi" w:cs="Arial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hija suġġetta għall-konfiska li </w:t>
      </w:r>
      <w:r w:rsidR="00B4113E">
        <w:rPr>
          <w:rFonts w:asciiTheme="minorHAnsi" w:eastAsia="Arial" w:hAnsiTheme="minorHAnsi" w:cs="Arial"/>
          <w:sz w:val="19"/>
          <w:szCs w:val="19"/>
        </w:rPr>
        <w:t>tirriżulta mill-applikazzjoni fl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-Istat emittenti ta' kwalunkwe mill-poteri estiżi ta' konfiska kif speċifikati f' (a), (b) u (c). Il-bażi għad-deċiżjoni hija li l-Qorti, abbażi ta' fatti speċifiċi, hija </w:t>
      </w:r>
      <w:r w:rsidR="00B4113E">
        <w:rPr>
          <w:rFonts w:asciiTheme="minorHAnsi" w:eastAsia="Arial" w:hAnsiTheme="minorHAnsi" w:cs="Arial"/>
          <w:sz w:val="19"/>
          <w:szCs w:val="19"/>
        </w:rPr>
        <w:t>konvinta bis-sħiħ li l</w:t>
      </w:r>
      <w:r w:rsidR="00B4113E">
        <w:rPr>
          <w:rFonts w:asciiTheme="minorHAnsi" w:eastAsia="Arial" w:hAnsiTheme="minorHAnsi" w:cs="Arial"/>
          <w:sz w:val="19"/>
          <w:szCs w:val="19"/>
        </w:rPr>
        <w:softHyphen/>
        <w:t>proprjetà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in kwistjoni ġiet minn:</w:t>
      </w:r>
    </w:p>
    <w:p w:rsidR="001C03FD" w:rsidRPr="00713725" w:rsidRDefault="000C0B4E" w:rsidP="000210E6">
      <w:pPr>
        <w:pStyle w:val="Style"/>
        <w:framePr w:w="9292" w:h="456" w:wrap="auto" w:hAnchor="margin" w:x="811" w:y="10896"/>
        <w:spacing w:before="38" w:line="192" w:lineRule="exact"/>
        <w:ind w:left="993" w:hanging="567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634444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71E2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(a) </w:t>
      </w:r>
      <w:r w:rsidR="000210E6">
        <w:rPr>
          <w:rFonts w:asciiTheme="minorHAnsi" w:eastAsia="Arial" w:hAnsiTheme="minorHAnsi" w:cs="Arial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attivitajiet kriminali tal-persuna ħatja matul perijodu qabel ma nstabet ħatja għar-reat konċernat li hija </w:t>
      </w:r>
      <w:r w:rsidR="000210E6">
        <w:rPr>
          <w:rFonts w:asciiTheme="minorHAnsi" w:eastAsia="Arial" w:hAnsiTheme="minorHAnsi" w:cs="Arial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konsidrata bħala raġonevoli mill-Qorti fiċ-ċirkostanzi tal-każ partikolari,</w:t>
      </w:r>
    </w:p>
    <w:p w:rsidR="001C03FD" w:rsidRPr="00713725" w:rsidRDefault="000C0B4E" w:rsidP="000210E6">
      <w:pPr>
        <w:pStyle w:val="Style"/>
        <w:framePr w:w="9292" w:h="460" w:wrap="auto" w:hAnchor="margin" w:x="811" w:y="11553"/>
        <w:spacing w:before="38" w:line="192" w:lineRule="exact"/>
        <w:ind w:left="993" w:hanging="567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672250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71E2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(b) </w:t>
      </w:r>
      <w:r w:rsidR="000210E6">
        <w:rPr>
          <w:rFonts w:asciiTheme="minorHAnsi" w:eastAsia="Arial" w:hAnsiTheme="minorHAnsi" w:cs="Arial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attivitajiet kriminali simili tal-persuna ħatja matul perijodu qabel ma nstabet ħatja għar-reat konċernat li hija konsidrata bħala raġonevoli mill-Qorti fiċ-ċirkostanzi tal-każ partikolari, jew</w:t>
      </w:r>
    </w:p>
    <w:p w:rsidR="001C03FD" w:rsidRPr="00713725" w:rsidRDefault="000C0B4E" w:rsidP="000210E6">
      <w:pPr>
        <w:pStyle w:val="Style"/>
        <w:framePr w:w="9288" w:h="460" w:wrap="auto" w:hAnchor="margin" w:x="811" w:y="12216"/>
        <w:spacing w:before="38" w:line="192" w:lineRule="exact"/>
        <w:ind w:left="993" w:hanging="567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2086798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760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(c) </w:t>
      </w:r>
      <w:r w:rsidR="000210E6">
        <w:rPr>
          <w:rFonts w:asciiTheme="minorHAnsi" w:eastAsia="Arial" w:hAnsiTheme="minorHAnsi" w:cs="Arial"/>
          <w:sz w:val="19"/>
          <w:szCs w:val="19"/>
        </w:rPr>
        <w:t xml:space="preserve"> l-attività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kriminali tal-persuna ħatja, u ġie st</w:t>
      </w:r>
      <w:r w:rsidR="000210E6">
        <w:rPr>
          <w:rFonts w:asciiTheme="minorHAnsi" w:eastAsia="Arial" w:hAnsiTheme="minorHAnsi" w:cs="Arial"/>
          <w:sz w:val="19"/>
          <w:szCs w:val="19"/>
        </w:rPr>
        <w:t>abbilit li l-valur tal-proprjetà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huwa sproporzjonat mad-dħul legali ta' dik il-persuna.</w:t>
      </w:r>
    </w:p>
    <w:p w:rsidR="001C03FD" w:rsidRPr="00713725" w:rsidRDefault="00E50A5A" w:rsidP="00B4113E">
      <w:pPr>
        <w:pStyle w:val="Style"/>
        <w:framePr w:w="402" w:h="187" w:wrap="auto" w:hAnchor="page" w:x="10594" w:y="9"/>
        <w:spacing w:line="187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t>355</w:t>
      </w:r>
    </w:p>
    <w:p w:rsidR="006476F6" w:rsidRPr="00713725" w:rsidRDefault="006476F6" w:rsidP="006476F6">
      <w:pPr>
        <w:pStyle w:val="Style"/>
        <w:framePr w:w="787" w:h="192" w:wrap="auto" w:vAnchor="page" w:hAnchor="page" w:x="2558" w:y="840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t>MT</w:t>
      </w:r>
    </w:p>
    <w:p w:rsidR="001C03FD" w:rsidRPr="00713725" w:rsidRDefault="00E50A5A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1C03FD" w:rsidRPr="00713725">
          <w:type w:val="continuous"/>
          <w:pgSz w:w="11907" w:h="16840"/>
          <w:pgMar w:top="840" w:right="887" w:bottom="360" w:left="780" w:header="708" w:footer="708" w:gutter="0"/>
          <w:cols w:space="708"/>
          <w:docGrid w:linePitch="-1"/>
        </w:sectPr>
      </w:pPr>
      <w:r w:rsidRPr="00713725">
        <w:rPr>
          <w:rFonts w:asciiTheme="minorHAnsi" w:hAnsiTheme="minorHAnsi"/>
          <w:sz w:val="19"/>
          <w:szCs w:val="19"/>
        </w:rPr>
        <w:br w:type="page"/>
      </w:r>
    </w:p>
    <w:p w:rsidR="001C03FD" w:rsidRPr="00713725" w:rsidRDefault="00E50A5A" w:rsidP="000210E6">
      <w:pPr>
        <w:pStyle w:val="Style"/>
        <w:framePr w:w="439" w:h="192" w:wrap="auto" w:hAnchor="margin" w:y="4"/>
        <w:spacing w:line="187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lastRenderedPageBreak/>
        <w:t>356</w:t>
      </w:r>
    </w:p>
    <w:p w:rsidR="001C03FD" w:rsidRPr="00713725" w:rsidRDefault="00E50A5A" w:rsidP="000210E6">
      <w:pPr>
        <w:pStyle w:val="Style"/>
        <w:framePr w:w="3019" w:h="240" w:wrap="auto" w:hAnchor="margin" w:x="3715"/>
        <w:spacing w:line="187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t>Il-Ġurnal Uffiċjali tal-Unjoni Ewropea</w:t>
      </w:r>
    </w:p>
    <w:p w:rsidR="001C03FD" w:rsidRPr="00713725" w:rsidRDefault="00E50A5A" w:rsidP="000210E6">
      <w:pPr>
        <w:pStyle w:val="Style"/>
        <w:framePr w:w="990" w:h="192" w:wrap="auto" w:hAnchor="page" w:x="10131" w:y="4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t>10.9.2010</w:t>
      </w:r>
    </w:p>
    <w:p w:rsidR="001C03FD" w:rsidRPr="00713725" w:rsidRDefault="000C0B4E" w:rsidP="000210E6">
      <w:pPr>
        <w:pStyle w:val="Style"/>
        <w:framePr w:w="9576" w:h="427" w:wrap="auto" w:hAnchor="margin" w:x="509" w:y="787"/>
        <w:spacing w:before="48" w:line="182" w:lineRule="exact"/>
        <w:ind w:left="1180" w:hanging="754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586572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741A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(iv) </w:t>
      </w:r>
      <w:r w:rsidR="000210E6">
        <w:rPr>
          <w:rFonts w:asciiTheme="minorHAnsi" w:eastAsia="Arial" w:hAnsiTheme="minorHAnsi" w:cs="Arial"/>
          <w:sz w:val="19"/>
          <w:szCs w:val="19"/>
        </w:rPr>
        <w:t xml:space="preserve">   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tista' tiġi konfiskata taħt kwalunkwe disposizzjoni oħra relatata ma' setgħat estiżi ta' konfiska taħt il-liġi ta' l-Istat emittenti.</w:t>
      </w:r>
    </w:p>
    <w:p w:rsidR="0057741A" w:rsidRPr="000210E6" w:rsidRDefault="00E50A5A" w:rsidP="000210E6">
      <w:pPr>
        <w:pStyle w:val="Style"/>
        <w:framePr w:w="9576" w:h="408" w:wrap="auto" w:hAnchor="margin" w:x="509" w:y="1521"/>
        <w:spacing w:line="177" w:lineRule="exact"/>
        <w:ind w:left="422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Jekk żewġ kategoriji ta' konfiska jew iżjed huma involuti, ipprovdi dettalji dwar liema proprjeta hija konfiskata fir-rigward ta'</w:t>
      </w:r>
      <w:r w:rsidR="000210E6">
        <w:rPr>
          <w:rFonts w:asciiTheme="minorHAnsi" w:hAnsiTheme="minorHAnsi"/>
          <w:sz w:val="19"/>
          <w:szCs w:val="19"/>
        </w:rPr>
        <w:t xml:space="preserve"> </w:t>
      </w:r>
      <w:r w:rsidRPr="000210E6">
        <w:rPr>
          <w:rFonts w:asciiTheme="minorHAnsi" w:eastAsia="Arial" w:hAnsiTheme="minorHAnsi" w:cs="Arial"/>
          <w:sz w:val="19"/>
          <w:szCs w:val="19"/>
        </w:rPr>
        <w:t>liema kategorija:</w:t>
      </w:r>
      <w:r w:rsidR="000210E6" w:rsidRPr="000210E6">
        <w:rPr>
          <w:rFonts w:asciiTheme="minorHAnsi" w:eastAsia="Arial" w:hAnsiTheme="minorHAnsi" w:cs="Arial"/>
          <w:sz w:val="19"/>
          <w:szCs w:val="19"/>
        </w:rPr>
        <w:t xml:space="preserve"> …</w:t>
      </w:r>
      <w:r w:rsidR="0057741A" w:rsidRPr="000210E6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……………………………………………………………………………………...</w:t>
      </w:r>
      <w:r w:rsidR="000210E6">
        <w:rPr>
          <w:rFonts w:asciiTheme="minorHAnsi" w:eastAsia="Arial" w:hAnsiTheme="minorHAnsi" w:cs="Arial"/>
          <w:sz w:val="19"/>
          <w:szCs w:val="19"/>
        </w:rPr>
        <w:t>.................................................</w:t>
      </w:r>
    </w:p>
    <w:p w:rsidR="001C03FD" w:rsidRPr="00713725" w:rsidRDefault="0057741A" w:rsidP="000210E6">
      <w:pPr>
        <w:pStyle w:val="Style"/>
        <w:framePr w:w="9576" w:h="408" w:wrap="auto" w:hAnchor="margin" w:x="509" w:y="1521"/>
        <w:tabs>
          <w:tab w:val="left" w:pos="417"/>
          <w:tab w:val="left" w:leader="dot" w:pos="9518"/>
        </w:tabs>
        <w:spacing w:line="360" w:lineRule="auto"/>
        <w:ind w:left="426"/>
        <w:jc w:val="both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……………………………………………………………………………………………………………………………………………………………...</w:t>
      </w:r>
      <w:r w:rsidR="000210E6">
        <w:rPr>
          <w:rFonts w:asciiTheme="minorHAnsi" w:eastAsia="Arial" w:hAnsiTheme="minorHAnsi" w:cs="Arial"/>
          <w:sz w:val="19"/>
          <w:szCs w:val="19"/>
          <w:lang w:val="en-GB"/>
        </w:rPr>
        <w:t>.........................</w:t>
      </w:r>
    </w:p>
    <w:p w:rsidR="001C03FD" w:rsidRPr="00713725" w:rsidRDefault="00E50A5A">
      <w:pPr>
        <w:pStyle w:val="Style"/>
        <w:framePr w:w="9580" w:h="220" w:wrap="auto" w:hAnchor="margin" w:x="504" w:y="2774"/>
        <w:tabs>
          <w:tab w:val="left" w:pos="1"/>
          <w:tab w:val="left" w:pos="369"/>
        </w:tabs>
        <w:spacing w:line="182" w:lineRule="exact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ab/>
        <w:t xml:space="preserve">2. </w:t>
      </w: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ab/>
        <w:t>Informazzjoni dwar ir-</w:t>
      </w:r>
      <w:proofErr w:type="gramStart"/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reat(</w:t>
      </w:r>
      <w:proofErr w:type="gramEnd"/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i) li rriżulta(w) fl-ordni ta' konfiska </w:t>
      </w:r>
    </w:p>
    <w:p w:rsidR="001C03FD" w:rsidRPr="00713725" w:rsidRDefault="00E50A5A">
      <w:pPr>
        <w:pStyle w:val="Style"/>
        <w:framePr w:w="9580" w:h="412" w:wrap="auto" w:hAnchor="margin" w:x="504" w:y="3523"/>
        <w:spacing w:line="192" w:lineRule="exact"/>
        <w:ind w:left="379" w:hanging="379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2.1</w:t>
      </w:r>
      <w:proofErr w:type="gramStart"/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. </w:t>
      </w:r>
      <w:r w:rsidR="000210E6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Sommarju</w:t>
      </w:r>
      <w:proofErr w:type="gramEnd"/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 tal-fatti u deskrizzjoni taċ-ċirkustanzi li fihom ir-reat(i), li rriżulta(w</w:t>
      </w:r>
      <w:r w:rsidR="0057741A" w:rsidRPr="00713725">
        <w:rPr>
          <w:rFonts w:asciiTheme="minorHAnsi" w:eastAsia="Arial" w:hAnsiTheme="minorHAnsi" w:cs="Arial"/>
          <w:sz w:val="19"/>
          <w:szCs w:val="19"/>
          <w:lang w:val="en-GB"/>
        </w:rPr>
        <w:t>) fl-ordni ta' konfiska twettaq/</w:t>
      </w: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qu, inkluż il-ħin u l</w:t>
      </w: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softHyphen/>
        <w:t>post:</w:t>
      </w:r>
    </w:p>
    <w:p w:rsidR="0057741A" w:rsidRPr="00713725" w:rsidRDefault="0057741A" w:rsidP="000210E6">
      <w:pPr>
        <w:pStyle w:val="Style"/>
        <w:framePr w:w="9580" w:h="412" w:wrap="auto" w:hAnchor="margin" w:x="504" w:y="3523"/>
        <w:spacing w:line="360" w:lineRule="auto"/>
        <w:ind w:left="379" w:firstLine="47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……………………………………………………………………………………………………………………………………………………………...</w:t>
      </w:r>
      <w:r w:rsidR="000210E6">
        <w:rPr>
          <w:rFonts w:asciiTheme="minorHAnsi" w:eastAsia="Arial" w:hAnsiTheme="minorHAnsi" w:cs="Arial"/>
          <w:sz w:val="19"/>
          <w:szCs w:val="19"/>
          <w:lang w:val="en-GB"/>
        </w:rPr>
        <w:t>.........................</w:t>
      </w:r>
    </w:p>
    <w:p w:rsidR="0057741A" w:rsidRPr="00713725" w:rsidRDefault="0057741A" w:rsidP="000210E6">
      <w:pPr>
        <w:pStyle w:val="Style"/>
        <w:framePr w:w="9580" w:h="412" w:wrap="auto" w:hAnchor="margin" w:x="504" w:y="3523"/>
        <w:spacing w:line="360" w:lineRule="auto"/>
        <w:ind w:left="379" w:firstLine="47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……………………………………………………………………………………………………………………………………………………………...</w:t>
      </w:r>
      <w:r w:rsidR="000210E6">
        <w:rPr>
          <w:rFonts w:asciiTheme="minorHAnsi" w:eastAsia="Arial" w:hAnsiTheme="minorHAnsi" w:cs="Arial"/>
          <w:sz w:val="19"/>
          <w:szCs w:val="19"/>
          <w:lang w:val="en-GB"/>
        </w:rPr>
        <w:t>..........................</w:t>
      </w:r>
    </w:p>
    <w:p w:rsidR="0057741A" w:rsidRPr="00713725" w:rsidRDefault="0057741A" w:rsidP="000210E6">
      <w:pPr>
        <w:pStyle w:val="Style"/>
        <w:framePr w:w="9580" w:h="412" w:wrap="auto" w:hAnchor="margin" w:x="504" w:y="3523"/>
        <w:spacing w:line="360" w:lineRule="auto"/>
        <w:ind w:left="379" w:firstLine="47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……………………………………………………………………………………………………………………………………………………………...</w:t>
      </w:r>
      <w:r w:rsidR="000210E6">
        <w:rPr>
          <w:rFonts w:asciiTheme="minorHAnsi" w:eastAsia="Arial" w:hAnsiTheme="minorHAnsi" w:cs="Arial"/>
          <w:sz w:val="19"/>
          <w:szCs w:val="19"/>
          <w:lang w:val="en-GB"/>
        </w:rPr>
        <w:t>.........................</w:t>
      </w:r>
    </w:p>
    <w:p w:rsidR="0057741A" w:rsidRPr="00713725" w:rsidRDefault="0057741A" w:rsidP="000210E6">
      <w:pPr>
        <w:pStyle w:val="Style"/>
        <w:framePr w:w="9580" w:h="412" w:wrap="auto" w:hAnchor="margin" w:x="504" w:y="3523"/>
        <w:spacing w:line="360" w:lineRule="auto"/>
        <w:ind w:left="379" w:firstLine="47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……………………………………………………………………………………………………………………………………………………………...</w:t>
      </w:r>
      <w:r w:rsidR="000210E6">
        <w:rPr>
          <w:rFonts w:asciiTheme="minorHAnsi" w:eastAsia="Arial" w:hAnsiTheme="minorHAnsi" w:cs="Arial"/>
          <w:sz w:val="19"/>
          <w:szCs w:val="19"/>
          <w:lang w:val="en-GB"/>
        </w:rPr>
        <w:t>.........................</w:t>
      </w:r>
    </w:p>
    <w:p w:rsidR="0057741A" w:rsidRPr="00713725" w:rsidRDefault="0057741A" w:rsidP="000210E6">
      <w:pPr>
        <w:pStyle w:val="Style"/>
        <w:framePr w:w="9580" w:h="412" w:wrap="auto" w:hAnchor="margin" w:x="504" w:y="3523"/>
        <w:spacing w:line="360" w:lineRule="auto"/>
        <w:ind w:left="379" w:firstLine="47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……………………………………………………………………………………………………………………………………………………………...</w:t>
      </w:r>
      <w:r w:rsidR="000210E6">
        <w:rPr>
          <w:rFonts w:asciiTheme="minorHAnsi" w:eastAsia="Arial" w:hAnsiTheme="minorHAnsi" w:cs="Arial"/>
          <w:sz w:val="19"/>
          <w:szCs w:val="19"/>
          <w:lang w:val="en-GB"/>
        </w:rPr>
        <w:t>.........................</w:t>
      </w:r>
    </w:p>
    <w:p w:rsidR="001C03FD" w:rsidRPr="00713725" w:rsidRDefault="00E50A5A">
      <w:pPr>
        <w:pStyle w:val="Style"/>
        <w:framePr w:w="9580" w:h="408" w:wrap="auto" w:hAnchor="margin" w:x="504" w:y="6489"/>
        <w:spacing w:line="192" w:lineRule="exact"/>
        <w:ind w:left="379" w:hanging="379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2.2</w:t>
      </w:r>
      <w:proofErr w:type="gramStart"/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. </w:t>
      </w:r>
      <w:r w:rsidR="000210E6">
        <w:rPr>
          <w:rFonts w:asciiTheme="minorHAnsi" w:eastAsia="Arial" w:hAnsiTheme="minorHAnsi" w:cs="Arial"/>
          <w:sz w:val="19"/>
          <w:szCs w:val="19"/>
          <w:lang w:val="en-GB"/>
        </w:rPr>
        <w:t xml:space="preserve"> </w:t>
      </w: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Natura</w:t>
      </w:r>
      <w:proofErr w:type="gramEnd"/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 u klassifikazzjoni legali tar-reat(i) li rriżulta(w) fl-ordni ta' konfiska u d-disposizzjoni s</w:t>
      </w:r>
      <w:r w:rsidR="0057741A" w:rsidRPr="00713725">
        <w:rPr>
          <w:rFonts w:asciiTheme="minorHAnsi" w:eastAsia="Arial" w:hAnsiTheme="minorHAnsi" w:cs="Arial"/>
          <w:sz w:val="19"/>
          <w:szCs w:val="19"/>
          <w:lang w:val="en-GB"/>
        </w:rPr>
        <w:t>tatutorja applikabbli/</w:t>
      </w:r>
      <w:r w:rsidRPr="00713725">
        <w:rPr>
          <w:rFonts w:asciiTheme="minorHAnsi" w:eastAsia="Arial" w:hAnsiTheme="minorHAnsi" w:cs="Arial"/>
          <w:sz w:val="19"/>
          <w:szCs w:val="19"/>
          <w:lang w:val="en-GB"/>
        </w:rPr>
        <w:t>l-kodiċi abbażi ta' liema ttieħdet id-deċiżjoni:</w:t>
      </w:r>
    </w:p>
    <w:p w:rsidR="0057741A" w:rsidRPr="000210E6" w:rsidRDefault="0057741A" w:rsidP="000210E6">
      <w:pPr>
        <w:pStyle w:val="Style"/>
        <w:framePr w:w="9580" w:h="408" w:wrap="auto" w:hAnchor="margin" w:x="504" w:y="6489"/>
        <w:spacing w:line="360" w:lineRule="auto"/>
        <w:ind w:left="379" w:firstLine="47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0210E6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……………………………………………………………………………………………………………………………………………………………...</w:t>
      </w:r>
      <w:r w:rsidR="000210E6">
        <w:rPr>
          <w:rFonts w:asciiTheme="minorHAnsi" w:eastAsia="Arial" w:hAnsiTheme="minorHAnsi" w:cs="Arial"/>
          <w:sz w:val="19"/>
          <w:szCs w:val="19"/>
          <w:lang w:val="en-GB"/>
        </w:rPr>
        <w:t>.........................</w:t>
      </w:r>
    </w:p>
    <w:p w:rsidR="0057741A" w:rsidRPr="000210E6" w:rsidRDefault="0057741A" w:rsidP="000210E6">
      <w:pPr>
        <w:pStyle w:val="Style"/>
        <w:framePr w:w="9580" w:h="408" w:wrap="auto" w:hAnchor="margin" w:x="504" w:y="6489"/>
        <w:spacing w:line="360" w:lineRule="auto"/>
        <w:ind w:left="379" w:firstLine="47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0210E6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……………………………………………………………………………………………………………………………………………………………...</w:t>
      </w:r>
      <w:r w:rsidR="000210E6">
        <w:rPr>
          <w:rFonts w:asciiTheme="minorHAnsi" w:eastAsia="Arial" w:hAnsiTheme="minorHAnsi" w:cs="Arial"/>
          <w:sz w:val="19"/>
          <w:szCs w:val="19"/>
          <w:lang w:val="en-GB"/>
        </w:rPr>
        <w:t>.........................</w:t>
      </w:r>
    </w:p>
    <w:p w:rsidR="0057741A" w:rsidRPr="000210E6" w:rsidRDefault="0057741A" w:rsidP="000210E6">
      <w:pPr>
        <w:pStyle w:val="Style"/>
        <w:framePr w:w="9580" w:h="408" w:wrap="auto" w:hAnchor="margin" w:x="504" w:y="6489"/>
        <w:spacing w:line="360" w:lineRule="auto"/>
        <w:ind w:left="379" w:firstLine="47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0210E6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……………………………………………………………………………………………………………………………………………………………...</w:t>
      </w:r>
      <w:r w:rsidR="000210E6">
        <w:rPr>
          <w:rFonts w:asciiTheme="minorHAnsi" w:eastAsia="Arial" w:hAnsiTheme="minorHAnsi" w:cs="Arial"/>
          <w:sz w:val="19"/>
          <w:szCs w:val="19"/>
          <w:lang w:val="en-GB"/>
        </w:rPr>
        <w:t>.........................</w:t>
      </w:r>
    </w:p>
    <w:p w:rsidR="0057741A" w:rsidRPr="000210E6" w:rsidRDefault="0057741A" w:rsidP="000210E6">
      <w:pPr>
        <w:pStyle w:val="Style"/>
        <w:framePr w:w="9580" w:h="408" w:wrap="auto" w:hAnchor="margin" w:x="504" w:y="6489"/>
        <w:spacing w:line="360" w:lineRule="auto"/>
        <w:ind w:left="379" w:firstLine="47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r w:rsidRPr="000210E6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……………………………………………………………………………………………………………………………………………………………...</w:t>
      </w:r>
      <w:r w:rsidR="000210E6">
        <w:rPr>
          <w:rFonts w:asciiTheme="minorHAnsi" w:eastAsia="Arial" w:hAnsiTheme="minorHAnsi" w:cs="Arial"/>
          <w:sz w:val="19"/>
          <w:szCs w:val="19"/>
          <w:lang w:val="en-GB"/>
        </w:rPr>
        <w:t>.........................</w:t>
      </w:r>
    </w:p>
    <w:p w:rsidR="0057741A" w:rsidRPr="000210E6" w:rsidRDefault="0057741A" w:rsidP="000210E6">
      <w:pPr>
        <w:pStyle w:val="Style"/>
        <w:framePr w:w="9580" w:h="408" w:wrap="auto" w:hAnchor="margin" w:x="504" w:y="6489"/>
        <w:spacing w:line="360" w:lineRule="auto"/>
        <w:ind w:left="379" w:firstLine="47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0210E6">
        <w:rPr>
          <w:rFonts w:asciiTheme="minorHAnsi" w:eastAsia="Arial" w:hAnsiTheme="minorHAnsi" w:cs="Arial"/>
          <w:sz w:val="19"/>
          <w:szCs w:val="19"/>
          <w:lang w:val="en-GB"/>
        </w:rPr>
        <w:t>……………………………………………………………………………………………………………………………………………………………...</w:t>
      </w:r>
      <w:r w:rsidR="000210E6">
        <w:rPr>
          <w:rFonts w:asciiTheme="minorHAnsi" w:eastAsia="Arial" w:hAnsiTheme="minorHAnsi" w:cs="Arial"/>
          <w:sz w:val="19"/>
          <w:szCs w:val="19"/>
          <w:lang w:val="en-GB"/>
        </w:rPr>
        <w:t>.........................</w:t>
      </w:r>
    </w:p>
    <w:p w:rsidR="001C03FD" w:rsidRPr="000210E6" w:rsidRDefault="00E50A5A">
      <w:pPr>
        <w:pStyle w:val="Style"/>
        <w:framePr w:w="9580" w:h="3355" w:wrap="auto" w:hAnchor="margin" w:x="504" w:y="9451"/>
        <w:spacing w:line="192" w:lineRule="exact"/>
        <w:ind w:left="379" w:hanging="379"/>
        <w:jc w:val="both"/>
        <w:textAlignment w:val="baseline"/>
        <w:rPr>
          <w:rFonts w:asciiTheme="minorHAnsi" w:hAnsiTheme="minorHAnsi"/>
          <w:sz w:val="19"/>
          <w:szCs w:val="19"/>
          <w:lang w:val="en-GB"/>
        </w:rPr>
      </w:pPr>
      <w:r w:rsidRPr="000210E6">
        <w:rPr>
          <w:rFonts w:asciiTheme="minorHAnsi" w:eastAsia="Arial" w:hAnsiTheme="minorHAnsi" w:cs="Arial"/>
          <w:sz w:val="19"/>
          <w:szCs w:val="19"/>
          <w:lang w:val="en-GB"/>
        </w:rPr>
        <w:t xml:space="preserve">2.3. Jekk applikabbli, immarka wieħed minn dawn ir-reati jew iżjed li </w:t>
      </w:r>
      <w:proofErr w:type="gramStart"/>
      <w:r w:rsidRPr="000210E6">
        <w:rPr>
          <w:rFonts w:asciiTheme="minorHAnsi" w:eastAsia="Arial" w:hAnsiTheme="minorHAnsi" w:cs="Arial"/>
          <w:sz w:val="19"/>
          <w:szCs w:val="19"/>
          <w:lang w:val="en-GB"/>
        </w:rPr>
        <w:t>għalih(</w:t>
      </w:r>
      <w:proofErr w:type="gramEnd"/>
      <w:r w:rsidRPr="000210E6">
        <w:rPr>
          <w:rFonts w:asciiTheme="minorHAnsi" w:eastAsia="Arial" w:hAnsiTheme="minorHAnsi" w:cs="Arial"/>
          <w:sz w:val="19"/>
          <w:szCs w:val="19"/>
          <w:lang w:val="en-GB"/>
        </w:rPr>
        <w:t xml:space="preserve">om) ir-reat(i) identifikat(i) taħt il-punt ii. </w:t>
      </w:r>
      <w:proofErr w:type="gramStart"/>
      <w:r w:rsidRPr="000210E6">
        <w:rPr>
          <w:rFonts w:asciiTheme="minorHAnsi" w:eastAsia="Arial" w:hAnsiTheme="minorHAnsi" w:cs="Arial"/>
          <w:sz w:val="19"/>
          <w:szCs w:val="19"/>
          <w:lang w:val="en-GB"/>
        </w:rPr>
        <w:t>hawn</w:t>
      </w:r>
      <w:proofErr w:type="gramEnd"/>
      <w:r w:rsidRPr="000210E6">
        <w:rPr>
          <w:rFonts w:asciiTheme="minorHAnsi" w:eastAsia="Arial" w:hAnsiTheme="minorHAnsi" w:cs="Arial"/>
          <w:sz w:val="19"/>
          <w:szCs w:val="19"/>
          <w:lang w:val="en-GB"/>
        </w:rPr>
        <w:t xml:space="preserve"> fuq jirrelata(w), jekk ir-</w:t>
      </w:r>
      <w:r w:rsidR="000210E6" w:rsidRPr="000210E6">
        <w:rPr>
          <w:rFonts w:asciiTheme="minorHAnsi" w:eastAsia="Arial" w:hAnsiTheme="minorHAnsi" w:cs="Arial"/>
          <w:sz w:val="19"/>
          <w:szCs w:val="19"/>
          <w:lang w:val="en-GB"/>
        </w:rPr>
        <w:t>reat(i) huwa/huma kastigabbli fl</w:t>
      </w:r>
      <w:r w:rsidRPr="000210E6">
        <w:rPr>
          <w:rFonts w:asciiTheme="minorHAnsi" w:eastAsia="Arial" w:hAnsiTheme="minorHAnsi" w:cs="Arial"/>
          <w:sz w:val="19"/>
          <w:szCs w:val="19"/>
          <w:lang w:val="en-GB"/>
        </w:rPr>
        <w:t>-Istat emittenti b'sentenza ta' ħabs ta' perijodu massimu ta' mill-inqas tliet snin (immarka l-kaxxa/i rilevanti):</w:t>
      </w:r>
    </w:p>
    <w:p w:rsidR="000210E6" w:rsidRPr="000C0B4E" w:rsidRDefault="000C0B4E" w:rsidP="000210E6">
      <w:pPr>
        <w:pStyle w:val="Style"/>
        <w:framePr w:w="9580" w:h="3355" w:wrap="auto" w:hAnchor="margin" w:x="504" w:y="9451"/>
        <w:spacing w:before="4" w:line="316" w:lineRule="exact"/>
        <w:ind w:left="364" w:right="-59"/>
        <w:textAlignment w:val="baseline"/>
        <w:rPr>
          <w:rFonts w:asciiTheme="minorHAnsi" w:eastAsia="Arial" w:hAnsiTheme="minorHAnsi" w:cs="Arial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  <w:lang w:val="en-GB"/>
          </w:rPr>
          <w:id w:val="-448238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73A" w:rsidRPr="000C0B4E">
            <w:rPr>
              <w:rFonts w:ascii="MS Gothic" w:eastAsia="MS Gothic" w:hAnsi="MS Gothic" w:cs="MS Gothic" w:hint="eastAsia"/>
              <w:w w:val="121"/>
              <w:sz w:val="19"/>
              <w:szCs w:val="19"/>
              <w:lang w:val="en-GB"/>
            </w:rPr>
            <w:t>☐</w:t>
          </w:r>
        </w:sdtContent>
      </w:sdt>
      <w:r w:rsidR="00E50A5A" w:rsidRPr="000C0B4E">
        <w:rPr>
          <w:rFonts w:asciiTheme="minorHAnsi" w:eastAsia="Arial" w:hAnsiTheme="minorHAnsi" w:cs="Arial"/>
          <w:w w:val="121"/>
          <w:sz w:val="19"/>
          <w:szCs w:val="19"/>
          <w:lang w:val="en-GB"/>
        </w:rPr>
        <w:t xml:space="preserve"> </w:t>
      </w:r>
      <w:proofErr w:type="gramStart"/>
      <w:r w:rsidR="00E50A5A" w:rsidRPr="000C0B4E">
        <w:rPr>
          <w:rFonts w:asciiTheme="minorHAnsi" w:eastAsia="Arial" w:hAnsiTheme="minorHAnsi" w:cs="Arial"/>
          <w:sz w:val="19"/>
          <w:szCs w:val="19"/>
          <w:lang w:val="en-GB"/>
        </w:rPr>
        <w:t>pa</w:t>
      </w:r>
      <w:r w:rsidR="000210E6" w:rsidRPr="000C0B4E">
        <w:rPr>
          <w:rFonts w:asciiTheme="minorHAnsi" w:eastAsia="Arial" w:hAnsiTheme="minorHAnsi" w:cs="Arial"/>
          <w:sz w:val="19"/>
          <w:szCs w:val="19"/>
          <w:lang w:val="en-GB"/>
        </w:rPr>
        <w:t>rteċipazzjoni</w:t>
      </w:r>
      <w:proofErr w:type="gramEnd"/>
      <w:r w:rsidR="000210E6" w:rsidRPr="000C0B4E">
        <w:rPr>
          <w:rFonts w:asciiTheme="minorHAnsi" w:eastAsia="Arial" w:hAnsiTheme="minorHAnsi" w:cs="Arial"/>
          <w:sz w:val="19"/>
          <w:szCs w:val="19"/>
          <w:lang w:val="en-GB"/>
        </w:rPr>
        <w:t xml:space="preserve"> f'organizzazzjoni </w:t>
      </w:r>
      <w:r w:rsidR="00E50A5A" w:rsidRPr="000C0B4E">
        <w:rPr>
          <w:rFonts w:asciiTheme="minorHAnsi" w:eastAsia="Arial" w:hAnsiTheme="minorHAnsi" w:cs="Arial"/>
          <w:sz w:val="19"/>
          <w:szCs w:val="19"/>
          <w:lang w:val="en-GB"/>
        </w:rPr>
        <w:t>kriminali;</w:t>
      </w:r>
    </w:p>
    <w:p w:rsidR="001C03FD" w:rsidRPr="000C0B4E" w:rsidRDefault="000C0B4E" w:rsidP="000210E6">
      <w:pPr>
        <w:pStyle w:val="Style"/>
        <w:framePr w:w="9580" w:h="3355" w:wrap="auto" w:hAnchor="margin" w:x="504" w:y="9451"/>
        <w:spacing w:before="4" w:line="316" w:lineRule="exact"/>
        <w:ind w:left="364" w:right="-59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  <w:lang w:val="en-GB"/>
          </w:rPr>
          <w:id w:val="487443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0E6" w:rsidRPr="000C0B4E">
            <w:rPr>
              <w:rFonts w:ascii="MS Gothic" w:eastAsia="MS Gothic" w:hAnsi="MS Gothic" w:cs="Arial" w:hint="eastAsia"/>
              <w:w w:val="121"/>
              <w:sz w:val="19"/>
              <w:szCs w:val="19"/>
              <w:lang w:val="en-GB"/>
            </w:rPr>
            <w:t>☐</w:t>
          </w:r>
        </w:sdtContent>
      </w:sdt>
      <w:r w:rsidR="00E50A5A" w:rsidRPr="000C0B4E">
        <w:rPr>
          <w:rFonts w:asciiTheme="minorHAnsi" w:eastAsia="Arial" w:hAnsiTheme="minorHAnsi" w:cs="Arial"/>
          <w:w w:val="121"/>
          <w:sz w:val="19"/>
          <w:szCs w:val="19"/>
          <w:lang w:val="en-GB"/>
        </w:rPr>
        <w:t xml:space="preserve"> </w:t>
      </w:r>
      <w:proofErr w:type="gramStart"/>
      <w:r w:rsidR="00E50A5A" w:rsidRPr="000C0B4E">
        <w:rPr>
          <w:rFonts w:asciiTheme="minorHAnsi" w:eastAsia="Arial" w:hAnsiTheme="minorHAnsi" w:cs="Arial"/>
          <w:sz w:val="19"/>
          <w:szCs w:val="19"/>
          <w:lang w:val="en-GB"/>
        </w:rPr>
        <w:t>terroriżmu</w:t>
      </w:r>
      <w:proofErr w:type="gramEnd"/>
      <w:r w:rsidR="00E50A5A" w:rsidRPr="000C0B4E">
        <w:rPr>
          <w:rFonts w:asciiTheme="minorHAnsi" w:eastAsia="Arial" w:hAnsiTheme="minorHAnsi" w:cs="Arial"/>
          <w:sz w:val="19"/>
          <w:szCs w:val="19"/>
          <w:lang w:val="en-GB"/>
        </w:rPr>
        <w:t>;</w:t>
      </w:r>
    </w:p>
    <w:p w:rsidR="001C03FD" w:rsidRPr="000C0B4E" w:rsidRDefault="000C0B4E">
      <w:pPr>
        <w:pStyle w:val="Style"/>
        <w:framePr w:w="9580" w:h="3355" w:wrap="auto" w:hAnchor="margin" w:x="504" w:y="9451"/>
        <w:spacing w:line="321" w:lineRule="exact"/>
        <w:ind w:left="36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  <w:lang w:val="en-GB"/>
          </w:rPr>
          <w:id w:val="1511798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73A" w:rsidRPr="000C0B4E">
            <w:rPr>
              <w:rFonts w:ascii="MS Gothic" w:eastAsia="MS Gothic" w:hAnsi="MS Gothic" w:cs="MS Gothic" w:hint="eastAsia"/>
              <w:w w:val="121"/>
              <w:sz w:val="19"/>
              <w:szCs w:val="19"/>
              <w:lang w:val="en-GB"/>
            </w:rPr>
            <w:t>☐</w:t>
          </w:r>
        </w:sdtContent>
      </w:sdt>
      <w:r w:rsidR="00E50A5A" w:rsidRPr="000C0B4E">
        <w:rPr>
          <w:rFonts w:asciiTheme="minorHAnsi" w:eastAsia="Arial" w:hAnsiTheme="minorHAnsi" w:cs="Arial"/>
          <w:w w:val="121"/>
          <w:sz w:val="19"/>
          <w:szCs w:val="19"/>
          <w:lang w:val="en-GB"/>
        </w:rPr>
        <w:t xml:space="preserve"> </w:t>
      </w:r>
      <w:proofErr w:type="gramStart"/>
      <w:r w:rsidR="00E50A5A" w:rsidRPr="000C0B4E">
        <w:rPr>
          <w:rFonts w:asciiTheme="minorHAnsi" w:eastAsia="Arial" w:hAnsiTheme="minorHAnsi" w:cs="Arial"/>
          <w:sz w:val="19"/>
          <w:szCs w:val="19"/>
          <w:lang w:val="en-GB"/>
        </w:rPr>
        <w:t>traffikar</w:t>
      </w:r>
      <w:proofErr w:type="gramEnd"/>
      <w:r w:rsidR="00E50A5A" w:rsidRPr="000C0B4E">
        <w:rPr>
          <w:rFonts w:asciiTheme="minorHAnsi" w:eastAsia="Arial" w:hAnsiTheme="minorHAnsi" w:cs="Arial"/>
          <w:sz w:val="19"/>
          <w:szCs w:val="19"/>
          <w:lang w:val="en-GB"/>
        </w:rPr>
        <w:t xml:space="preserve"> ta' bnedmin;</w:t>
      </w:r>
    </w:p>
    <w:p w:rsidR="001C03FD" w:rsidRPr="00713725" w:rsidRDefault="000C0B4E">
      <w:pPr>
        <w:pStyle w:val="Style"/>
        <w:framePr w:w="9580" w:h="3355" w:wrap="auto" w:hAnchor="margin" w:x="504" w:y="9451"/>
        <w:spacing w:line="321" w:lineRule="exact"/>
        <w:ind w:left="36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533797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73A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sfruttament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sesswali ta' tfal u pornografija tat-tfal;</w:t>
      </w:r>
    </w:p>
    <w:p w:rsidR="005C073A" w:rsidRPr="00713725" w:rsidRDefault="000C0B4E" w:rsidP="000210E6">
      <w:pPr>
        <w:pStyle w:val="Style"/>
        <w:framePr w:w="9580" w:h="3355" w:wrap="auto" w:hAnchor="margin" w:x="504" w:y="9451"/>
        <w:spacing w:line="321" w:lineRule="exact"/>
        <w:ind w:left="364" w:right="-59"/>
        <w:textAlignment w:val="baseline"/>
        <w:rPr>
          <w:rFonts w:asciiTheme="minorHAnsi" w:eastAsia="Arial" w:hAnsiTheme="minorHAnsi" w:cs="Arial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603843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73A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traffikar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illeċitu fi drogi narkotiċi u sustanzi psikotropiċi; </w:t>
      </w:r>
    </w:p>
    <w:p w:rsidR="001C03FD" w:rsidRPr="00713725" w:rsidRDefault="000C0B4E">
      <w:pPr>
        <w:pStyle w:val="Style"/>
        <w:framePr w:w="9580" w:h="3355" w:wrap="auto" w:hAnchor="margin" w:x="504" w:y="9451"/>
        <w:spacing w:line="321" w:lineRule="exact"/>
        <w:ind w:left="364" w:right="4723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65399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73A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5C073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traffikar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illeċitu f'armi, munizzjoni u splussivi;</w:t>
      </w:r>
    </w:p>
    <w:p w:rsidR="000210E6" w:rsidRDefault="000C0B4E" w:rsidP="000210E6">
      <w:pPr>
        <w:pStyle w:val="Style"/>
        <w:framePr w:w="9580" w:h="3355" w:wrap="auto" w:hAnchor="margin" w:x="504" w:y="9451"/>
        <w:spacing w:line="321" w:lineRule="exact"/>
        <w:ind w:left="36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750551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73A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korruzzjoni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>;</w:t>
      </w:r>
    </w:p>
    <w:p w:rsidR="001C03FD" w:rsidRPr="00713725" w:rsidRDefault="000C0B4E" w:rsidP="000210E6">
      <w:pPr>
        <w:pStyle w:val="Style"/>
        <w:framePr w:w="9580" w:h="3355" w:wrap="auto" w:hAnchor="margin" w:x="504" w:y="9451"/>
        <w:spacing w:line="321" w:lineRule="exact"/>
        <w:ind w:left="709" w:hanging="345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860788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73A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5C073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frodi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>, inkluż dik li taffettwa l-interessi finanzjarji tal-Komunitajiet Ewropej fit-tifsira tal-Konvenzjoni tas-26 ta' Lulju 1995 dwar il-protezzjoni ta' l-interessi finanzjarji tal-Komunitajiet Ewropej;</w:t>
      </w:r>
    </w:p>
    <w:p w:rsidR="006476F6" w:rsidRPr="00713725" w:rsidRDefault="006476F6" w:rsidP="006476F6">
      <w:pPr>
        <w:pStyle w:val="Style"/>
        <w:framePr w:w="787" w:h="192" w:wrap="auto" w:vAnchor="page" w:hAnchor="page" w:x="2558" w:y="840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t>MT</w:t>
      </w:r>
    </w:p>
    <w:p w:rsidR="001C03FD" w:rsidRPr="00713725" w:rsidRDefault="00E50A5A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1C03FD" w:rsidRPr="00713725">
          <w:type w:val="continuous"/>
          <w:pgSz w:w="11907" w:h="16840"/>
          <w:pgMar w:top="840" w:right="787" w:bottom="360" w:left="920" w:header="708" w:footer="708" w:gutter="0"/>
          <w:cols w:space="708"/>
          <w:docGrid w:linePitch="-1"/>
        </w:sectPr>
      </w:pPr>
      <w:r w:rsidRPr="00713725">
        <w:rPr>
          <w:rFonts w:asciiTheme="minorHAnsi" w:hAnsiTheme="minorHAnsi"/>
          <w:sz w:val="19"/>
          <w:szCs w:val="19"/>
        </w:rPr>
        <w:br w:type="page"/>
      </w:r>
    </w:p>
    <w:p w:rsidR="001C03FD" w:rsidRPr="00713725" w:rsidRDefault="00E50A5A" w:rsidP="000210E6">
      <w:pPr>
        <w:pStyle w:val="Style"/>
        <w:framePr w:w="1003" w:h="192" w:wrap="auto" w:hAnchor="margin" w:y="4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lastRenderedPageBreak/>
        <w:t>10.9.2010</w:t>
      </w:r>
    </w:p>
    <w:p w:rsidR="001C03FD" w:rsidRPr="00713725" w:rsidRDefault="00E50A5A" w:rsidP="000210E6">
      <w:pPr>
        <w:pStyle w:val="Style"/>
        <w:framePr w:w="3094" w:h="240" w:wrap="auto" w:hAnchor="margin" w:x="3729"/>
        <w:spacing w:line="187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t>Il-Ġurnal Uffiċjali tal-Unjoni Ewropea</w:t>
      </w:r>
    </w:p>
    <w:p w:rsidR="001C03FD" w:rsidRPr="00713725" w:rsidRDefault="000C0B4E">
      <w:pPr>
        <w:pStyle w:val="Style"/>
        <w:framePr w:w="3739" w:h="268" w:wrap="auto" w:hAnchor="margin" w:x="672" w:y="955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  <w:lang w:val="en-GB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  <w:lang w:val="en-GB"/>
          </w:rPr>
          <w:id w:val="99353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D8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  <w:lang w:val="en-GB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  <w:lang w:val="en-GB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  <w:lang w:val="en-GB"/>
        </w:rPr>
        <w:t>laundering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  <w:lang w:val="en-GB"/>
        </w:rPr>
        <w:t xml:space="preserve"> ta' flus li ġejjin minn atti kriminali;</w:t>
      </w:r>
    </w:p>
    <w:p w:rsidR="001C03FD" w:rsidRPr="00713725" w:rsidRDefault="000C0B4E">
      <w:pPr>
        <w:pStyle w:val="Style"/>
        <w:framePr w:w="2880" w:h="254" w:wrap="auto" w:hAnchor="margin" w:x="672" w:y="1449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328340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D8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falsifikar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ta' muniti, inkluża l-euro;</w:t>
      </w:r>
    </w:p>
    <w:p w:rsidR="001C03FD" w:rsidRPr="00713725" w:rsidRDefault="000C0B4E">
      <w:pPr>
        <w:pStyle w:val="Style"/>
        <w:framePr w:w="2755" w:h="254" w:wrap="auto" w:hAnchor="margin" w:x="672" w:y="1939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33057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D8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reati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konnessi ma' l-informatika;</w:t>
      </w:r>
    </w:p>
    <w:p w:rsidR="001C03FD" w:rsidRPr="00713725" w:rsidRDefault="000C0B4E">
      <w:pPr>
        <w:pStyle w:val="Style"/>
        <w:framePr w:w="9427" w:h="456" w:wrap="auto" w:hAnchor="margin" w:x="672" w:y="2428"/>
        <w:spacing w:before="38" w:line="192" w:lineRule="exact"/>
        <w:ind w:left="326" w:hanging="326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40694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D8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reati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ambjentali, inkluż it-traffikar illeċitu fi speċi ta' annimali li huma fil-perikolu li jinqerdu u fi speċi u varjetajiet ta' pjanti li huma fil-perikolu li jinqerdu;</w:t>
      </w:r>
    </w:p>
    <w:p w:rsidR="001C03FD" w:rsidRPr="00713725" w:rsidRDefault="000C0B4E">
      <w:pPr>
        <w:pStyle w:val="Style"/>
        <w:framePr w:w="4262" w:h="268" w:wrap="auto" w:hAnchor="margin" w:x="672" w:y="3110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838613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D8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faċilitazzjoni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ta' dħul u residenza mhux awtorizzata;</w:t>
      </w:r>
    </w:p>
    <w:p w:rsidR="001C03FD" w:rsidRPr="00713725" w:rsidRDefault="000C0B4E">
      <w:pPr>
        <w:pStyle w:val="Style"/>
        <w:framePr w:w="3724" w:h="268" w:wrap="auto" w:hAnchor="margin" w:x="672" w:y="3600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211082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D8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qtil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>, offiżi gravi fuq il-persuna;</w:t>
      </w:r>
    </w:p>
    <w:p w:rsidR="001C03FD" w:rsidRPr="00713725" w:rsidRDefault="000C0B4E">
      <w:pPr>
        <w:pStyle w:val="Style"/>
        <w:framePr w:w="3724" w:h="268" w:wrap="auto" w:hAnchor="margin" w:x="672" w:y="4089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206298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D8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kummerċ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illeċitu ta' organi u tessuti umani;</w:t>
      </w:r>
    </w:p>
    <w:p w:rsidR="001C03FD" w:rsidRPr="00713725" w:rsidRDefault="000C0B4E">
      <w:pPr>
        <w:pStyle w:val="Style"/>
        <w:framePr w:w="3969" w:h="268" w:wrap="auto" w:hAnchor="margin" w:x="672" w:y="4579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797441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D8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ħtif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ta' persuni, żamma illegali u ħtif ta' ostaġġi;</w:t>
      </w:r>
    </w:p>
    <w:p w:rsidR="001C03FD" w:rsidRPr="00713725" w:rsidRDefault="000C0B4E">
      <w:pPr>
        <w:pStyle w:val="Style"/>
        <w:framePr w:w="3724" w:h="268" w:wrap="auto" w:hAnchor="margin" w:x="672" w:y="5073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468059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D8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razziżmu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u ksenofobija;</w:t>
      </w:r>
    </w:p>
    <w:p w:rsidR="001C03FD" w:rsidRPr="00713725" w:rsidRDefault="000C0B4E">
      <w:pPr>
        <w:pStyle w:val="Style"/>
        <w:framePr w:w="3724" w:h="268" w:wrap="auto" w:hAnchor="margin" w:x="672" w:y="5563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209079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D8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serq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organizzat jew bi-użu ta' armi;</w:t>
      </w:r>
    </w:p>
    <w:p w:rsidR="001C03FD" w:rsidRPr="00713725" w:rsidRDefault="000C0B4E" w:rsidP="000210E6">
      <w:pPr>
        <w:pStyle w:val="Style"/>
        <w:framePr w:w="7201" w:h="268" w:wrap="auto" w:hAnchor="margin" w:x="672" w:y="6052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612935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D8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traffikar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illeċitu ta' beni kulturali, inkluż antikitajiet u xogħlijiet ta' l-arti;</w:t>
      </w:r>
    </w:p>
    <w:p w:rsidR="001C03FD" w:rsidRPr="00713725" w:rsidRDefault="000C0B4E">
      <w:pPr>
        <w:pStyle w:val="Style"/>
        <w:framePr w:w="3724" w:h="259" w:wrap="auto" w:hAnchor="margin" w:x="672" w:y="6542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954319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D8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frodi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>;</w:t>
      </w:r>
    </w:p>
    <w:p w:rsidR="001C03FD" w:rsidRPr="00713725" w:rsidRDefault="000C0B4E">
      <w:pPr>
        <w:pStyle w:val="Style"/>
        <w:framePr w:w="3724" w:h="268" w:wrap="auto" w:hAnchor="margin" w:x="672" w:y="7036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073657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D8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intrigi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ta' qerq u estorsjoni;</w:t>
      </w:r>
    </w:p>
    <w:p w:rsidR="001C03FD" w:rsidRPr="00713725" w:rsidRDefault="000C0B4E">
      <w:pPr>
        <w:pStyle w:val="Style"/>
        <w:framePr w:w="3724" w:h="268" w:wrap="auto" w:hAnchor="margin" w:x="672" w:y="7526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78423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602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falsifikazzjoni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u piraterija ta' prodotti;</w:t>
      </w:r>
    </w:p>
    <w:p w:rsidR="001C03FD" w:rsidRPr="00713725" w:rsidRDefault="000C0B4E" w:rsidP="000210E6">
      <w:pPr>
        <w:pStyle w:val="Style"/>
        <w:framePr w:w="7388" w:h="268" w:wrap="auto" w:hAnchor="margin" w:x="672" w:y="8016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377060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602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falsifikazzjoni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ta' dokumenti amministrattivi u t-traffikar fihom;</w:t>
      </w:r>
    </w:p>
    <w:p w:rsidR="001C03FD" w:rsidRPr="00713725" w:rsidRDefault="000C0B4E">
      <w:pPr>
        <w:pStyle w:val="Style"/>
        <w:framePr w:w="3724" w:h="268" w:wrap="auto" w:hAnchor="margin" w:x="672" w:y="8505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981447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602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falsifikazzjoni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ta' mezzi ta' pagament;</w:t>
      </w:r>
    </w:p>
    <w:p w:rsidR="001C03FD" w:rsidRPr="00713725" w:rsidRDefault="000C0B4E" w:rsidP="000210E6">
      <w:pPr>
        <w:pStyle w:val="Style"/>
        <w:framePr w:w="7664" w:h="268" w:wrap="auto" w:hAnchor="margin" w:x="672" w:y="8995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762837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602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traffikar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illeċitu f'sustanzi ormonali u affarijiet oħra li jippromwovu l-iżvilupp;</w:t>
      </w:r>
    </w:p>
    <w:p w:rsidR="001C03FD" w:rsidRPr="00713725" w:rsidRDefault="000C0B4E" w:rsidP="000210E6">
      <w:pPr>
        <w:pStyle w:val="Style"/>
        <w:framePr w:w="7664" w:h="268" w:wrap="auto" w:hAnchor="margin" w:x="672" w:y="9484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818103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602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traffikar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illeċitu f'materjali nukleari jew radjuattivi;</w:t>
      </w:r>
    </w:p>
    <w:p w:rsidR="001C03FD" w:rsidRPr="00713725" w:rsidRDefault="000C0B4E">
      <w:pPr>
        <w:pStyle w:val="Style"/>
        <w:framePr w:w="3724" w:h="268" w:wrap="auto" w:hAnchor="margin" w:x="672" w:y="9974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214398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602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traffikar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f'vetturi misruqa;</w:t>
      </w:r>
    </w:p>
    <w:p w:rsidR="001C03FD" w:rsidRPr="00713725" w:rsidRDefault="000C0B4E">
      <w:pPr>
        <w:pStyle w:val="Style"/>
        <w:framePr w:w="3724" w:h="268" w:wrap="auto" w:hAnchor="margin" w:x="672" w:y="10464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029632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602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stupru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>;</w:t>
      </w:r>
    </w:p>
    <w:p w:rsidR="001C03FD" w:rsidRPr="00713725" w:rsidRDefault="000C0B4E">
      <w:pPr>
        <w:pStyle w:val="Style"/>
        <w:framePr w:w="3724" w:h="268" w:wrap="auto" w:hAnchor="margin" w:x="672" w:y="10953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10250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602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ħruq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volontarju;</w:t>
      </w:r>
    </w:p>
    <w:p w:rsidR="001C03FD" w:rsidRPr="00713725" w:rsidRDefault="000C0B4E" w:rsidP="000210E6">
      <w:pPr>
        <w:pStyle w:val="Style"/>
        <w:framePr w:w="7313" w:h="268" w:wrap="auto" w:hAnchor="margin" w:x="672" w:y="11448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169016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602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reati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li huma fil-kompetenza tal-Qorti Kriminali Internazzjonali;</w:t>
      </w:r>
    </w:p>
    <w:p w:rsidR="001C03FD" w:rsidRPr="00713725" w:rsidRDefault="000C0B4E">
      <w:pPr>
        <w:pStyle w:val="Style"/>
        <w:framePr w:w="3724" w:h="268" w:wrap="auto" w:hAnchor="margin" w:x="672" w:y="11937"/>
        <w:spacing w:line="23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652180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602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qbid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illegali ta' inġenji ta' l-ajru/bastimenti;</w:t>
      </w:r>
    </w:p>
    <w:p w:rsidR="001C03FD" w:rsidRPr="00713725" w:rsidRDefault="000C0B4E">
      <w:pPr>
        <w:pStyle w:val="Style"/>
        <w:framePr w:w="3724" w:h="268" w:wrap="auto" w:hAnchor="margin" w:x="672" w:y="12427"/>
        <w:spacing w:line="220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963310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602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353602" w:rsidRPr="00713725">
        <w:rPr>
          <w:rFonts w:asciiTheme="minorHAnsi" w:eastAsia="Arial" w:hAnsiTheme="minorHAnsi" w:cs="Arial"/>
          <w:sz w:val="19"/>
          <w:szCs w:val="19"/>
        </w:rPr>
        <w:t>sabotaġ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ġ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>.</w:t>
      </w:r>
    </w:p>
    <w:p w:rsidR="001C03FD" w:rsidRPr="00713725" w:rsidRDefault="00E50A5A" w:rsidP="000210E6">
      <w:pPr>
        <w:pStyle w:val="Style"/>
        <w:framePr w:w="577" w:h="187" w:wrap="auto" w:hAnchor="page" w:x="10419" w:y="9"/>
        <w:spacing w:line="187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t>357</w:t>
      </w:r>
    </w:p>
    <w:p w:rsidR="006476F6" w:rsidRPr="00713725" w:rsidRDefault="006476F6" w:rsidP="006476F6">
      <w:pPr>
        <w:pStyle w:val="Style"/>
        <w:framePr w:w="787" w:h="192" w:wrap="auto" w:vAnchor="page" w:hAnchor="page" w:x="2558" w:y="840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t>MT</w:t>
      </w:r>
    </w:p>
    <w:p w:rsidR="001C03FD" w:rsidRPr="00713725" w:rsidRDefault="00E50A5A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1C03FD" w:rsidRPr="00713725">
          <w:type w:val="continuous"/>
          <w:pgSz w:w="11907" w:h="16840"/>
          <w:pgMar w:top="840" w:right="887" w:bottom="360" w:left="780" w:header="708" w:footer="708" w:gutter="0"/>
          <w:cols w:space="708"/>
          <w:docGrid w:linePitch="-1"/>
        </w:sectPr>
      </w:pPr>
      <w:r w:rsidRPr="00713725">
        <w:rPr>
          <w:rFonts w:asciiTheme="minorHAnsi" w:hAnsiTheme="minorHAnsi"/>
          <w:sz w:val="19"/>
          <w:szCs w:val="19"/>
        </w:rPr>
        <w:br w:type="page"/>
      </w:r>
    </w:p>
    <w:p w:rsidR="001C03FD" w:rsidRPr="00713725" w:rsidRDefault="00E50A5A" w:rsidP="000210E6">
      <w:pPr>
        <w:pStyle w:val="Style"/>
        <w:framePr w:w="552" w:h="192" w:wrap="auto" w:hAnchor="margin" w:y="4"/>
        <w:spacing w:line="187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lastRenderedPageBreak/>
        <w:t>358</w:t>
      </w:r>
    </w:p>
    <w:p w:rsidR="001C03FD" w:rsidRPr="00713725" w:rsidRDefault="00E50A5A" w:rsidP="000210E6">
      <w:pPr>
        <w:pStyle w:val="Style"/>
        <w:framePr w:w="3006" w:h="240" w:wrap="auto" w:hAnchor="margin" w:x="3715"/>
        <w:spacing w:line="187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t>Il-Ġurnal Uffiċjali tal-Unjoni Ewropea</w:t>
      </w:r>
    </w:p>
    <w:p w:rsidR="001C03FD" w:rsidRPr="00713725" w:rsidRDefault="00E50A5A" w:rsidP="000210E6">
      <w:pPr>
        <w:pStyle w:val="Style"/>
        <w:framePr w:w="1002" w:h="192" w:wrap="auto" w:hAnchor="page" w:x="10119" w:y="4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t>10.9.2010</w:t>
      </w:r>
    </w:p>
    <w:p w:rsidR="007F75DB" w:rsidRPr="00C244FE" w:rsidRDefault="00E50A5A" w:rsidP="00C244FE">
      <w:pPr>
        <w:pStyle w:val="Style"/>
        <w:framePr w:w="9662" w:h="604" w:wrap="auto" w:hAnchor="margin" w:x="423" w:y="878"/>
        <w:spacing w:line="192" w:lineRule="exact"/>
        <w:ind w:left="374" w:hanging="37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 xml:space="preserve">2.4. </w:t>
      </w:r>
      <w:r w:rsidR="00C244FE">
        <w:rPr>
          <w:rFonts w:asciiTheme="minorHAnsi" w:eastAsia="Arial" w:hAnsiTheme="minorHAnsi" w:cs="Arial"/>
          <w:sz w:val="19"/>
          <w:szCs w:val="19"/>
        </w:rPr>
        <w:t xml:space="preserve"> </w:t>
      </w:r>
      <w:r w:rsidRPr="00713725">
        <w:rPr>
          <w:rFonts w:asciiTheme="minorHAnsi" w:eastAsia="Arial" w:hAnsiTheme="minorHAnsi" w:cs="Arial"/>
          <w:sz w:val="19"/>
          <w:szCs w:val="19"/>
        </w:rPr>
        <w:t>Sal-punt li r-reat(i) li rriżulta(w) fl-ordni ta' konfiska identifikat(i) taħt il-punt 2.2 mhux/mhumiex kopert(i) mill-punt 2.3, agħti deskrizzjoni sħiħa tar-reat(i) konċernat(i) (din għandha tkopri l-attivita. kriminali involuta nnifisha (kuntrarjament per eżempju</w:t>
      </w:r>
      <w:r w:rsidR="00C244FE">
        <w:rPr>
          <w:rFonts w:asciiTheme="minorHAnsi" w:hAnsiTheme="minorHAnsi"/>
          <w:sz w:val="19"/>
          <w:szCs w:val="19"/>
        </w:rPr>
        <w:t xml:space="preserve"> </w:t>
      </w:r>
      <w:r w:rsidRPr="00713725">
        <w:rPr>
          <w:rFonts w:asciiTheme="minorHAnsi" w:eastAsia="Arial" w:hAnsiTheme="minorHAnsi" w:cs="Arial"/>
          <w:sz w:val="19"/>
          <w:szCs w:val="19"/>
        </w:rPr>
        <w:t>għal klassif</w:t>
      </w:r>
      <w:r w:rsidR="00353602" w:rsidRPr="00713725">
        <w:rPr>
          <w:rFonts w:asciiTheme="minorHAnsi" w:eastAsia="Arial" w:hAnsiTheme="minorHAnsi" w:cs="Arial"/>
          <w:sz w:val="19"/>
          <w:szCs w:val="19"/>
        </w:rPr>
        <w:t xml:space="preserve">ikazzjonijiet legali): </w:t>
      </w:r>
      <w:r w:rsidR="00C244FE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</w:t>
      </w:r>
      <w:r w:rsidR="007F75DB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</w:t>
      </w:r>
      <w:r w:rsidR="00C244FE">
        <w:rPr>
          <w:rFonts w:asciiTheme="minorHAnsi" w:eastAsia="Arial" w:hAnsiTheme="minorHAnsi" w:cs="Arial"/>
          <w:sz w:val="19"/>
          <w:szCs w:val="19"/>
        </w:rPr>
        <w:t>…………</w:t>
      </w:r>
    </w:p>
    <w:p w:rsidR="007F75DB" w:rsidRPr="00713725" w:rsidRDefault="007F75DB" w:rsidP="00C244FE">
      <w:pPr>
        <w:pStyle w:val="Style"/>
        <w:framePr w:w="9662" w:h="604" w:wrap="auto" w:hAnchor="margin" w:x="423" w:y="878"/>
        <w:tabs>
          <w:tab w:val="left" w:pos="360"/>
          <w:tab w:val="left" w:leader="dot" w:pos="9580"/>
        </w:tabs>
        <w:spacing w:line="360" w:lineRule="auto"/>
        <w:ind w:left="426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</w:t>
      </w:r>
      <w:r w:rsidR="00C244FE">
        <w:rPr>
          <w:rFonts w:asciiTheme="minorHAnsi" w:eastAsia="Arial" w:hAnsiTheme="minorHAnsi" w:cs="Arial"/>
          <w:sz w:val="19"/>
          <w:szCs w:val="19"/>
        </w:rPr>
        <w:t>……………….</w:t>
      </w:r>
    </w:p>
    <w:p w:rsidR="007F75DB" w:rsidRPr="00713725" w:rsidRDefault="007F75DB" w:rsidP="00C244FE">
      <w:pPr>
        <w:pStyle w:val="Style"/>
        <w:framePr w:w="9662" w:h="604" w:wrap="auto" w:hAnchor="margin" w:x="423" w:y="878"/>
        <w:tabs>
          <w:tab w:val="left" w:pos="360"/>
          <w:tab w:val="left" w:leader="dot" w:pos="9580"/>
        </w:tabs>
        <w:spacing w:line="360" w:lineRule="auto"/>
        <w:ind w:left="426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</w:t>
      </w:r>
      <w:r w:rsidR="00C244FE">
        <w:rPr>
          <w:rFonts w:asciiTheme="minorHAnsi" w:eastAsia="Arial" w:hAnsiTheme="minorHAnsi" w:cs="Arial"/>
          <w:sz w:val="19"/>
          <w:szCs w:val="19"/>
        </w:rPr>
        <w:t>……………….</w:t>
      </w:r>
    </w:p>
    <w:p w:rsidR="007F75DB" w:rsidRPr="00713725" w:rsidRDefault="007F75DB" w:rsidP="00C244FE">
      <w:pPr>
        <w:pStyle w:val="Style"/>
        <w:framePr w:w="9662" w:h="604" w:wrap="auto" w:hAnchor="margin" w:x="423" w:y="878"/>
        <w:tabs>
          <w:tab w:val="left" w:pos="360"/>
          <w:tab w:val="left" w:leader="dot" w:pos="9580"/>
        </w:tabs>
        <w:spacing w:line="360" w:lineRule="auto"/>
        <w:ind w:left="426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</w:t>
      </w:r>
      <w:r w:rsidR="00C244FE">
        <w:rPr>
          <w:rFonts w:asciiTheme="minorHAnsi" w:eastAsia="Arial" w:hAnsiTheme="minorHAnsi" w:cs="Arial"/>
          <w:sz w:val="19"/>
          <w:szCs w:val="19"/>
        </w:rPr>
        <w:t>……………….</w:t>
      </w:r>
    </w:p>
    <w:p w:rsidR="007F75DB" w:rsidRPr="00713725" w:rsidRDefault="007F75DB" w:rsidP="00C244FE">
      <w:pPr>
        <w:pStyle w:val="Style"/>
        <w:framePr w:w="9662" w:h="604" w:wrap="auto" w:hAnchor="margin" w:x="423" w:y="878"/>
        <w:tabs>
          <w:tab w:val="left" w:pos="360"/>
          <w:tab w:val="left" w:leader="dot" w:pos="9580"/>
        </w:tabs>
        <w:spacing w:line="360" w:lineRule="auto"/>
        <w:ind w:left="426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</w:t>
      </w:r>
      <w:r w:rsidR="00C244FE">
        <w:rPr>
          <w:rFonts w:asciiTheme="minorHAnsi" w:eastAsia="Arial" w:hAnsiTheme="minorHAnsi" w:cs="Arial"/>
          <w:sz w:val="19"/>
          <w:szCs w:val="19"/>
        </w:rPr>
        <w:t>……………….</w:t>
      </w:r>
    </w:p>
    <w:p w:rsidR="007F75DB" w:rsidRPr="00713725" w:rsidRDefault="007F75DB" w:rsidP="00C244FE">
      <w:pPr>
        <w:pStyle w:val="Style"/>
        <w:framePr w:w="9662" w:h="604" w:wrap="auto" w:hAnchor="margin" w:x="423" w:y="878"/>
        <w:tabs>
          <w:tab w:val="left" w:pos="360"/>
          <w:tab w:val="left" w:leader="dot" w:pos="9580"/>
        </w:tabs>
        <w:spacing w:line="360" w:lineRule="auto"/>
        <w:ind w:left="426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</w:t>
      </w:r>
      <w:r w:rsidR="00C244FE">
        <w:rPr>
          <w:rFonts w:asciiTheme="minorHAnsi" w:eastAsia="Arial" w:hAnsiTheme="minorHAnsi" w:cs="Arial"/>
          <w:sz w:val="19"/>
          <w:szCs w:val="19"/>
        </w:rPr>
        <w:t>……………….</w:t>
      </w:r>
    </w:p>
    <w:p w:rsidR="001C03FD" w:rsidRPr="00713725" w:rsidRDefault="007F75DB" w:rsidP="00C244FE">
      <w:pPr>
        <w:pStyle w:val="Style"/>
        <w:framePr w:w="9662" w:h="604" w:wrap="auto" w:hAnchor="margin" w:x="423" w:y="878"/>
        <w:tabs>
          <w:tab w:val="left" w:pos="360"/>
          <w:tab w:val="left" w:leader="dot" w:pos="9580"/>
        </w:tabs>
        <w:spacing w:line="360" w:lineRule="auto"/>
        <w:ind w:left="426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</w:t>
      </w:r>
      <w:r w:rsidR="00C244FE">
        <w:rPr>
          <w:rFonts w:asciiTheme="minorHAnsi" w:eastAsia="Arial" w:hAnsiTheme="minorHAnsi" w:cs="Arial"/>
          <w:sz w:val="19"/>
          <w:szCs w:val="19"/>
        </w:rPr>
        <w:t>……………….</w:t>
      </w:r>
    </w:p>
    <w:p w:rsidR="001C03FD" w:rsidRPr="00713725" w:rsidRDefault="00E50A5A">
      <w:pPr>
        <w:pStyle w:val="Style"/>
        <w:framePr w:w="9950" w:h="216" w:wrap="auto" w:hAnchor="margin" w:x="125" w:y="4670"/>
        <w:spacing w:line="182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 xml:space="preserve">(j) </w:t>
      </w:r>
      <w:r w:rsidR="00C244FE">
        <w:rPr>
          <w:rFonts w:asciiTheme="minorHAnsi" w:eastAsia="Arial" w:hAnsiTheme="minorHAnsi" w:cs="Arial"/>
          <w:sz w:val="19"/>
          <w:szCs w:val="19"/>
        </w:rPr>
        <w:t xml:space="preserve">  </w:t>
      </w:r>
      <w:r w:rsidRPr="00713725">
        <w:rPr>
          <w:rFonts w:asciiTheme="minorHAnsi" w:eastAsia="Arial" w:hAnsiTheme="minorHAnsi" w:cs="Arial"/>
          <w:sz w:val="19"/>
          <w:szCs w:val="19"/>
        </w:rPr>
        <w:t>Proċedimenti li jirriżultaw fl-ordni ta' konfiska</w:t>
      </w:r>
    </w:p>
    <w:p w:rsidR="001C03FD" w:rsidRPr="00713725" w:rsidRDefault="00E50A5A">
      <w:pPr>
        <w:pStyle w:val="Style"/>
        <w:framePr w:w="9672" w:h="216" w:wrap="auto" w:hAnchor="margin" w:x="403" w:y="5246"/>
        <w:spacing w:line="182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Indika li ġej f'dak li jikkonċerna l-proċedimenti li jirriżultaw fl-ordni ta' konfiska (immarka l-kaxxa/i rilevanti):</w:t>
      </w:r>
    </w:p>
    <w:p w:rsidR="001C03FD" w:rsidRPr="00713725" w:rsidRDefault="000C0B4E">
      <w:pPr>
        <w:pStyle w:val="Style"/>
        <w:framePr w:w="9691" w:h="268" w:wrap="auto" w:hAnchor="margin" w:x="384" w:y="5683"/>
        <w:spacing w:line="235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800278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75DB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(a) </w:t>
      </w:r>
      <w:r w:rsidR="00C244FE">
        <w:rPr>
          <w:rFonts w:asciiTheme="minorHAnsi" w:eastAsia="Arial" w:hAnsiTheme="minorHAnsi" w:cs="Arial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Il-persuna konċernata dehret personalment fil-proċedimenti.</w:t>
      </w:r>
    </w:p>
    <w:p w:rsidR="001C03FD" w:rsidRPr="00713725" w:rsidRDefault="000C0B4E">
      <w:pPr>
        <w:pStyle w:val="Style"/>
        <w:framePr w:w="9691" w:h="268" w:wrap="auto" w:hAnchor="margin" w:x="384" w:y="6172"/>
        <w:spacing w:line="235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2061355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75DB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(b) </w:t>
      </w:r>
      <w:r w:rsidR="00C244FE">
        <w:rPr>
          <w:rFonts w:asciiTheme="minorHAnsi" w:eastAsia="Arial" w:hAnsiTheme="minorHAnsi" w:cs="Arial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Il-persuna konċernata ma dehritx personalment fil-proċedimenti, iżda kienet rappreżentata minn konsulent legali.</w:t>
      </w:r>
    </w:p>
    <w:p w:rsidR="001C03FD" w:rsidRPr="00713725" w:rsidRDefault="000C0B4E" w:rsidP="00C244FE">
      <w:pPr>
        <w:pStyle w:val="Style"/>
        <w:framePr w:w="9705" w:h="427" w:wrap="auto" w:hAnchor="margin" w:x="384" w:y="6667"/>
        <w:spacing w:before="43" w:line="187" w:lineRule="exact"/>
        <w:ind w:left="567" w:hanging="567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220583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75DB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(c) </w:t>
      </w:r>
      <w:r w:rsidR="00C244FE">
        <w:rPr>
          <w:rFonts w:asciiTheme="minorHAnsi" w:eastAsia="Arial" w:hAnsiTheme="minorHAnsi" w:cs="Arial"/>
          <w:sz w:val="19"/>
          <w:szCs w:val="19"/>
        </w:rPr>
        <w:t xml:space="preserve"> 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Il-persuna konċernata ma dehritx personalment fil-proċedimenti u ma kienetx rappreżentata minn konsulent legali. Huwa kkonfermat:</w:t>
      </w:r>
    </w:p>
    <w:p w:rsidR="001C03FD" w:rsidRPr="00713725" w:rsidRDefault="000C0B4E" w:rsidP="00C244FE">
      <w:pPr>
        <w:pStyle w:val="Style"/>
        <w:framePr w:w="9505" w:h="465" w:wrap="auto" w:hAnchor="page" w:x="1704" w:y="7281"/>
        <w:spacing w:before="43" w:line="192" w:lineRule="exact"/>
        <w:ind w:left="426" w:hanging="28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866984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75DB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li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l-persuna kienet infurmata personalment, jew permezz ta' rappreżentant kompetenti skond il-liġi nazzjonali, bil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softHyphen/>
        <w:t>proċedimenti skond il-liġi ta' l-Istat emittenti, jew</w:t>
      </w:r>
    </w:p>
    <w:p w:rsidR="001C03FD" w:rsidRPr="00713725" w:rsidRDefault="000C0B4E" w:rsidP="00080A19">
      <w:pPr>
        <w:pStyle w:val="Style"/>
        <w:framePr w:w="9652" w:h="268" w:wrap="auto" w:hAnchor="margin" w:x="423" w:y="7900"/>
        <w:spacing w:line="235" w:lineRule="exact"/>
        <w:ind w:left="851" w:hanging="28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409776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75DB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li</w:t>
      </w:r>
      <w:proofErr w:type="gramEnd"/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l-persuna indikat li ma tikkontestax l-ordni ta' konfiska.</w:t>
      </w:r>
    </w:p>
    <w:p w:rsidR="001C03FD" w:rsidRPr="00713725" w:rsidRDefault="00E50A5A">
      <w:pPr>
        <w:pStyle w:val="Style"/>
        <w:framePr w:w="9950" w:h="216" w:wrap="auto" w:hAnchor="margin" w:x="125" w:y="8932"/>
        <w:spacing w:line="182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(k) Konverżj</w:t>
      </w:r>
      <w:r w:rsidR="00080A19">
        <w:rPr>
          <w:rFonts w:asciiTheme="minorHAnsi" w:eastAsia="Arial" w:hAnsiTheme="minorHAnsi" w:cs="Arial"/>
          <w:sz w:val="19"/>
          <w:szCs w:val="19"/>
        </w:rPr>
        <w:t>oni u trasferiment ta' proprjetà</w:t>
      </w:r>
      <w:r w:rsidRPr="00713725">
        <w:rPr>
          <w:rFonts w:asciiTheme="minorHAnsi" w:eastAsia="Arial" w:hAnsiTheme="minorHAnsi" w:cs="Arial"/>
          <w:sz w:val="19"/>
          <w:szCs w:val="19"/>
        </w:rPr>
        <w:t>.</w:t>
      </w:r>
    </w:p>
    <w:p w:rsidR="001C03FD" w:rsidRPr="00713725" w:rsidRDefault="00E50A5A" w:rsidP="00080A19">
      <w:pPr>
        <w:pStyle w:val="Style"/>
        <w:framePr w:w="9681" w:h="422" w:wrap="auto" w:hAnchor="margin" w:x="403" w:y="9494"/>
        <w:numPr>
          <w:ilvl w:val="0"/>
          <w:numId w:val="1"/>
        </w:numPr>
        <w:spacing w:line="192" w:lineRule="exact"/>
        <w:ind w:left="374" w:hanging="350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Jekk it-talba għal konfiska tikkonċerna</w:t>
      </w:r>
      <w:r w:rsidR="00080A19">
        <w:rPr>
          <w:rFonts w:asciiTheme="minorHAnsi" w:eastAsia="Arial" w:hAnsiTheme="minorHAnsi" w:cs="Arial"/>
          <w:sz w:val="19"/>
          <w:szCs w:val="19"/>
        </w:rPr>
        <w:t xml:space="preserve"> partita speċifika ta' proprjetà</w:t>
      </w:r>
      <w:r w:rsidRPr="00713725">
        <w:rPr>
          <w:rFonts w:asciiTheme="minorHAnsi" w:eastAsia="Arial" w:hAnsiTheme="minorHAnsi" w:cs="Arial"/>
          <w:sz w:val="19"/>
          <w:szCs w:val="19"/>
        </w:rPr>
        <w:t>, iddikjara jekk l- Istat emittenti jippermettix li l-konfiska fl</w:t>
      </w:r>
      <w:r w:rsidRPr="00713725">
        <w:rPr>
          <w:rFonts w:asciiTheme="minorHAnsi" w:eastAsia="Arial" w:hAnsiTheme="minorHAnsi" w:cs="Arial"/>
          <w:sz w:val="19"/>
          <w:szCs w:val="19"/>
        </w:rPr>
        <w:softHyphen/>
        <w:t>Istat ta' esekuzzjoni tieħu l-forma ta' ħtieġa li titħallas somma ta' flus li tikkor</w:t>
      </w:r>
      <w:r w:rsidR="00080A19">
        <w:rPr>
          <w:rFonts w:asciiTheme="minorHAnsi" w:eastAsia="Arial" w:hAnsiTheme="minorHAnsi" w:cs="Arial"/>
          <w:sz w:val="19"/>
          <w:szCs w:val="19"/>
        </w:rPr>
        <w:t>rispondi mal-valur tal-proprjetà</w:t>
      </w:r>
      <w:r w:rsidRPr="00713725">
        <w:rPr>
          <w:rFonts w:asciiTheme="minorHAnsi" w:eastAsia="Arial" w:hAnsiTheme="minorHAnsi" w:cs="Arial"/>
          <w:sz w:val="19"/>
          <w:szCs w:val="19"/>
        </w:rPr>
        <w:t>.</w:t>
      </w:r>
    </w:p>
    <w:p w:rsidR="001C03FD" w:rsidRPr="00713725" w:rsidRDefault="000C0B4E">
      <w:pPr>
        <w:pStyle w:val="Style"/>
        <w:framePr w:w="9652" w:h="254" w:wrap="auto" w:hAnchor="margin" w:x="423" w:y="10118"/>
        <w:spacing w:line="235" w:lineRule="exact"/>
        <w:ind w:left="345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383406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10F7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iva</w:t>
      </w:r>
    </w:p>
    <w:p w:rsidR="001C03FD" w:rsidRPr="00713725" w:rsidRDefault="000C0B4E">
      <w:pPr>
        <w:pStyle w:val="Style"/>
        <w:framePr w:w="9652" w:h="254" w:wrap="auto" w:hAnchor="margin" w:x="423" w:y="10584"/>
        <w:spacing w:line="235" w:lineRule="exact"/>
        <w:ind w:left="345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13725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10F7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le</w:t>
      </w:r>
      <w:proofErr w:type="gramEnd"/>
    </w:p>
    <w:p w:rsidR="001C03FD" w:rsidRPr="00713725" w:rsidRDefault="00E50A5A" w:rsidP="00080A19">
      <w:pPr>
        <w:pStyle w:val="Style"/>
        <w:framePr w:w="9676" w:h="422" w:wrap="auto" w:hAnchor="margin" w:x="408" w:y="11116"/>
        <w:numPr>
          <w:ilvl w:val="0"/>
          <w:numId w:val="2"/>
        </w:numPr>
        <w:spacing w:line="192" w:lineRule="exact"/>
        <w:ind w:left="374" w:hanging="36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Jekk l-ordni ta' konfiska tikkonċerna ammont ta</w:t>
      </w:r>
      <w:r w:rsidR="00080A19">
        <w:rPr>
          <w:rFonts w:asciiTheme="minorHAnsi" w:eastAsia="Arial" w:hAnsiTheme="minorHAnsi" w:cs="Arial"/>
          <w:sz w:val="19"/>
          <w:szCs w:val="19"/>
        </w:rPr>
        <w:t>' flus, iddikjara jekk proprjetà</w:t>
      </w:r>
      <w:r w:rsidRPr="00713725">
        <w:rPr>
          <w:rFonts w:asciiTheme="minorHAnsi" w:eastAsia="Arial" w:hAnsiTheme="minorHAnsi" w:cs="Arial"/>
          <w:sz w:val="19"/>
          <w:szCs w:val="19"/>
        </w:rPr>
        <w:t>. oħra għajr flus miksuba mill-esekuzzjoni ta' l</w:t>
      </w:r>
      <w:r w:rsidRPr="00713725">
        <w:rPr>
          <w:rFonts w:asciiTheme="minorHAnsi" w:eastAsia="Arial" w:hAnsiTheme="minorHAnsi" w:cs="Arial"/>
          <w:sz w:val="19"/>
          <w:szCs w:val="19"/>
        </w:rPr>
        <w:softHyphen/>
        <w:t>ordni ta' konfiska tistax tiġi trasferita lill-Istat emittenti:</w:t>
      </w:r>
    </w:p>
    <w:p w:rsidR="001C03FD" w:rsidRPr="00713725" w:rsidRDefault="000C0B4E">
      <w:pPr>
        <w:pStyle w:val="Style"/>
        <w:framePr w:w="9652" w:h="254" w:wrap="auto" w:hAnchor="margin" w:x="423" w:y="11736"/>
        <w:spacing w:line="235" w:lineRule="exact"/>
        <w:ind w:left="345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45763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10F7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iva</w:t>
      </w:r>
    </w:p>
    <w:p w:rsidR="001C03FD" w:rsidRPr="00713725" w:rsidRDefault="000C0B4E">
      <w:pPr>
        <w:pStyle w:val="Style"/>
        <w:framePr w:w="9652" w:h="254" w:wrap="auto" w:hAnchor="margin" w:x="423" w:y="12206"/>
        <w:spacing w:line="235" w:lineRule="exact"/>
        <w:ind w:left="345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986769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10F7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le</w:t>
      </w:r>
      <w:proofErr w:type="gramEnd"/>
    </w:p>
    <w:p w:rsidR="006476F6" w:rsidRPr="00713725" w:rsidRDefault="006476F6" w:rsidP="006476F6">
      <w:pPr>
        <w:pStyle w:val="Style"/>
        <w:framePr w:w="787" w:h="192" w:wrap="auto" w:vAnchor="page" w:hAnchor="page" w:x="2558" w:y="840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t>MT</w:t>
      </w:r>
    </w:p>
    <w:p w:rsidR="001C03FD" w:rsidRPr="00713725" w:rsidRDefault="00E50A5A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1C03FD" w:rsidRPr="00713725">
          <w:type w:val="continuous"/>
          <w:pgSz w:w="11907" w:h="16840"/>
          <w:pgMar w:top="840" w:right="787" w:bottom="360" w:left="920" w:header="708" w:footer="708" w:gutter="0"/>
          <w:cols w:space="708"/>
          <w:docGrid w:linePitch="-1"/>
        </w:sectPr>
      </w:pPr>
      <w:r w:rsidRPr="00713725">
        <w:rPr>
          <w:rFonts w:asciiTheme="minorHAnsi" w:hAnsiTheme="minorHAnsi"/>
          <w:sz w:val="19"/>
          <w:szCs w:val="19"/>
        </w:rPr>
        <w:br w:type="page"/>
      </w:r>
    </w:p>
    <w:p w:rsidR="001C03FD" w:rsidRPr="00713725" w:rsidRDefault="00E50A5A" w:rsidP="00080A19">
      <w:pPr>
        <w:pStyle w:val="Style"/>
        <w:framePr w:w="940" w:h="192" w:wrap="auto" w:hAnchor="margin" w:y="4"/>
        <w:spacing w:line="187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w w:val="108"/>
          <w:sz w:val="19"/>
          <w:szCs w:val="19"/>
        </w:rPr>
        <w:lastRenderedPageBreak/>
        <w:t>10.9.2010</w:t>
      </w:r>
    </w:p>
    <w:p w:rsidR="001C03FD" w:rsidRPr="00713725" w:rsidRDefault="00E50A5A" w:rsidP="00080A19">
      <w:pPr>
        <w:pStyle w:val="Style"/>
        <w:framePr w:w="3006" w:h="240" w:wrap="auto" w:hAnchor="margin" w:x="3729"/>
        <w:spacing w:line="187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hAnsiTheme="minorHAnsi"/>
          <w:sz w:val="19"/>
          <w:szCs w:val="19"/>
        </w:rPr>
        <w:t>Il-Ġurnal Uffiċjali tal-Unjoni Ewropea</w:t>
      </w:r>
    </w:p>
    <w:p w:rsidR="001C03FD" w:rsidRPr="00713725" w:rsidRDefault="00E50A5A" w:rsidP="00080A19">
      <w:pPr>
        <w:pStyle w:val="Style"/>
        <w:framePr w:w="5749" w:h="220" w:wrap="auto" w:hAnchor="margin" w:x="139" w:y="878"/>
        <w:tabs>
          <w:tab w:val="left" w:pos="0"/>
          <w:tab w:val="left" w:pos="284"/>
        </w:tabs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 xml:space="preserve">(I) </w:t>
      </w:r>
      <w:r w:rsidR="00080A19">
        <w:rPr>
          <w:rFonts w:asciiTheme="minorHAnsi" w:eastAsia="Arial" w:hAnsiTheme="minorHAnsi" w:cs="Arial"/>
          <w:sz w:val="19"/>
          <w:szCs w:val="19"/>
        </w:rPr>
        <w:t xml:space="preserve">  </w:t>
      </w:r>
      <w:r w:rsidRPr="00713725">
        <w:rPr>
          <w:rFonts w:asciiTheme="minorHAnsi" w:eastAsia="Arial" w:hAnsiTheme="minorHAnsi" w:cs="Arial"/>
          <w:sz w:val="19"/>
          <w:szCs w:val="19"/>
        </w:rPr>
        <w:t>Miżuri alternattivi, inkluż sanzjonijiet ta' kustodja</w:t>
      </w:r>
    </w:p>
    <w:p w:rsidR="001C03FD" w:rsidRPr="00713725" w:rsidRDefault="00E50A5A">
      <w:pPr>
        <w:pStyle w:val="Style"/>
        <w:framePr w:w="9667" w:h="403" w:wrap="auto" w:hAnchor="margin" w:x="432" w:y="1459"/>
        <w:numPr>
          <w:ilvl w:val="0"/>
          <w:numId w:val="3"/>
        </w:numPr>
        <w:spacing w:line="192" w:lineRule="exact"/>
        <w:ind w:left="374" w:hanging="360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Iddikjara jekk l-Istat emittenti jippermettix lill-Istat ta' esekuzzjoni li japplika miżuri alternattivi f'każ li mhux possibbli li tiġi infurzata l-ordni ta' konfiska, totalment jew parzjalment:</w:t>
      </w:r>
    </w:p>
    <w:p w:rsidR="001C03FD" w:rsidRPr="00713725" w:rsidRDefault="000C0B4E">
      <w:pPr>
        <w:pStyle w:val="Style"/>
        <w:framePr w:w="6019" w:h="254" w:wrap="auto" w:hAnchor="margin" w:x="489" w:y="2025"/>
        <w:spacing w:line="235" w:lineRule="exact"/>
        <w:ind w:left="30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1611776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49BD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iva</w:t>
      </w:r>
    </w:p>
    <w:p w:rsidR="001C03FD" w:rsidRPr="00713725" w:rsidRDefault="000C0B4E">
      <w:pPr>
        <w:pStyle w:val="Style"/>
        <w:framePr w:w="6019" w:h="254" w:wrap="auto" w:hAnchor="margin" w:x="489" w:y="2534"/>
        <w:spacing w:line="235" w:lineRule="exact"/>
        <w:ind w:left="30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95871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49BD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proofErr w:type="gramStart"/>
      <w:r w:rsidR="00E50A5A" w:rsidRPr="00713725">
        <w:rPr>
          <w:rFonts w:asciiTheme="minorHAnsi" w:eastAsia="Arial" w:hAnsiTheme="minorHAnsi" w:cs="Arial"/>
          <w:sz w:val="19"/>
          <w:szCs w:val="19"/>
        </w:rPr>
        <w:t>le</w:t>
      </w:r>
      <w:proofErr w:type="gramEnd"/>
    </w:p>
    <w:p w:rsidR="001C03FD" w:rsidRPr="00713725" w:rsidRDefault="00080A19" w:rsidP="00080A19">
      <w:pPr>
        <w:pStyle w:val="Style"/>
        <w:framePr w:w="9843" w:h="216" w:wrap="auto" w:hAnchor="margin" w:x="427" w:y="3163"/>
        <w:spacing w:line="182" w:lineRule="exact"/>
        <w:ind w:left="284" w:hanging="284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>2.</w:t>
      </w:r>
      <w:r>
        <w:rPr>
          <w:rFonts w:asciiTheme="minorHAnsi" w:eastAsia="Arial" w:hAnsiTheme="minorHAnsi" w:cs="Arial"/>
          <w:sz w:val="19"/>
          <w:szCs w:val="19"/>
        </w:rPr>
        <w:tab/>
        <w:t xml:space="preserve"> 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Jekk iva, iddikjara liema sanzjonijiet jistgħu jiġu applikati (natura tas-sanzjonijiet, livell massimu tas-sanzjonijiet):</w:t>
      </w:r>
    </w:p>
    <w:p w:rsidR="001C03FD" w:rsidRPr="00713725" w:rsidRDefault="000C0B4E" w:rsidP="00080A19">
      <w:pPr>
        <w:pStyle w:val="Style"/>
        <w:framePr w:w="9576" w:h="268" w:wrap="auto" w:hAnchor="margin" w:x="489" w:y="3537"/>
        <w:tabs>
          <w:tab w:val="left" w:pos="278"/>
          <w:tab w:val="left" w:leader="dot" w:pos="9528"/>
        </w:tabs>
        <w:spacing w:line="230" w:lineRule="exact"/>
        <w:ind w:firstLine="28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581267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A19">
            <w:rPr>
              <w:rFonts w:ascii="MS Gothic" w:eastAsia="MS Gothic" w:hAnsi="MS Gothic" w:cs="Arial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Kustodja. Perijodu massimu:</w:t>
      </w:r>
      <w:r w:rsidR="00872F9F" w:rsidRPr="00713725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………………………………………………………………………………………………………...</w:t>
      </w:r>
      <w:r w:rsidR="00080A19">
        <w:rPr>
          <w:rFonts w:asciiTheme="minorHAnsi" w:eastAsia="Arial" w:hAnsiTheme="minorHAnsi" w:cs="Arial"/>
          <w:sz w:val="19"/>
          <w:szCs w:val="19"/>
        </w:rPr>
        <w:t>..............................</w:t>
      </w:r>
    </w:p>
    <w:p w:rsidR="001C03FD" w:rsidRPr="00713725" w:rsidRDefault="00080A19" w:rsidP="00080A19">
      <w:pPr>
        <w:pStyle w:val="Style"/>
        <w:framePr w:w="9673" w:h="268" w:wrap="auto" w:hAnchor="page" w:x="1495" w:y="4046"/>
        <w:tabs>
          <w:tab w:val="left" w:leader="dot" w:pos="9528"/>
        </w:tabs>
        <w:spacing w:line="230" w:lineRule="exact"/>
        <w:textAlignment w:val="baseline"/>
        <w:rPr>
          <w:rFonts w:asciiTheme="minorHAnsi" w:hAnsiTheme="minorHAnsi"/>
          <w:sz w:val="19"/>
          <w:szCs w:val="19"/>
        </w:rPr>
      </w:pPr>
      <w:r w:rsidRPr="00080A19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83521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0A19">
            <w:rPr>
              <w:rFonts w:asciiTheme="minorHAnsi" w:eastAsia="Arial" w:hAnsiTheme="minorHAnsi" w:cs="Arial" w:hint="eastAsia"/>
              <w:w w:val="121"/>
              <w:sz w:val="19"/>
              <w:szCs w:val="19"/>
            </w:rPr>
            <w:t>☐</w:t>
          </w:r>
        </w:sdtContent>
      </w:sdt>
      <w:r w:rsidRPr="00080A19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080A19">
        <w:rPr>
          <w:rFonts w:asciiTheme="minorHAnsi" w:eastAsia="Arial" w:hAnsiTheme="minorHAnsi" w:cs="Arial"/>
          <w:w w:val="121"/>
          <w:sz w:val="19"/>
          <w:szCs w:val="19"/>
        </w:rPr>
        <w:t>Servizz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 komunitarju </w:t>
      </w:r>
      <w:r w:rsidR="00872F9F" w:rsidRPr="00713725">
        <w:rPr>
          <w:rFonts w:asciiTheme="minorHAnsi" w:hAnsiTheme="minorHAnsi"/>
          <w:w w:val="90"/>
          <w:sz w:val="19"/>
          <w:szCs w:val="19"/>
        </w:rPr>
        <w:t>(</w:t>
      </w:r>
      <w:r w:rsidR="00872F9F" w:rsidRPr="00713725">
        <w:rPr>
          <w:rFonts w:asciiTheme="minorHAnsi" w:eastAsia="Arial" w:hAnsiTheme="minorHAnsi" w:cs="Arial"/>
          <w:sz w:val="19"/>
          <w:szCs w:val="19"/>
        </w:rPr>
        <w:t>j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>ew l-ekwivalenti). Perijodu massimu</w:t>
      </w:r>
      <w:r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</w:t>
      </w:r>
    </w:p>
    <w:p w:rsidR="00872F9F" w:rsidRPr="00713725" w:rsidRDefault="00080A19" w:rsidP="00080A19">
      <w:pPr>
        <w:pStyle w:val="Style"/>
        <w:framePr w:w="9576" w:h="268" w:wrap="auto" w:hAnchor="margin" w:x="489" w:y="4560"/>
        <w:tabs>
          <w:tab w:val="left" w:pos="278"/>
          <w:tab w:val="left" w:leader="dot" w:pos="9528"/>
        </w:tabs>
        <w:spacing w:line="360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872F9F" w:rsidRPr="00713725">
        <w:rPr>
          <w:rFonts w:asciiTheme="minorHAnsi" w:eastAsia="Arial" w:hAnsiTheme="minorHAnsi" w:cs="Arial"/>
          <w:w w:val="121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1"/>
            <w:sz w:val="19"/>
            <w:szCs w:val="19"/>
          </w:rPr>
          <w:id w:val="-1825496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2F9F" w:rsidRPr="00713725">
            <w:rPr>
              <w:rFonts w:ascii="MS Gothic" w:eastAsia="MS Gothic" w:hAnsi="MS Gothic" w:cs="MS Gothic" w:hint="eastAsia"/>
              <w:w w:val="121"/>
              <w:sz w:val="19"/>
              <w:szCs w:val="19"/>
            </w:rPr>
            <w:t>☐</w:t>
          </w:r>
        </w:sdtContent>
      </w:sdt>
      <w:r w:rsidR="00E50A5A" w:rsidRPr="00713725">
        <w:rPr>
          <w:rFonts w:asciiTheme="minorHAnsi" w:eastAsia="Arial" w:hAnsiTheme="minorHAnsi" w:cs="Arial"/>
          <w:w w:val="121"/>
          <w:sz w:val="19"/>
          <w:szCs w:val="19"/>
        </w:rPr>
        <w:t xml:space="preserve"> </w:t>
      </w:r>
      <w:r w:rsidR="00E50A5A" w:rsidRPr="00713725">
        <w:rPr>
          <w:rFonts w:asciiTheme="minorHAnsi" w:eastAsia="Arial" w:hAnsiTheme="minorHAnsi" w:cs="Arial"/>
          <w:sz w:val="19"/>
          <w:szCs w:val="19"/>
        </w:rPr>
        <w:t xml:space="preserve">Sanzjonijiet oħra. (Deskrizzjoni): </w:t>
      </w:r>
      <w:r w:rsidR="00872F9F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……………………………</w:t>
      </w:r>
    </w:p>
    <w:p w:rsidR="001C03FD" w:rsidRPr="00713725" w:rsidRDefault="00872F9F" w:rsidP="00080A19">
      <w:pPr>
        <w:pStyle w:val="Style"/>
        <w:framePr w:w="9576" w:h="268" w:wrap="auto" w:hAnchor="margin" w:x="489" w:y="4560"/>
        <w:tabs>
          <w:tab w:val="left" w:pos="278"/>
          <w:tab w:val="left" w:leader="dot" w:pos="9528"/>
        </w:tabs>
        <w:spacing w:line="360" w:lineRule="auto"/>
        <w:ind w:firstLine="567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080A19">
        <w:rPr>
          <w:rFonts w:asciiTheme="minorHAnsi" w:eastAsia="Arial" w:hAnsiTheme="minorHAnsi" w:cs="Arial"/>
          <w:sz w:val="19"/>
          <w:szCs w:val="19"/>
        </w:rPr>
        <w:t>……………………………….</w:t>
      </w:r>
    </w:p>
    <w:p w:rsidR="001C03FD" w:rsidRPr="00713725" w:rsidRDefault="00E50A5A" w:rsidP="00080A19">
      <w:pPr>
        <w:pStyle w:val="Style"/>
        <w:framePr w:w="10651" w:h="220" w:wrap="auto" w:hAnchor="margin" w:x="139" w:y="6033"/>
        <w:tabs>
          <w:tab w:val="left" w:leader="dot" w:pos="13608"/>
        </w:tabs>
        <w:spacing w:line="230" w:lineRule="exact"/>
        <w:ind w:left="284" w:right="733" w:hanging="284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 xml:space="preserve">(m) </w:t>
      </w:r>
      <w:r w:rsidR="00080A19">
        <w:rPr>
          <w:rFonts w:asciiTheme="minorHAnsi" w:eastAsia="Arial" w:hAnsiTheme="minorHAnsi" w:cs="Arial"/>
          <w:sz w:val="19"/>
          <w:szCs w:val="19"/>
        </w:rPr>
        <w:t xml:space="preserve">  </w:t>
      </w:r>
      <w:r w:rsidRPr="00713725">
        <w:rPr>
          <w:rFonts w:asciiTheme="minorHAnsi" w:eastAsia="Arial" w:hAnsiTheme="minorHAnsi" w:cs="Arial"/>
          <w:sz w:val="19"/>
          <w:szCs w:val="19"/>
        </w:rPr>
        <w:t>Ċirkostanzi oħra rilevanti għall-każ (informazzjoni fakultattiva)</w:t>
      </w:r>
      <w:proofErr w:type="gramStart"/>
      <w:r w:rsidRPr="00713725">
        <w:rPr>
          <w:rFonts w:asciiTheme="minorHAnsi" w:eastAsia="Arial" w:hAnsiTheme="minorHAnsi" w:cs="Arial"/>
          <w:sz w:val="19"/>
          <w:szCs w:val="19"/>
        </w:rPr>
        <w:t>:</w:t>
      </w:r>
      <w:r w:rsidR="00872F9F" w:rsidRPr="00713725">
        <w:rPr>
          <w:rFonts w:asciiTheme="minorHAnsi" w:eastAsia="Arial" w:hAnsiTheme="minorHAnsi" w:cs="Arial"/>
          <w:sz w:val="19"/>
          <w:szCs w:val="19"/>
        </w:rPr>
        <w:t xml:space="preserve">  </w:t>
      </w:r>
      <w:r w:rsidR="00080A19">
        <w:rPr>
          <w:rFonts w:asciiTheme="minorHAnsi" w:eastAsia="Arial" w:hAnsiTheme="minorHAnsi" w:cs="Arial"/>
          <w:sz w:val="19"/>
          <w:szCs w:val="19"/>
        </w:rPr>
        <w:t>…</w:t>
      </w:r>
      <w:proofErr w:type="gramEnd"/>
      <w:r w:rsidR="00080A19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…………………………………………………………………………………..…….</w:t>
      </w:r>
    </w:p>
    <w:p w:rsidR="00872F9F" w:rsidRPr="00713725" w:rsidRDefault="00872F9F" w:rsidP="00080A19">
      <w:pPr>
        <w:pStyle w:val="Style"/>
        <w:framePr w:w="10651" w:h="220" w:wrap="auto" w:hAnchor="margin" w:x="139" w:y="6033"/>
        <w:tabs>
          <w:tab w:val="left" w:pos="-3686"/>
          <w:tab w:val="left" w:leader="dot" w:pos="9528"/>
        </w:tabs>
        <w:spacing w:line="360" w:lineRule="auto"/>
        <w:ind w:left="284" w:firstLine="142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</w:t>
      </w:r>
      <w:r w:rsidR="00080A19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……………………………………………………………………………..</w:t>
      </w:r>
      <w:r w:rsidRPr="00713725">
        <w:rPr>
          <w:rFonts w:asciiTheme="minorHAnsi" w:eastAsia="Arial" w:hAnsiTheme="minorHAnsi" w:cs="Arial"/>
          <w:sz w:val="19"/>
          <w:szCs w:val="19"/>
        </w:rPr>
        <w:t>……………</w:t>
      </w:r>
      <w:r w:rsidR="00080A19">
        <w:rPr>
          <w:rFonts w:asciiTheme="minorHAnsi" w:eastAsia="Arial" w:hAnsiTheme="minorHAnsi" w:cs="Arial"/>
          <w:sz w:val="19"/>
          <w:szCs w:val="19"/>
        </w:rPr>
        <w:t>…………………………..</w:t>
      </w:r>
    </w:p>
    <w:p w:rsidR="00872F9F" w:rsidRPr="00713725" w:rsidRDefault="00872F9F" w:rsidP="00080A19">
      <w:pPr>
        <w:pStyle w:val="Style"/>
        <w:framePr w:w="10651" w:h="220" w:wrap="auto" w:hAnchor="margin" w:x="139" w:y="6033"/>
        <w:tabs>
          <w:tab w:val="left" w:pos="-3686"/>
          <w:tab w:val="left" w:leader="dot" w:pos="9528"/>
        </w:tabs>
        <w:spacing w:line="360" w:lineRule="auto"/>
        <w:ind w:left="284" w:firstLine="142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…………………………………………………………………………………………………………………………………………………………………...</w:t>
      </w:r>
      <w:r w:rsidR="00080A19">
        <w:rPr>
          <w:rFonts w:asciiTheme="minorHAnsi" w:eastAsia="Arial" w:hAnsiTheme="minorHAnsi" w:cs="Arial"/>
          <w:sz w:val="19"/>
          <w:szCs w:val="19"/>
        </w:rPr>
        <w:t>...........................</w:t>
      </w:r>
    </w:p>
    <w:p w:rsidR="00872F9F" w:rsidRPr="00713725" w:rsidRDefault="00872F9F" w:rsidP="00872F9F">
      <w:pPr>
        <w:pStyle w:val="Style"/>
        <w:framePr w:w="10651" w:h="220" w:wrap="auto" w:hAnchor="margin" w:x="139" w:y="6033"/>
        <w:tabs>
          <w:tab w:val="left" w:pos="278"/>
          <w:tab w:val="left" w:leader="dot" w:pos="9528"/>
        </w:tabs>
        <w:spacing w:line="230" w:lineRule="exact"/>
        <w:textAlignment w:val="baseline"/>
        <w:rPr>
          <w:rFonts w:asciiTheme="minorHAnsi" w:hAnsiTheme="minorHAnsi"/>
          <w:sz w:val="19"/>
          <w:szCs w:val="19"/>
        </w:rPr>
      </w:pPr>
    </w:p>
    <w:p w:rsidR="00872F9F" w:rsidRPr="00713725" w:rsidRDefault="00872F9F" w:rsidP="00872F9F">
      <w:pPr>
        <w:pStyle w:val="Style"/>
        <w:framePr w:w="10651" w:h="220" w:wrap="auto" w:hAnchor="margin" w:x="139" w:y="6033"/>
        <w:tabs>
          <w:tab w:val="left" w:pos="278"/>
          <w:tab w:val="left" w:leader="dot" w:pos="9528"/>
        </w:tabs>
        <w:spacing w:line="230" w:lineRule="exact"/>
        <w:textAlignment w:val="baseline"/>
        <w:rPr>
          <w:rFonts w:asciiTheme="minorHAnsi" w:hAnsiTheme="minorHAnsi"/>
          <w:sz w:val="19"/>
          <w:szCs w:val="19"/>
        </w:rPr>
      </w:pPr>
    </w:p>
    <w:p w:rsidR="001C03FD" w:rsidRPr="00713725" w:rsidRDefault="00E50A5A">
      <w:pPr>
        <w:pStyle w:val="Style"/>
        <w:framePr w:w="6369" w:h="220" w:wrap="auto" w:hAnchor="margin" w:x="139" w:y="7862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 xml:space="preserve">(n) </w:t>
      </w:r>
      <w:r w:rsidR="00080A19">
        <w:rPr>
          <w:rFonts w:asciiTheme="minorHAnsi" w:eastAsia="Arial" w:hAnsiTheme="minorHAnsi" w:cs="Arial"/>
          <w:sz w:val="19"/>
          <w:szCs w:val="19"/>
        </w:rPr>
        <w:t xml:space="preserve">   </w:t>
      </w:r>
      <w:r w:rsidRPr="00713725">
        <w:rPr>
          <w:rFonts w:asciiTheme="minorHAnsi" w:eastAsia="Arial" w:hAnsiTheme="minorHAnsi" w:cs="Arial"/>
          <w:sz w:val="19"/>
          <w:szCs w:val="19"/>
        </w:rPr>
        <w:t>L-ordni ta' konfiska hija mehmuża maċ-ċertifikat.</w:t>
      </w:r>
    </w:p>
    <w:p w:rsidR="001C03FD" w:rsidRPr="00713725" w:rsidRDefault="00E50A5A">
      <w:pPr>
        <w:pStyle w:val="Style"/>
        <w:framePr w:w="9624" w:h="408" w:wrap="auto" w:hAnchor="margin" w:x="480" w:y="8481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Firma ta' l-awtorita li qed toħroġ iċ-ċertifikat u/jew ir-rappreżentant tagħha li tiċċertifika li l-kontenut taċ-ċertifikat huwa</w:t>
      </w:r>
    </w:p>
    <w:p w:rsidR="001C03FD" w:rsidRPr="00713725" w:rsidRDefault="00E50A5A" w:rsidP="00872F9F">
      <w:pPr>
        <w:pStyle w:val="Style"/>
        <w:framePr w:w="9624" w:h="408" w:wrap="auto" w:hAnchor="margin" w:x="480" w:y="8481"/>
        <w:tabs>
          <w:tab w:val="left" w:pos="278"/>
          <w:tab w:val="left" w:leader="dot" w:pos="9537"/>
        </w:tabs>
        <w:spacing w:line="230" w:lineRule="exact"/>
        <w:textAlignment w:val="baseline"/>
        <w:rPr>
          <w:rFonts w:asciiTheme="minorHAnsi" w:hAnsiTheme="minorHAnsi"/>
          <w:sz w:val="19"/>
          <w:szCs w:val="19"/>
        </w:rPr>
      </w:pPr>
      <w:proofErr w:type="gramStart"/>
      <w:r w:rsidRPr="00713725">
        <w:rPr>
          <w:rFonts w:asciiTheme="minorHAnsi" w:eastAsia="Arial" w:hAnsiTheme="minorHAnsi" w:cs="Arial"/>
          <w:sz w:val="19"/>
          <w:szCs w:val="19"/>
        </w:rPr>
        <w:t>preċiż</w:t>
      </w:r>
      <w:proofErr w:type="gramEnd"/>
      <w:r w:rsidRPr="00713725">
        <w:rPr>
          <w:rFonts w:asciiTheme="minorHAnsi" w:eastAsia="Arial" w:hAnsiTheme="minorHAnsi" w:cs="Arial"/>
          <w:sz w:val="19"/>
          <w:szCs w:val="19"/>
        </w:rPr>
        <w:t>:</w:t>
      </w:r>
      <w:r w:rsidR="00872F9F" w:rsidRPr="00713725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</w:t>
      </w:r>
      <w:r w:rsidR="00080A19">
        <w:rPr>
          <w:rFonts w:asciiTheme="minorHAnsi" w:eastAsia="Arial" w:hAnsiTheme="minorHAnsi" w:cs="Arial"/>
          <w:sz w:val="19"/>
          <w:szCs w:val="19"/>
        </w:rPr>
        <w:t>……………………………………….</w:t>
      </w:r>
    </w:p>
    <w:p w:rsidR="001C03FD" w:rsidRPr="00713725" w:rsidRDefault="00E50A5A" w:rsidP="00872F9F">
      <w:pPr>
        <w:pStyle w:val="Style"/>
        <w:framePr w:w="9590" w:h="182" w:wrap="auto" w:hAnchor="margin" w:x="475" w:y="9081"/>
        <w:tabs>
          <w:tab w:val="left" w:pos="278"/>
          <w:tab w:val="left" w:leader="dot" w:pos="9542"/>
        </w:tabs>
        <w:spacing w:line="230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Isem:</w:t>
      </w:r>
      <w:r w:rsidR="00872F9F" w:rsidRPr="00713725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……………………………………………………………………………………………………………………………………………...</w:t>
      </w:r>
      <w:r w:rsidR="00080A19">
        <w:rPr>
          <w:rFonts w:asciiTheme="minorHAnsi" w:eastAsia="Arial" w:hAnsiTheme="minorHAnsi" w:cs="Arial"/>
          <w:sz w:val="19"/>
          <w:szCs w:val="19"/>
        </w:rPr>
        <w:t>........................................</w:t>
      </w:r>
    </w:p>
    <w:p w:rsidR="001C03FD" w:rsidRPr="00713725" w:rsidRDefault="00E50A5A" w:rsidP="00872F9F">
      <w:pPr>
        <w:pStyle w:val="Style"/>
        <w:framePr w:w="9585" w:h="220" w:wrap="auto" w:hAnchor="margin" w:x="480" w:y="9484"/>
        <w:tabs>
          <w:tab w:val="left" w:pos="278"/>
          <w:tab w:val="left" w:leader="dot" w:pos="9537"/>
        </w:tabs>
        <w:spacing w:line="230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 xml:space="preserve">Pożizzjoni (titlu/grad): </w:t>
      </w:r>
      <w:r w:rsidR="00872F9F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……………………………………………………………………………………………………………………….…</w:t>
      </w:r>
      <w:r w:rsidR="00080A19">
        <w:rPr>
          <w:rFonts w:asciiTheme="minorHAnsi" w:eastAsia="Arial" w:hAnsiTheme="minorHAnsi" w:cs="Arial"/>
          <w:sz w:val="19"/>
          <w:szCs w:val="19"/>
        </w:rPr>
        <w:t>…………………………………</w:t>
      </w:r>
    </w:p>
    <w:p w:rsidR="001C03FD" w:rsidRPr="00713725" w:rsidRDefault="00E50A5A" w:rsidP="00872F9F">
      <w:pPr>
        <w:pStyle w:val="Style"/>
        <w:framePr w:w="9585" w:h="182" w:wrap="auto" w:hAnchor="margin" w:x="480" w:y="9892"/>
        <w:tabs>
          <w:tab w:val="left" w:pos="278"/>
          <w:tab w:val="left" w:leader="dot" w:pos="9537"/>
        </w:tabs>
        <w:spacing w:line="230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 xml:space="preserve">Data: </w:t>
      </w:r>
      <w:r w:rsidR="00872F9F" w:rsidRPr="00713725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</w:t>
      </w:r>
      <w:r w:rsidR="00080A19">
        <w:rPr>
          <w:rFonts w:asciiTheme="minorHAnsi" w:eastAsia="Arial" w:hAnsiTheme="minorHAnsi" w:cs="Arial"/>
          <w:sz w:val="19"/>
          <w:szCs w:val="19"/>
        </w:rPr>
        <w:t>………………………………………….</w:t>
      </w:r>
    </w:p>
    <w:p w:rsidR="001C03FD" w:rsidRPr="00713725" w:rsidRDefault="00E50A5A">
      <w:pPr>
        <w:pStyle w:val="Style"/>
        <w:framePr w:w="6028" w:h="220" w:wrap="auto" w:hAnchor="margin" w:x="480" w:y="10507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713725">
        <w:rPr>
          <w:rFonts w:asciiTheme="minorHAnsi" w:eastAsia="Arial" w:hAnsiTheme="minorHAnsi" w:cs="Arial"/>
          <w:sz w:val="19"/>
          <w:szCs w:val="19"/>
        </w:rPr>
        <w:t>Timbru uffiċjali (lekk disponibbli)</w:t>
      </w:r>
    </w:p>
    <w:p w:rsidR="006476F6" w:rsidRDefault="006476F6" w:rsidP="006476F6">
      <w:pPr>
        <w:pStyle w:val="Style"/>
        <w:framePr w:w="787" w:h="192" w:wrap="auto" w:vAnchor="page" w:hAnchor="page" w:x="2558" w:y="840"/>
        <w:spacing w:line="187" w:lineRule="exact"/>
        <w:ind w:left="19"/>
        <w:textAlignment w:val="baseline"/>
      </w:pPr>
      <w:r>
        <w:rPr>
          <w:w w:val="108"/>
          <w:sz w:val="17"/>
          <w:szCs w:val="17"/>
        </w:rPr>
        <w:t>MT</w:t>
      </w:r>
    </w:p>
    <w:p w:rsidR="001C03FD" w:rsidRPr="00080A19" w:rsidRDefault="00080A19" w:rsidP="00080A19">
      <w:pPr>
        <w:pStyle w:val="Style"/>
        <w:framePr w:w="514" w:h="187" w:wrap="auto" w:hAnchor="page" w:x="10482" w:y="9"/>
        <w:spacing w:line="187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r w:rsidRPr="00080A19">
        <w:rPr>
          <w:rFonts w:asciiTheme="minorHAnsi" w:hAnsiTheme="minorHAnsi"/>
          <w:sz w:val="19"/>
          <w:szCs w:val="19"/>
        </w:rPr>
        <w:t>359</w:t>
      </w:r>
    </w:p>
    <w:sectPr w:rsidR="001C03FD" w:rsidRPr="00080A19">
      <w:type w:val="continuous"/>
      <w:pgSz w:w="11907" w:h="16840"/>
      <w:pgMar w:top="840" w:right="907" w:bottom="360" w:left="780" w:header="708" w:footer="708" w:gutter="0"/>
      <w:cols w:space="708"/>
      <w:docGrid w:linePitch="-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4FE" w:rsidRDefault="00C244FE" w:rsidP="00BA23A2">
      <w:r>
        <w:separator/>
      </w:r>
    </w:p>
  </w:endnote>
  <w:endnote w:type="continuationSeparator" w:id="0">
    <w:p w:rsidR="00C244FE" w:rsidRDefault="00C244FE" w:rsidP="00BA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4FE" w:rsidRDefault="00C244FE" w:rsidP="00BA23A2">
      <w:r>
        <w:separator/>
      </w:r>
    </w:p>
  </w:footnote>
  <w:footnote w:type="continuationSeparator" w:id="0">
    <w:p w:rsidR="00C244FE" w:rsidRDefault="00C244FE" w:rsidP="00BA2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057FE"/>
    <w:multiLevelType w:val="singleLevel"/>
    <w:tmpl w:val="D23280C4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7"/>
        <w:szCs w:val="17"/>
      </w:rPr>
    </w:lvl>
  </w:abstractNum>
  <w:abstractNum w:abstractNumId="1">
    <w:nsid w:val="6DD01FBF"/>
    <w:multiLevelType w:val="singleLevel"/>
    <w:tmpl w:val="1A4A0344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abstractNum w:abstractNumId="2">
    <w:nsid w:val="6F321451"/>
    <w:multiLevelType w:val="singleLevel"/>
    <w:tmpl w:val="4DAC44F4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7"/>
        <w:szCs w:val="17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3FD"/>
    <w:rsid w:val="000132D2"/>
    <w:rsid w:val="000210E6"/>
    <w:rsid w:val="00080A19"/>
    <w:rsid w:val="000C0B4E"/>
    <w:rsid w:val="000F7173"/>
    <w:rsid w:val="00130E14"/>
    <w:rsid w:val="001C03FD"/>
    <w:rsid w:val="001F1A24"/>
    <w:rsid w:val="00250CC1"/>
    <w:rsid w:val="00266151"/>
    <w:rsid w:val="00290ECB"/>
    <w:rsid w:val="002D369F"/>
    <w:rsid w:val="00327A8F"/>
    <w:rsid w:val="00353602"/>
    <w:rsid w:val="00363760"/>
    <w:rsid w:val="003F2D84"/>
    <w:rsid w:val="004B665E"/>
    <w:rsid w:val="005052DD"/>
    <w:rsid w:val="00523CF0"/>
    <w:rsid w:val="00550568"/>
    <w:rsid w:val="0057741A"/>
    <w:rsid w:val="005C073A"/>
    <w:rsid w:val="006476F6"/>
    <w:rsid w:val="00713725"/>
    <w:rsid w:val="007B10F7"/>
    <w:rsid w:val="007F75DB"/>
    <w:rsid w:val="008249BD"/>
    <w:rsid w:val="00872F9F"/>
    <w:rsid w:val="0088259A"/>
    <w:rsid w:val="008A57A7"/>
    <w:rsid w:val="008C3B6D"/>
    <w:rsid w:val="008C71E2"/>
    <w:rsid w:val="00971FB5"/>
    <w:rsid w:val="009C1998"/>
    <w:rsid w:val="00A33C9D"/>
    <w:rsid w:val="00A41F77"/>
    <w:rsid w:val="00A71D8F"/>
    <w:rsid w:val="00AC586F"/>
    <w:rsid w:val="00AE0A59"/>
    <w:rsid w:val="00B211AC"/>
    <w:rsid w:val="00B4113E"/>
    <w:rsid w:val="00BA23A2"/>
    <w:rsid w:val="00BC26FD"/>
    <w:rsid w:val="00C244FE"/>
    <w:rsid w:val="00C43499"/>
    <w:rsid w:val="00D75DE8"/>
    <w:rsid w:val="00DA0A2E"/>
    <w:rsid w:val="00DC7501"/>
    <w:rsid w:val="00E50A5A"/>
    <w:rsid w:val="00E60EF2"/>
    <w:rsid w:val="00EB7592"/>
    <w:rsid w:val="00F937AC"/>
    <w:rsid w:val="00FD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F1A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1A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1A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A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A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A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A2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3A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3A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3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F1A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1A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1A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A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A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A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A2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3A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3A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3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mt</DocLangu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veLinkID xmlns="0b944bc8-ab70-4035-9388-4853844a36ce" xsi:nil="true"/>
    <Description xmlns="http://schemas.microsoft.com/sharepoint/v3/fields" xsi:nil="true"/>
    <OwnedBy xmlns="0b944bc8-ab70-4035-9388-4853844a36ce">
      <UserInfo>
        <DisplayName/>
        <AccountId xsi:nil="true"/>
        <AccountType/>
      </UserInfo>
    </OwnedBy>
    <_dlc_DocId xmlns="991dbac9-ad02-46e7-9213-0a677c35583f">CAU010-28-3971</_dlc_DocId>
    <_dlc_DocIdUrl xmlns="991dbac9-ad02-46e7-9213-0a677c35583f">
      <Url>http://docs/units/cau/pf/_layouts/DocIdRedir.aspx?ID=CAU010-28-3971</Url>
      <Description>CAU010-28-3971</Description>
    </_dlc_DocIdUrl>
  </documentManagement>
</p:properties>
</file>

<file path=customXml/itemProps1.xml><?xml version="1.0" encoding="utf-8"?>
<ds:datastoreItem xmlns:ds="http://schemas.openxmlformats.org/officeDocument/2006/customXml" ds:itemID="{D884A13D-8289-4E91-A950-8E5117C41B7A}"/>
</file>

<file path=customXml/itemProps2.xml><?xml version="1.0" encoding="utf-8"?>
<ds:datastoreItem xmlns:ds="http://schemas.openxmlformats.org/officeDocument/2006/customXml" ds:itemID="{3E072D37-13BA-4B17-B1A0-F5E4DBF3EBEB}"/>
</file>

<file path=customXml/itemProps3.xml><?xml version="1.0" encoding="utf-8"?>
<ds:datastoreItem xmlns:ds="http://schemas.openxmlformats.org/officeDocument/2006/customXml" ds:itemID="{00D11169-CF46-46A5-AFD8-481BF1E791CC}"/>
</file>

<file path=customXml/itemProps4.xml><?xml version="1.0" encoding="utf-8"?>
<ds:datastoreItem xmlns:ds="http://schemas.openxmlformats.org/officeDocument/2006/customXml" ds:itemID="{F8205D1D-6E0D-4B24-82FC-FA6FC08DAC0C}"/>
</file>

<file path=customXml/itemProps5.xml><?xml version="1.0" encoding="utf-8"?>
<ds:datastoreItem xmlns:ds="http://schemas.openxmlformats.org/officeDocument/2006/customXml" ds:itemID="{D884A13D-8289-4E91-A950-8E5117C41B7A}"/>
</file>

<file path=customXml/itemProps6.xml><?xml version="1.0" encoding="utf-8"?>
<ds:datastoreItem xmlns:ds="http://schemas.openxmlformats.org/officeDocument/2006/customXml" ds:itemID="{00D11169-CF46-46A5-AFD8-481BF1E791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4092</Words>
  <Characters>23327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27365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2006-Certificate-MT</dc:title>
  <dc:creator>Readiris Build 5639</dc:creator>
  <cp:keywords>CreatedByIRIS_Readiris</cp:keywords>
  <cp:lastModifiedBy>nadja long</cp:lastModifiedBy>
  <cp:revision>3</cp:revision>
  <dcterms:created xsi:type="dcterms:W3CDTF">2014-06-25T14:32:00Z</dcterms:created>
  <dcterms:modified xsi:type="dcterms:W3CDTF">2014-07-14T14:32:00Z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  <property fmtid="{D5CDD505-2E9C-101B-9397-08002B2CF9AE}" pid="3" name="_dlc_DocIdItemGuid">
    <vt:lpwstr>df1bfcfe-ce6f-4fe9-9abf-c4b5d251e1d7</vt:lpwstr>
  </property>
</Properties>
</file>