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C8" w:rsidRDefault="00D371C8">
      <w:pPr>
        <w:spacing w:after="0" w:line="200" w:lineRule="exact"/>
        <w:rPr>
          <w:sz w:val="20"/>
          <w:szCs w:val="20"/>
        </w:rPr>
      </w:pPr>
    </w:p>
    <w:p w:rsidR="00D371C8" w:rsidRDefault="00D371C8">
      <w:pPr>
        <w:spacing w:after="0" w:line="240" w:lineRule="exact"/>
        <w:rPr>
          <w:sz w:val="24"/>
          <w:szCs w:val="24"/>
        </w:rPr>
      </w:pPr>
    </w:p>
    <w:p w:rsidR="00D371C8" w:rsidRPr="00862727" w:rsidRDefault="00217F26">
      <w:pPr>
        <w:spacing w:before="38" w:after="0" w:line="240" w:lineRule="auto"/>
        <w:ind w:left="4930" w:right="4911"/>
        <w:jc w:val="center"/>
        <w:rPr>
          <w:rFonts w:ascii="Times New Roman" w:eastAsia="Times New Roman" w:hAnsi="Times New Roman" w:cs="Times New Roman"/>
          <w:i/>
          <w:sz w:val="18"/>
          <w:szCs w:val="18"/>
          <w:lang w:val="fr-FR"/>
        </w:rPr>
      </w:pPr>
      <w:r w:rsidRPr="00862727">
        <w:rPr>
          <w:rFonts w:ascii="Times New Roman" w:eastAsia="Times New Roman" w:hAnsi="Times New Roman" w:cs="Times New Roman"/>
          <w:i/>
          <w:color w:val="231F1F"/>
          <w:w w:val="92"/>
          <w:sz w:val="18"/>
          <w:szCs w:val="18"/>
          <w:lang w:val="fr-FR"/>
        </w:rPr>
        <w:t>ANEXO</w:t>
      </w:r>
    </w:p>
    <w:p w:rsidR="00D371C8" w:rsidRPr="007F620D" w:rsidRDefault="00D371C8">
      <w:pPr>
        <w:spacing w:before="7" w:after="0" w:line="240" w:lineRule="exact"/>
        <w:rPr>
          <w:sz w:val="24"/>
          <w:szCs w:val="24"/>
          <w:lang w:val="fr-FR"/>
        </w:rPr>
      </w:pPr>
    </w:p>
    <w:p w:rsidR="00D371C8" w:rsidRPr="00862727" w:rsidRDefault="00217F26" w:rsidP="00862727">
      <w:pPr>
        <w:spacing w:after="0" w:line="240" w:lineRule="auto"/>
        <w:ind w:left="3465" w:right="3250"/>
        <w:jc w:val="center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862727"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  <w:lang w:val="fr-FR"/>
        </w:rPr>
        <w:t>CERTIFICADO</w:t>
      </w:r>
      <w:r w:rsidRPr="00862727">
        <w:rPr>
          <w:rFonts w:ascii="Times New Roman" w:eastAsia="Times New Roman" w:hAnsi="Times New Roman" w:cs="Times New Roman"/>
          <w:b/>
          <w:bCs/>
          <w:color w:val="231F1F"/>
          <w:spacing w:val="20"/>
          <w:w w:val="90"/>
          <w:sz w:val="18"/>
          <w:szCs w:val="18"/>
          <w:lang w:val="fr-FR"/>
        </w:rPr>
        <w:t xml:space="preserve"> </w:t>
      </w:r>
      <w:r w:rsidRPr="00862727"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  <w:lang w:val="fr-FR"/>
        </w:rPr>
        <w:t>PREVISTO</w:t>
      </w:r>
      <w:r w:rsidRPr="00862727">
        <w:rPr>
          <w:rFonts w:ascii="Times New Roman" w:eastAsia="Times New Roman" w:hAnsi="Times New Roman" w:cs="Times New Roman"/>
          <w:b/>
          <w:bCs/>
          <w:color w:val="231F1F"/>
          <w:spacing w:val="14"/>
          <w:w w:val="90"/>
          <w:sz w:val="18"/>
          <w:szCs w:val="18"/>
          <w:lang w:val="fr-FR"/>
        </w:rPr>
        <w:t xml:space="preserve"> </w:t>
      </w:r>
      <w:r w:rsidRPr="00862727">
        <w:rPr>
          <w:rFonts w:ascii="Times New Roman" w:eastAsia="Times New Roman" w:hAnsi="Times New Roman" w:cs="Times New Roman"/>
          <w:b/>
          <w:bCs/>
          <w:color w:val="231F1F"/>
          <w:sz w:val="18"/>
          <w:szCs w:val="18"/>
          <w:lang w:val="fr-FR"/>
        </w:rPr>
        <w:t>EN</w:t>
      </w:r>
      <w:r w:rsidRPr="00862727">
        <w:rPr>
          <w:rFonts w:ascii="Times New Roman" w:eastAsia="Times New Roman" w:hAnsi="Times New Roman" w:cs="Times New Roman"/>
          <w:b/>
          <w:bCs/>
          <w:color w:val="231F1F"/>
          <w:spacing w:val="-14"/>
          <w:sz w:val="18"/>
          <w:szCs w:val="18"/>
          <w:lang w:val="fr-FR"/>
        </w:rPr>
        <w:t xml:space="preserve"> </w:t>
      </w:r>
      <w:r w:rsidR="00BE0577" w:rsidRPr="00862727">
        <w:rPr>
          <w:rFonts w:ascii="Times New Roman" w:eastAsia="Times New Roman" w:hAnsi="Times New Roman" w:cs="Times New Roman"/>
          <w:b/>
          <w:bCs/>
          <w:color w:val="231F1F"/>
          <w:w w:val="86"/>
          <w:sz w:val="18"/>
          <w:szCs w:val="18"/>
          <w:lang w:val="fr-FR"/>
        </w:rPr>
        <w:t>EL ARTÍ</w:t>
      </w:r>
      <w:r w:rsidR="00862727">
        <w:rPr>
          <w:rFonts w:ascii="Times New Roman" w:eastAsia="Times New Roman" w:hAnsi="Times New Roman" w:cs="Times New Roman"/>
          <w:b/>
          <w:bCs/>
          <w:color w:val="231F1F"/>
          <w:w w:val="86"/>
          <w:sz w:val="18"/>
          <w:szCs w:val="18"/>
          <w:lang w:val="fr-FR"/>
        </w:rPr>
        <w:t>CULO</w:t>
      </w:r>
      <w:r w:rsidRPr="00862727">
        <w:rPr>
          <w:rFonts w:ascii="Times New Roman" w:eastAsia="Times New Roman" w:hAnsi="Times New Roman" w:cs="Times New Roman"/>
          <w:b/>
          <w:bCs/>
          <w:color w:val="231F1F"/>
          <w:spacing w:val="30"/>
          <w:w w:val="86"/>
          <w:sz w:val="18"/>
          <w:szCs w:val="18"/>
          <w:lang w:val="fr-FR"/>
        </w:rPr>
        <w:t xml:space="preserve"> </w:t>
      </w:r>
      <w:r w:rsidRPr="00862727">
        <w:rPr>
          <w:rFonts w:ascii="Times New Roman" w:eastAsia="Times New Roman" w:hAnsi="Times New Roman" w:cs="Times New Roman"/>
          <w:b/>
          <w:bCs/>
          <w:color w:val="231F1F"/>
          <w:w w:val="108"/>
          <w:sz w:val="18"/>
          <w:szCs w:val="18"/>
          <w:lang w:val="fr-FR"/>
        </w:rPr>
        <w:t>9</w:t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before="17" w:after="0" w:line="240" w:lineRule="exact"/>
        <w:rPr>
          <w:sz w:val="24"/>
          <w:szCs w:val="24"/>
          <w:lang w:val="fr-FR"/>
        </w:rPr>
      </w:pPr>
    </w:p>
    <w:p w:rsidR="00D371C8" w:rsidRPr="00246BA1" w:rsidRDefault="00217F26" w:rsidP="00246BA1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a)  </w:t>
      </w:r>
      <w:r w:rsidRPr="00246BA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Autoridad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5"/>
          <w:w w:val="109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judicial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emisora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1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proofErr w:type="spellStart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presente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resolució</w:t>
      </w:r>
      <w:r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</w:p>
    <w:p w:rsidR="00D371C8" w:rsidRPr="00246BA1" w:rsidRDefault="00D371C8" w:rsidP="00246BA1">
      <w:pPr>
        <w:spacing w:before="4" w:after="0" w:line="140" w:lineRule="exact"/>
        <w:ind w:right="1124"/>
        <w:jc w:val="both"/>
        <w:rPr>
          <w:sz w:val="16"/>
          <w:szCs w:val="16"/>
          <w:lang w:val="fr-FR"/>
        </w:rPr>
      </w:pPr>
    </w:p>
    <w:p w:rsidR="00D371C8" w:rsidRPr="00246BA1" w:rsidRDefault="00BE0577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Denominació</w:t>
      </w:r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-3"/>
          <w:w w:val="110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oficial</w:t>
      </w:r>
      <w:proofErr w:type="spellEnd"/>
      <w:proofErr w:type="gram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="00217F26"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</w:t>
      </w:r>
      <w:proofErr w:type="gramEnd"/>
    </w:p>
    <w:p w:rsidR="000E20B4" w:rsidRPr="00246BA1" w:rsidRDefault="00217F26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Nombre </w:t>
      </w:r>
      <w:r w:rsidRPr="00246BA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</w:t>
      </w:r>
      <w:r w:rsidRPr="00246BA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representante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:</w:t>
      </w:r>
      <w:r w:rsidRPr="00246BA1">
        <w:rPr>
          <w:rFonts w:ascii="Times New Roman" w:eastAsia="Times New Roman" w:hAnsi="Times New Roman" w:cs="Times New Roman"/>
          <w:color w:val="231F1F"/>
          <w:spacing w:val="3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</w:t>
      </w:r>
      <w:r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D371C8" w:rsidRPr="00246BA1" w:rsidRDefault="00BE0577" w:rsidP="00246BA1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Funció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en-GB"/>
        </w:rPr>
        <w:t>(cargo/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en-GB"/>
        </w:rPr>
        <w:t>grado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en-GB"/>
        </w:rPr>
        <w:t>):</w:t>
      </w:r>
      <w:r w:rsidR="00217F26" w:rsidRPr="00246BA1">
        <w:rPr>
          <w:rFonts w:ascii="Times New Roman" w:eastAsia="Times New Roman" w:hAnsi="Times New Roman" w:cs="Times New Roman"/>
          <w:color w:val="231F1F"/>
          <w:spacing w:val="26"/>
          <w:w w:val="106"/>
          <w:sz w:val="16"/>
          <w:szCs w:val="16"/>
          <w:lang w:val="en-GB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en-GB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  <w:t xml:space="preserve">. </w:t>
      </w:r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en-GB"/>
        </w:rPr>
        <w:t>Referenda</w:t>
      </w:r>
      <w:r w:rsidR="00217F26" w:rsidRPr="00246BA1">
        <w:rPr>
          <w:rFonts w:ascii="Times New Roman" w:eastAsia="Times New Roman" w:hAnsi="Times New Roman" w:cs="Times New Roman"/>
          <w:color w:val="231F1F"/>
          <w:spacing w:val="-7"/>
          <w:w w:val="110"/>
          <w:sz w:val="16"/>
          <w:szCs w:val="16"/>
          <w:lang w:val="en-GB"/>
        </w:rPr>
        <w:t xml:space="preserve"> </w:t>
      </w:r>
      <w:proofErr w:type="gram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del</w:t>
      </w:r>
      <w:proofErr w:type="gramEnd"/>
      <w:r w:rsidR="00217F26"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en-GB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expediente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15"/>
          <w:w w:val="109"/>
          <w:sz w:val="16"/>
          <w:szCs w:val="16"/>
          <w:lang w:val="en-GB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en-GB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  <w:t xml:space="preserve">.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Direcció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="00217F26"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0E20B4"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>…</w:t>
      </w:r>
      <w:proofErr w:type="gramEnd"/>
      <w:r w:rsidR="000E20B4"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>…...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D371C8" w:rsidRPr="00246BA1" w:rsidRDefault="00246BA1" w:rsidP="00246BA1">
      <w:pPr>
        <w:spacing w:before="9" w:after="0" w:line="20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  <w:r w:rsidRPr="00246BA1">
        <w:rPr>
          <w:rFonts w:ascii="Times New Roman" w:hAnsi="Times New Roman" w:cs="Times New Roman"/>
          <w:sz w:val="16"/>
          <w:szCs w:val="16"/>
          <w:lang w:val="fr-FR"/>
        </w:rPr>
        <w:tab/>
      </w:r>
      <w:r w:rsidRPr="00246BA1">
        <w:rPr>
          <w:rFonts w:ascii="Times New Roman" w:hAnsi="Times New Roman" w:cs="Times New Roman"/>
          <w:sz w:val="16"/>
          <w:szCs w:val="16"/>
          <w:lang w:val="fr-FR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0E20B4" w:rsidRPr="00246BA1" w:rsidRDefault="00BE0577" w:rsidP="00246BA1">
      <w:pPr>
        <w:spacing w:after="0" w:line="316" w:lineRule="exact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r w:rsidR="007F620D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°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telé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fono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</w:t>
      </w:r>
      <w:proofErr w:type="gram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 ...</w:t>
      </w:r>
      <w:proofErr w:type="gram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  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</w:t>
      </w:r>
    </w:p>
    <w:p w:rsidR="00D371C8" w:rsidRDefault="00BE0577" w:rsidP="00246BA1">
      <w:pPr>
        <w:spacing w:after="0" w:line="316" w:lineRule="exact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r w:rsidR="007F620D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°</w:t>
      </w:r>
      <w:r w:rsidR="00217F26" w:rsidRPr="00246BA1">
        <w:rPr>
          <w:rFonts w:ascii="Times New Roman" w:eastAsia="Times New Roman" w:hAnsi="Times New Roman" w:cs="Times New Roman"/>
          <w:i/>
          <w:color w:val="231F1F"/>
          <w:spacing w:val="37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fax:</w:t>
      </w:r>
      <w:r w:rsidR="00217F26" w:rsidRPr="00246BA1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="00217F26"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="00217F26" w:rsidRPr="00246BA1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gramStart"/>
      <w:r w:rsidR="00217F26" w:rsidRPr="00246BA1">
        <w:rPr>
          <w:rFonts w:ascii="Times New Roman" w:eastAsia="Times New Roman" w:hAnsi="Times New Roman" w:cs="Times New Roman"/>
          <w:color w:val="231F1F"/>
          <w:w w:val="71"/>
          <w:sz w:val="16"/>
          <w:szCs w:val="16"/>
          <w:lang w:val="fr-FR"/>
        </w:rPr>
        <w:t>(</w:t>
      </w:r>
      <w:r w:rsidR="00217F26" w:rsidRPr="00246BA1">
        <w:rPr>
          <w:rFonts w:ascii="Times New Roman" w:eastAsia="Times New Roman" w:hAnsi="Times New Roman" w:cs="Times New Roman"/>
          <w:color w:val="231F1F"/>
          <w:spacing w:val="-23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38"/>
          <w:sz w:val="16"/>
          <w:szCs w:val="16"/>
          <w:lang w:val="fr-FR"/>
        </w:rPr>
        <w:t>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  <w:lang w:val="fr-FR"/>
        </w:rPr>
        <w:t>.</w:t>
      </w:r>
      <w:proofErr w:type="gramEnd"/>
      <w:r w:rsidR="00217F26" w:rsidRPr="00246BA1">
        <w:rPr>
          <w:rFonts w:ascii="Times New Roman" w:eastAsia="Times New Roman" w:hAnsi="Times New Roman" w:cs="Times New Roman"/>
          <w:color w:val="231F1F"/>
          <w:w w:val="71"/>
          <w:sz w:val="16"/>
          <w:szCs w:val="16"/>
          <w:lang w:val="fr-FR"/>
        </w:rPr>
        <w:t>)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 xml:space="preserve">.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Correo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electronico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35"/>
          <w:w w:val="11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Lenguas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246BA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217F26" w:rsidRPr="00246BA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="00217F26" w:rsidRPr="00246BA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puede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comunicar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-6"/>
          <w:w w:val="111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="00217F26" w:rsidRPr="00246BA1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la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autoridad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judicial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emisora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25"/>
          <w:w w:val="11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4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D371C8" w:rsidRPr="00246BA1" w:rsidRDefault="00246BA1" w:rsidP="00246BA1">
      <w:pPr>
        <w:spacing w:after="0" w:line="316" w:lineRule="exact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……………………………………………………………………………………………………………………………..</w:t>
      </w:r>
    </w:p>
    <w:p w:rsidR="00D371C8" w:rsidRDefault="00246BA1" w:rsidP="00246BA1">
      <w:pPr>
        <w:spacing w:before="240" w:after="0" w:line="268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Datos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personas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2"/>
          <w:w w:val="11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contacto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9"/>
          <w:w w:val="111"/>
          <w:sz w:val="16"/>
          <w:szCs w:val="16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217F26"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lenguas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246BA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246BA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217F26"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="00217F26" w:rsidRPr="00246BA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puede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comunicar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1"/>
          <w:w w:val="111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="00217F26" w:rsidRPr="00246BA1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="00217F26"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="00217F26" w:rsidRPr="00246BA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solicitar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informació</w:t>
      </w:r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adicional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sobre</w:t>
      </w:r>
      <w:r w:rsidR="00217F26" w:rsidRPr="00246BA1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246BA1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ejecució</w:t>
      </w:r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-2"/>
          <w:w w:val="108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246BA1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resolució</w:t>
      </w:r>
      <w:r w:rsidR="00217F26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,</w:t>
      </w:r>
      <w:r w:rsidR="00217F26" w:rsidRPr="00246BA1">
        <w:rPr>
          <w:rFonts w:ascii="Times New Roman" w:eastAsia="Times New Roman" w:hAnsi="Times New Roman" w:cs="Times New Roman"/>
          <w:color w:val="231F1F"/>
          <w:spacing w:val="-12"/>
          <w:w w:val="109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="00217F26" w:rsidRPr="00246BA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resulta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necesario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,</w:t>
      </w:r>
      <w:r w:rsidR="00217F26" w:rsidRPr="00246BA1">
        <w:rPr>
          <w:rFonts w:ascii="Times New Roman" w:eastAsia="Times New Roman" w:hAnsi="Times New Roman" w:cs="Times New Roman"/>
          <w:color w:val="231F1F"/>
          <w:spacing w:val="-6"/>
          <w:w w:val="108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="00217F26" w:rsidRPr="00246BA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concertar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246BA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aspectos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3"/>
          <w:w w:val="108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prá</w:t>
      </w:r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cticos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traslado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pruebas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-6"/>
          <w:w w:val="11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="00217F26" w:rsidRPr="00246BA1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procede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  <w:r w:rsidR="00217F26" w:rsidRPr="00246BA1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</w:t>
      </w:r>
    </w:p>
    <w:p w:rsidR="00246BA1" w:rsidRPr="00246BA1" w:rsidRDefault="00246BA1" w:rsidP="00246BA1">
      <w:pPr>
        <w:spacing w:after="0" w:line="268" w:lineRule="auto"/>
        <w:ind w:left="1576" w:right="1124" w:hanging="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……………………………………………………………………………………………………………………………..</w:t>
      </w:r>
    </w:p>
    <w:p w:rsidR="00D371C8" w:rsidRPr="00246BA1" w:rsidRDefault="00246BA1" w:rsidP="00246BA1">
      <w:pPr>
        <w:spacing w:after="0" w:line="20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  <w:r w:rsidRPr="00246BA1">
        <w:rPr>
          <w:rFonts w:ascii="Times New Roman" w:hAnsi="Times New Roman" w:cs="Times New Roman"/>
          <w:sz w:val="16"/>
          <w:szCs w:val="16"/>
          <w:lang w:val="fr-FR"/>
        </w:rPr>
        <w:tab/>
      </w:r>
      <w:r w:rsidRPr="00246BA1">
        <w:rPr>
          <w:rFonts w:ascii="Times New Roman" w:hAnsi="Times New Roman" w:cs="Times New Roman"/>
          <w:sz w:val="16"/>
          <w:szCs w:val="16"/>
          <w:lang w:val="fr-FR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  <w:lang w:val="fr-FR"/>
        </w:rPr>
        <w:t xml:space="preserve"> </w:t>
      </w:r>
      <w:r w:rsidRPr="00246BA1">
        <w:rPr>
          <w:rFonts w:ascii="Times New Roman" w:hAnsi="Times New Roman" w:cs="Times New Roman"/>
          <w:sz w:val="16"/>
          <w:szCs w:val="16"/>
          <w:lang w:val="fr-FR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…………………………………………………………………………………….</w:t>
      </w:r>
    </w:p>
    <w:p w:rsidR="00D371C8" w:rsidRPr="00246BA1" w:rsidRDefault="00D371C8" w:rsidP="00246BA1">
      <w:pPr>
        <w:spacing w:after="0" w:line="200" w:lineRule="exact"/>
        <w:ind w:right="1124"/>
        <w:jc w:val="both"/>
        <w:rPr>
          <w:sz w:val="16"/>
          <w:szCs w:val="16"/>
          <w:lang w:val="fr-FR"/>
        </w:rPr>
      </w:pPr>
    </w:p>
    <w:p w:rsidR="00D371C8" w:rsidRPr="00246BA1" w:rsidRDefault="00D371C8" w:rsidP="00246BA1">
      <w:pPr>
        <w:spacing w:before="4" w:after="0" w:line="240" w:lineRule="exact"/>
        <w:ind w:right="1124"/>
        <w:jc w:val="both"/>
        <w:rPr>
          <w:sz w:val="16"/>
          <w:szCs w:val="16"/>
          <w:lang w:val="fr-FR"/>
        </w:rPr>
      </w:pPr>
    </w:p>
    <w:p w:rsidR="00D371C8" w:rsidRPr="00246BA1" w:rsidRDefault="00217F26" w:rsidP="00246BA1">
      <w:pPr>
        <w:spacing w:after="0" w:line="270" w:lineRule="auto"/>
        <w:ind w:left="1573" w:right="1124" w:hanging="256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b) 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Autoridad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competente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1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la</w:t>
      </w:r>
      <w:r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orden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r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embargo</w:t>
      </w:r>
      <w:r w:rsidRPr="00246BA1">
        <w:rPr>
          <w:rFonts w:ascii="Times New Roman" w:eastAsia="Times New Roman" w:hAnsi="Times New Roman" w:cs="Times New Roman"/>
          <w:color w:val="231F1F"/>
          <w:spacing w:val="-9"/>
          <w:w w:val="1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246BA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emisió</w:t>
      </w:r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1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246BA1">
        <w:rPr>
          <w:rFonts w:ascii="Times New Roman" w:eastAsia="Times New Roman" w:hAnsi="Times New Roman" w:cs="Times New Roman"/>
          <w:color w:val="231F1F"/>
          <w:spacing w:val="-13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autoridad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6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r w:rsidRPr="00246BA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distinta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 xml:space="preserve">de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autoridad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7"/>
          <w:w w:val="110"/>
          <w:sz w:val="16"/>
          <w:szCs w:val="16"/>
          <w:lang w:val="fr-FR"/>
        </w:rPr>
        <w:t xml:space="preserve"> </w:t>
      </w:r>
      <w:proofErr w:type="spellStart"/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indicada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246BA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letra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a):</w:t>
      </w:r>
    </w:p>
    <w:p w:rsidR="00D371C8" w:rsidRPr="00246BA1" w:rsidRDefault="00D371C8" w:rsidP="00246BA1">
      <w:pPr>
        <w:spacing w:before="3" w:after="0" w:line="120" w:lineRule="exact"/>
        <w:ind w:right="1124"/>
        <w:jc w:val="both"/>
        <w:rPr>
          <w:sz w:val="16"/>
          <w:szCs w:val="16"/>
          <w:lang w:val="fr-FR"/>
        </w:rPr>
      </w:pPr>
    </w:p>
    <w:p w:rsidR="00D371C8" w:rsidRDefault="00BE0577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Denominació</w:t>
      </w:r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-3"/>
          <w:w w:val="110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oficial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</w:p>
    <w:p w:rsidR="00D371C8" w:rsidRPr="00246BA1" w:rsidRDefault="00246BA1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……………………………………………………………………………………………………………………………..</w:t>
      </w:r>
    </w:p>
    <w:p w:rsidR="00D371C8" w:rsidRDefault="00246BA1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Nombre</w:t>
      </w:r>
      <w:r w:rsidR="00217F26" w:rsidRPr="00246BA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</w:t>
      </w:r>
      <w:r w:rsidR="00217F26" w:rsidRPr="00246BA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representante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3"/>
          <w:w w:val="110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 xml:space="preserve">.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Funció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BE0577" w:rsidRPr="00246BA1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(cargo/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grado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):</w:t>
      </w:r>
      <w:r w:rsidR="00217F26" w:rsidRPr="00246BA1">
        <w:rPr>
          <w:rFonts w:ascii="Times New Roman" w:eastAsia="Times New Roman" w:hAnsi="Times New Roman" w:cs="Times New Roman"/>
          <w:color w:val="231F1F"/>
          <w:spacing w:val="26"/>
          <w:w w:val="106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 xml:space="preserve">. </w:t>
      </w:r>
      <w:r w:rsidR="00217F26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Referenda</w:t>
      </w:r>
      <w:r w:rsidR="00217F26" w:rsidRPr="00246BA1">
        <w:rPr>
          <w:rFonts w:ascii="Times New Roman" w:eastAsia="Times New Roman" w:hAnsi="Times New Roman" w:cs="Times New Roman"/>
          <w:color w:val="231F1F"/>
          <w:spacing w:val="-7"/>
          <w:w w:val="110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expediente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15"/>
          <w:w w:val="109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 xml:space="preserve">.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Direcció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</w:t>
      </w:r>
      <w:r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</w:t>
      </w:r>
      <w:r w:rsidR="00217F26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246BA1" w:rsidRPr="00246BA1" w:rsidRDefault="00246BA1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……………………………………………………………………………………………………………………………..</w:t>
      </w:r>
    </w:p>
    <w:p w:rsidR="000E20B4" w:rsidRPr="00246BA1" w:rsidRDefault="00BE0577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r w:rsidR="007F620D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°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telé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fono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</w:t>
      </w:r>
      <w:proofErr w:type="gram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 ...</w:t>
      </w:r>
      <w:proofErr w:type="gram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  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</w:t>
      </w:r>
    </w:p>
    <w:p w:rsidR="000E20B4" w:rsidRPr="00246BA1" w:rsidRDefault="00BE0577" w:rsidP="00246BA1">
      <w:pPr>
        <w:spacing w:after="0" w:line="316" w:lineRule="exact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r w:rsidR="007F620D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°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fax: 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</w:t>
      </w:r>
      <w:proofErr w:type="gram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 ...</w:t>
      </w:r>
      <w:proofErr w:type="gram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 ............................................................................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</w:t>
      </w:r>
    </w:p>
    <w:p w:rsidR="00D371C8" w:rsidRPr="00246BA1" w:rsidRDefault="00217F26" w:rsidP="00246BA1">
      <w:pPr>
        <w:spacing w:after="0" w:line="316" w:lineRule="exact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Correo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electronico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:</w:t>
      </w:r>
      <w:r w:rsidRPr="00246BA1">
        <w:rPr>
          <w:rFonts w:ascii="Times New Roman" w:eastAsia="Times New Roman" w:hAnsi="Times New Roman" w:cs="Times New Roman"/>
          <w:color w:val="231F1F"/>
          <w:spacing w:val="35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</w:t>
      </w:r>
      <w:r w:rsidRPr="00246BA1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 xml:space="preserve">.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Lenguas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246BA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246BA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246BA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puede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comunicar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6"/>
          <w:w w:val="1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246BA1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la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autoridad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8"/>
          <w:w w:val="111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competente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1"/>
          <w:w w:val="1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ejecució</w:t>
      </w:r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:</w:t>
      </w:r>
      <w:r w:rsidRPr="00246BA1">
        <w:rPr>
          <w:rFonts w:ascii="Times New Roman" w:eastAsia="Times New Roman" w:hAnsi="Times New Roman" w:cs="Times New Roman"/>
          <w:color w:val="231F1F"/>
          <w:spacing w:val="29"/>
          <w:w w:val="108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</w:t>
      </w:r>
      <w:r w:rsidRPr="00246BA1">
        <w:rPr>
          <w:rFonts w:ascii="Times New Roman" w:eastAsia="Times New Roman" w:hAnsi="Times New Roman" w:cs="Times New Roman"/>
          <w:color w:val="231F1F"/>
          <w:spacing w:val="4"/>
          <w:w w:val="151"/>
          <w:sz w:val="16"/>
          <w:szCs w:val="16"/>
          <w:lang w:val="fr-FR"/>
        </w:rPr>
        <w:t>.</w:t>
      </w:r>
      <w:r w:rsidRPr="00246BA1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D371C8" w:rsidRDefault="00217F26" w:rsidP="00246BA1">
      <w:pPr>
        <w:spacing w:before="240" w:after="0" w:line="268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Datos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personas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contacto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9"/>
          <w:w w:val="111"/>
          <w:sz w:val="16"/>
          <w:szCs w:val="16"/>
          <w:lang w:val="fr-FR"/>
        </w:rPr>
        <w:t xml:space="preserve"> </w:t>
      </w:r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incluido</w:t>
      </w:r>
      <w:proofErr w:type="spellEnd"/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lenguas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246BA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246BA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246BA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puede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comunicar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"/>
          <w:w w:val="1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246BA1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personas</w:t>
      </w:r>
      <w:proofErr w:type="spellEnd"/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246BA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solicitar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informació</w:t>
      </w:r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adicional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sobre</w:t>
      </w:r>
      <w:r w:rsidRPr="00246BA1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ejecució</w:t>
      </w:r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2"/>
          <w:w w:val="108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resolució</w:t>
      </w:r>
      <w:r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,</w:t>
      </w:r>
      <w:r w:rsidRPr="00246BA1">
        <w:rPr>
          <w:rFonts w:ascii="Times New Roman" w:eastAsia="Times New Roman" w:hAnsi="Times New Roman" w:cs="Times New Roman"/>
          <w:color w:val="231F1F"/>
          <w:spacing w:val="-12"/>
          <w:w w:val="10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Pr="00246BA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resulta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necesario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,</w:t>
      </w:r>
      <w:r w:rsidRPr="00246BA1">
        <w:rPr>
          <w:rFonts w:ascii="Times New Roman" w:eastAsia="Times New Roman" w:hAnsi="Times New Roman" w:cs="Times New Roman"/>
          <w:color w:val="231F1F"/>
          <w:spacing w:val="-6"/>
          <w:w w:val="108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246BA1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246BA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concertar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246BA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aspectos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3"/>
          <w:w w:val="108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prá</w:t>
      </w:r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cticos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traslado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pruebas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6"/>
          <w:w w:val="1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246BA1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procede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): 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</w:t>
      </w:r>
      <w:r w:rsidR="000E20B4"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</w:t>
      </w:r>
      <w:r w:rsidRP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</w:t>
      </w:r>
      <w:r w:rsidR="00246BA1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</w:t>
      </w:r>
    </w:p>
    <w:p w:rsidR="00246BA1" w:rsidRDefault="00246BA1" w:rsidP="00246BA1">
      <w:pPr>
        <w:spacing w:before="240" w:after="0" w:line="268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33"/>
          <w:sz w:val="15"/>
          <w:szCs w:val="15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</w:t>
      </w:r>
      <w:r>
        <w:rPr>
          <w:rFonts w:ascii="Times New Roman" w:eastAsia="Times New Roman" w:hAnsi="Times New Roman" w:cs="Times New Roman"/>
          <w:color w:val="231F1F"/>
          <w:w w:val="133"/>
          <w:sz w:val="15"/>
          <w:szCs w:val="15"/>
          <w:lang w:val="fr-FR"/>
        </w:rPr>
        <w:t>……………………………………………………………………………………………………</w:t>
      </w:r>
    </w:p>
    <w:p w:rsidR="000E20B4" w:rsidRDefault="000E20B4">
      <w:pPr>
        <w:spacing w:after="0" w:line="268" w:lineRule="auto"/>
        <w:ind w:left="1576" w:right="1273" w:hanging="4"/>
        <w:jc w:val="both"/>
        <w:rPr>
          <w:rFonts w:ascii="Times New Roman" w:eastAsia="Times New Roman" w:hAnsi="Times New Roman" w:cs="Times New Roman"/>
          <w:sz w:val="15"/>
          <w:szCs w:val="15"/>
          <w:lang w:val="fr-FR"/>
        </w:rPr>
      </w:pPr>
    </w:p>
    <w:p w:rsidR="00D371C8" w:rsidRPr="007F620D" w:rsidRDefault="00D371C8">
      <w:pPr>
        <w:spacing w:before="4" w:after="0" w:line="120" w:lineRule="exact"/>
        <w:rPr>
          <w:sz w:val="12"/>
          <w:szCs w:val="12"/>
          <w:lang w:val="fr-FR"/>
        </w:rPr>
      </w:pPr>
    </w:p>
    <w:p w:rsidR="000E20B4" w:rsidRDefault="000E20B4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246BA1" w:rsidRDefault="00217F26" w:rsidP="00246BA1">
      <w:pPr>
        <w:tabs>
          <w:tab w:val="left" w:pos="10480"/>
        </w:tabs>
        <w:spacing w:before="39" w:after="0" w:line="253" w:lineRule="auto"/>
        <w:ind w:left="1569" w:right="1124" w:hanging="248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 </w:t>
      </w:r>
      <w:r w:rsidR="000E20B4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w w:val="86"/>
          <w:sz w:val="16"/>
          <w:szCs w:val="16"/>
          <w:lang w:val="fr-FR"/>
        </w:rPr>
        <w:t>Si</w:t>
      </w:r>
      <w:r w:rsidRPr="00246BA1">
        <w:rPr>
          <w:rFonts w:ascii="Times New Roman" w:eastAsia="Times New Roman" w:hAnsi="Times New Roman" w:cs="Times New Roman"/>
          <w:color w:val="231F1F"/>
          <w:spacing w:val="7"/>
          <w:w w:val="86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246BA1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completa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letra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a)</w:t>
      </w:r>
      <w:r w:rsidRPr="00246BA1">
        <w:rPr>
          <w:rFonts w:ascii="Times New Roman" w:eastAsia="Times New Roman" w:hAnsi="Times New Roman" w:cs="Times New Roman"/>
          <w:color w:val="231F1F"/>
          <w:spacing w:val="-9"/>
          <w:sz w:val="16"/>
          <w:szCs w:val="16"/>
          <w:lang w:val="fr-FR"/>
        </w:rPr>
        <w:t xml:space="preserve"> </w:t>
      </w:r>
      <w:r w:rsidRPr="00246BA1">
        <w:rPr>
          <w:rFonts w:ascii="Times New Roman" w:eastAsia="Arial" w:hAnsi="Times New Roman" w:cs="Times New Roman"/>
          <w:color w:val="231F1F"/>
          <w:sz w:val="16"/>
          <w:szCs w:val="16"/>
          <w:lang w:val="fr-FR"/>
        </w:rPr>
        <w:t>y</w:t>
      </w:r>
      <w:r w:rsidRPr="00246BA1">
        <w:rPr>
          <w:rFonts w:ascii="Times New Roman" w:eastAsia="Arial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letra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b),</w:t>
      </w:r>
      <w:r w:rsidRPr="00246BA1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deber</w:t>
      </w:r>
      <w:r w:rsidR="00BE0577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á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completar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letra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246BA1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246BA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cuá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</w:t>
      </w:r>
      <w:r w:rsidRPr="00246BA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se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tiene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246BA1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entrar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246BA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246BA1">
        <w:rPr>
          <w:rFonts w:ascii="Times New Roman" w:eastAsia="Times New Roman" w:hAnsi="Times New Roman" w:cs="Times New Roman"/>
          <w:color w:val="231F1F"/>
          <w:spacing w:val="-11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Pr="00246BA1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hade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hacerse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246BA1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am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pacing w:val="-29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bas:</w:t>
      </w:r>
      <w:r w:rsidRPr="00246BA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</w:t>
      </w:r>
      <w:r w:rsidRPr="00246BA1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P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</w:t>
      </w:r>
    </w:p>
    <w:p w:rsidR="00D371C8" w:rsidRPr="00246BA1" w:rsidRDefault="00D371C8" w:rsidP="00246BA1">
      <w:pPr>
        <w:tabs>
          <w:tab w:val="left" w:pos="10480"/>
        </w:tabs>
        <w:spacing w:before="3" w:after="0" w:line="12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246BA1" w:rsidRDefault="00862727" w:rsidP="00246BA1">
      <w:pPr>
        <w:tabs>
          <w:tab w:val="left" w:pos="10480"/>
        </w:tabs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791466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BA1" w:rsidRPr="00246BA1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mencionada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en la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letra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a)</w:t>
      </w:r>
    </w:p>
    <w:p w:rsidR="00D371C8" w:rsidRPr="00246BA1" w:rsidRDefault="00D371C8" w:rsidP="00246BA1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246BA1" w:rsidRDefault="00862727" w:rsidP="00246BA1">
      <w:pPr>
        <w:tabs>
          <w:tab w:val="left" w:pos="10480"/>
        </w:tabs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130037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BA1" w:rsidRPr="00246BA1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0E20B4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mencionada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246BA1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246BA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letra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b)</w:t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before="18" w:after="0" w:line="200" w:lineRule="exact"/>
        <w:rPr>
          <w:sz w:val="20"/>
          <w:szCs w:val="20"/>
          <w:lang w:val="fr-FR"/>
        </w:rPr>
      </w:pPr>
    </w:p>
    <w:p w:rsidR="00D371C8" w:rsidRPr="000E20B4" w:rsidRDefault="00217F26" w:rsidP="00246BA1">
      <w:pPr>
        <w:spacing w:after="0" w:line="248" w:lineRule="auto"/>
        <w:ind w:left="1576" w:right="1124" w:hanging="256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d)  </w:t>
      </w:r>
      <w:r w:rsidRPr="007F620D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0E20B4">
        <w:rPr>
          <w:rFonts w:ascii="Times New Roman" w:eastAsia="Times New Roman" w:hAnsi="Times New Roman" w:cs="Times New Roman"/>
          <w:color w:val="231F1F"/>
          <w:spacing w:val="-16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0E20B4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designarse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central</w:t>
      </w:r>
      <w:r w:rsidRPr="000E20B4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0E20B4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0E20B4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transmisió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Pr="000E20B4">
        <w:rPr>
          <w:rFonts w:ascii="Times New Roman" w:eastAsia="Arial" w:hAnsi="Times New Roman" w:cs="Times New Roman"/>
          <w:color w:val="231F1F"/>
          <w:sz w:val="16"/>
          <w:szCs w:val="16"/>
          <w:lang w:val="fr-FR"/>
        </w:rPr>
        <w:t>y</w:t>
      </w:r>
      <w:r w:rsidRPr="000E20B4">
        <w:rPr>
          <w:rFonts w:ascii="Times New Roman" w:eastAsia="Arial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recepció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administrativas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0E20B4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resoluciones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só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aplicable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0E20B4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Irlanda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0E20B4">
        <w:rPr>
          <w:rFonts w:ascii="Times New Roman" w:eastAsia="Arial" w:hAnsi="Times New Roman" w:cs="Times New Roman"/>
          <w:color w:val="231F1F"/>
          <w:sz w:val="16"/>
          <w:szCs w:val="16"/>
          <w:lang w:val="fr-FR"/>
        </w:rPr>
        <w:t>y</w:t>
      </w:r>
      <w:r w:rsidRPr="000E20B4">
        <w:rPr>
          <w:rFonts w:ascii="Times New Roman" w:eastAsia="Arial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0E20B4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Reino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Unido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</w:p>
    <w:p w:rsidR="00D371C8" w:rsidRPr="000E20B4" w:rsidRDefault="00D371C8" w:rsidP="00246BA1">
      <w:pPr>
        <w:spacing w:before="6" w:after="0" w:line="12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0E20B4" w:rsidRDefault="00217F26" w:rsidP="00246BA1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Nombre</w:t>
      </w:r>
      <w:r w:rsidRPr="000E20B4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-11"/>
          <w:sz w:val="16"/>
          <w:szCs w:val="16"/>
          <w:lang w:val="fr-FR"/>
        </w:rPr>
        <w:t xml:space="preserve"> </w:t>
      </w:r>
      <w:proofErr w:type="gram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0E20B4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</w:t>
      </w:r>
      <w:proofErr w:type="spellEnd"/>
      <w:proofErr w:type="gramEnd"/>
      <w:r w:rsidRPr="000E20B4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central: </w:t>
      </w:r>
      <w:r w:rsidRPr="000E20B4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.............................................................................................</w:t>
      </w:r>
      <w:r w:rsidRPr="000E20B4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Pr="000E20B4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 xml:space="preserve">.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</w:t>
      </w:r>
      <w:r w:rsidRPr="000E20B4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0E20B4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0E20B4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</w:t>
      </w:r>
      <w:r w:rsidRPr="000E20B4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cargo/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rado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Pr="000E20B4">
        <w:rPr>
          <w:rFonts w:ascii="Times New Roman" w:eastAsia="Arial" w:hAnsi="Times New Roman" w:cs="Times New Roman"/>
          <w:color w:val="231F1F"/>
          <w:sz w:val="16"/>
          <w:szCs w:val="16"/>
          <w:lang w:val="fr-FR"/>
        </w:rPr>
        <w:t>y</w:t>
      </w:r>
      <w:r w:rsidRPr="000E20B4">
        <w:rPr>
          <w:rFonts w:ascii="Times New Roman" w:eastAsia="Arial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nombre</w:t>
      </w:r>
      <w:r w:rsidRPr="000E20B4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Pr="000E20B4">
        <w:rPr>
          <w:rFonts w:ascii="Times New Roman" w:eastAsia="Arial" w:hAnsi="Times New Roman" w:cs="Times New Roman"/>
          <w:color w:val="231F1F"/>
          <w:sz w:val="16"/>
          <w:szCs w:val="16"/>
          <w:lang w:val="fr-FR"/>
        </w:rPr>
        <w:t>y</w:t>
      </w:r>
      <w:r w:rsidRPr="000E20B4">
        <w:rPr>
          <w:rFonts w:ascii="Times New Roman" w:eastAsia="Arial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apellidos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): </w:t>
      </w:r>
      <w:r w:rsidRPr="000E20B4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fr-FR"/>
        </w:rPr>
        <w:t>....................................................</w:t>
      </w:r>
      <w:r w:rsidRPr="000E20B4">
        <w:rPr>
          <w:rFonts w:ascii="Times New Roman" w:eastAsia="Times New Roman" w:hAnsi="Times New Roman" w:cs="Times New Roman"/>
          <w:color w:val="231F1F"/>
          <w:spacing w:val="4"/>
          <w:w w:val="142"/>
          <w:sz w:val="16"/>
          <w:szCs w:val="16"/>
          <w:lang w:val="fr-FR"/>
        </w:rPr>
        <w:t>.</w:t>
      </w:r>
      <w:r w:rsidRPr="000E20B4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 xml:space="preserve">.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Direcció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0E20B4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fr-FR"/>
        </w:rPr>
        <w:t>......................................................................................................................</w:t>
      </w:r>
      <w:r w:rsidRPr="000E20B4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fr-FR"/>
        </w:rPr>
        <w:t>.</w:t>
      </w:r>
      <w:r w:rsidRPr="000E20B4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</w:t>
      </w:r>
    </w:p>
    <w:p w:rsidR="00246BA1" w:rsidRDefault="00217F26" w:rsidP="00246BA1">
      <w:pPr>
        <w:spacing w:before="15" w:after="0" w:line="396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Referenda</w:t>
      </w:r>
      <w:r w:rsidRPr="000E20B4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-14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expediente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0E20B4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....................................................................................................</w:t>
      </w:r>
      <w:r w:rsidRPr="000E20B4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......</w:t>
      </w:r>
    </w:p>
    <w:p w:rsidR="000E20B4" w:rsidRDefault="007F620D" w:rsidP="00246BA1">
      <w:pPr>
        <w:spacing w:before="15" w:after="0" w:line="396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N°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telé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fono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(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(...)  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</w:t>
      </w:r>
    </w:p>
    <w:p w:rsidR="000E20B4" w:rsidRDefault="007F620D" w:rsidP="00246BA1">
      <w:pPr>
        <w:spacing w:before="15" w:after="0" w:line="396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N°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fax: (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...)  </w:t>
      </w:r>
      <w:r w:rsidR="00217F26" w:rsidRPr="000E20B4">
        <w:rPr>
          <w:rFonts w:ascii="Times New Roman" w:eastAsia="Times New Roman" w:hAnsi="Times New Roman" w:cs="Times New Roman"/>
          <w:color w:val="231F1F"/>
          <w:spacing w:val="-20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</w:t>
      </w:r>
      <w:r w:rsidR="000E20B4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</w:t>
      </w:r>
      <w:r w:rsidR="00217F26" w:rsidRPr="000E20B4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</w:t>
      </w:r>
      <w:r w:rsidR="00217F26" w:rsidRPr="000E20B4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........</w:t>
      </w:r>
    </w:p>
    <w:p w:rsidR="00D371C8" w:rsidRPr="00246BA1" w:rsidRDefault="00217F26" w:rsidP="00246BA1">
      <w:pPr>
        <w:spacing w:before="15" w:after="0" w:line="396" w:lineRule="auto"/>
        <w:ind w:left="1573" w:right="1124" w:firstLine="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Correo</w:t>
      </w:r>
      <w:r w:rsidRPr="000E20B4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electró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nico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0E20B4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...........................................................................................................</w:t>
      </w:r>
      <w:r w:rsidRPr="000E20B4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Pr="000E20B4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......</w:t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0E20B4" w:rsidRDefault="00217F26" w:rsidP="00246BA1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 </w:t>
      </w:r>
      <w:r w:rsidRPr="000E20B4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embargo</w:t>
      </w:r>
      <w:r w:rsidRPr="000E20B4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preventivo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0E20B4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aseguramiento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pruebas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:</w:t>
      </w:r>
    </w:p>
    <w:p w:rsidR="00D371C8" w:rsidRPr="000E20B4" w:rsidRDefault="00D371C8" w:rsidP="00246BA1">
      <w:pPr>
        <w:spacing w:before="2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0E20B4" w:rsidRDefault="00217F26" w:rsidP="00246BA1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  </w:t>
      </w:r>
      <w:r w:rsidRPr="000E20B4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fecha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0E20B4">
        <w:rPr>
          <w:rFonts w:ascii="Times New Roman" w:eastAsia="Arial" w:hAnsi="Times New Roman" w:cs="Times New Roman"/>
          <w:color w:val="231F1F"/>
          <w:sz w:val="16"/>
          <w:szCs w:val="16"/>
          <w:lang w:val="fr-FR"/>
        </w:rPr>
        <w:t>y,</w:t>
      </w:r>
      <w:r w:rsidRPr="000E20B4">
        <w:rPr>
          <w:rFonts w:ascii="Times New Roman" w:eastAsia="Arial" w:hAnsi="Times New Roman" w:cs="Times New Roman"/>
          <w:color w:val="231F1F"/>
          <w:spacing w:val="-17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Pr="000E20B4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procede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0E20B4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nú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mero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>referenci</w:t>
      </w:r>
      <w:r w:rsidRPr="000E20B4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>a</w:t>
      </w:r>
      <w:proofErr w:type="spellEnd"/>
    </w:p>
    <w:p w:rsidR="00D371C8" w:rsidRPr="000E20B4" w:rsidRDefault="00D371C8" w:rsidP="00246BA1">
      <w:pPr>
        <w:spacing w:before="6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0E20B4" w:rsidRDefault="00217F26" w:rsidP="00246BA1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 </w:t>
      </w:r>
      <w:r w:rsidRPr="000E20B4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objeto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0E20B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BE0577" w:rsidRPr="000E20B4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resolució</w:t>
      </w:r>
      <w:r w:rsidRPr="000E20B4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n</w:t>
      </w:r>
      <w:proofErr w:type="spellEnd"/>
    </w:p>
    <w:p w:rsidR="00D371C8" w:rsidRPr="000E20B4" w:rsidRDefault="00D371C8" w:rsidP="00246BA1">
      <w:pPr>
        <w:spacing w:before="3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0E20B4" w:rsidRDefault="00217F26" w:rsidP="00246BA1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 </w:t>
      </w:r>
      <w:r w:rsidRPr="000E20B4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proofErr w:type="gram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decomiso</w:t>
      </w:r>
      <w:proofErr w:type="spellEnd"/>
      <w:proofErr w:type="gramEnd"/>
      <w:r w:rsidRPr="000E20B4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posterior</w:t>
      </w:r>
      <w:proofErr w:type="spellEnd"/>
    </w:p>
    <w:p w:rsidR="00D371C8" w:rsidRPr="000E20B4" w:rsidRDefault="00D371C8" w:rsidP="00246BA1">
      <w:pPr>
        <w:spacing w:before="3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0E20B4" w:rsidRDefault="00217F26" w:rsidP="00246BA1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 </w:t>
      </w:r>
      <w:r w:rsidRPr="000E20B4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proofErr w:type="gramStart"/>
      <w:r w:rsidR="000E20B4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aseguramiento</w:t>
      </w:r>
      <w:proofErr w:type="spellEnd"/>
      <w:proofErr w:type="gramEnd"/>
      <w:r w:rsidRPr="000E20B4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pruebas</w:t>
      </w:r>
      <w:proofErr w:type="spellEnd"/>
    </w:p>
    <w:p w:rsidR="00D371C8" w:rsidRPr="000E20B4" w:rsidRDefault="00D371C8" w:rsidP="00246BA1">
      <w:pPr>
        <w:spacing w:before="3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246BA1" w:rsidRDefault="00BE0577" w:rsidP="00246BA1">
      <w:pPr>
        <w:tabs>
          <w:tab w:val="left" w:pos="1900"/>
        </w:tabs>
        <w:spacing w:after="0" w:line="253" w:lineRule="auto"/>
        <w:ind w:left="1911" w:right="1124" w:hanging="32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3.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descripció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="00217F26" w:rsidRPr="000E20B4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0E20B4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proofErr w:type="spellStart"/>
      <w:r w:rsidR="000E20B4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formalidades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Arial" w:hAnsi="Times New Roman" w:cs="Times New Roman"/>
          <w:color w:val="231F1F"/>
          <w:sz w:val="16"/>
          <w:szCs w:val="16"/>
          <w:lang w:val="fr-FR"/>
        </w:rPr>
        <w:t>y</w:t>
      </w:r>
      <w:r w:rsidR="00217F26" w:rsidRPr="000E20B4">
        <w:rPr>
          <w:rFonts w:ascii="Times New Roman" w:eastAsia="Arial" w:hAnsi="Times New Roman" w:cs="Times New Roman"/>
          <w:color w:val="231F1F"/>
          <w:spacing w:val="41"/>
          <w:sz w:val="16"/>
          <w:szCs w:val="16"/>
          <w:lang w:val="fr-FR"/>
        </w:rPr>
        <w:t xml:space="preserve"> </w:t>
      </w:r>
      <w:proofErr w:type="spellStart"/>
      <w:r w:rsidR="000E20B4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procedimientos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r w:rsidR="000E20B4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217F26" w:rsidRPr="000E20B4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0E20B4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deben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="000E20B4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observarse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="00217F26" w:rsidRPr="000E20B4">
        <w:rPr>
          <w:rFonts w:ascii="Times New Roman" w:eastAsia="Times New Roman" w:hAnsi="Times New Roman" w:cs="Times New Roman"/>
          <w:color w:val="231F1F"/>
          <w:spacing w:val="38"/>
          <w:sz w:val="16"/>
          <w:szCs w:val="16"/>
          <w:lang w:val="fr-FR"/>
        </w:rPr>
        <w:t xml:space="preserve"> 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ejecutar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una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 xml:space="preserve">de 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embargo</w:t>
      </w:r>
      <w:r w:rsidR="00217F26" w:rsidRPr="000E20B4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preventivo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0E20B4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pruebas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="00217F26" w:rsidRPr="000E20B4">
        <w:rPr>
          <w:rFonts w:ascii="Times New Roman" w:eastAsia="Times New Roman" w:hAnsi="Times New Roman" w:cs="Times New Roman"/>
          <w:color w:val="231F1F"/>
          <w:spacing w:val="-11"/>
          <w:sz w:val="16"/>
          <w:szCs w:val="16"/>
          <w:lang w:val="fr-FR"/>
        </w:rPr>
        <w:t xml:space="preserve"> </w:t>
      </w:r>
      <w:proofErr w:type="spellStart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existieren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0E20B4" w:rsidRDefault="00F913B6" w:rsidP="00246BA1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f)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sobre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y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pruebas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refiere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la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embargo</w:t>
      </w:r>
    </w:p>
    <w:p w:rsidR="00D371C8" w:rsidRPr="000E20B4" w:rsidRDefault="00D371C8" w:rsidP="00246BA1">
      <w:pPr>
        <w:spacing w:before="10" w:after="0" w:line="11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0E20B4" w:rsidRDefault="00BE0577" w:rsidP="00246BA1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pruebas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y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localizació</w:t>
      </w:r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371C8" w:rsidRPr="000E20B4" w:rsidRDefault="00D371C8" w:rsidP="00246BA1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0E20B4" w:rsidRDefault="00217F26" w:rsidP="00246BA1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a) 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precisa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y,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procede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D371C8" w:rsidRPr="000E20B4" w:rsidRDefault="00217F26" w:rsidP="00246BA1">
      <w:pPr>
        <w:spacing w:before="10" w:after="0" w:line="248" w:lineRule="auto"/>
        <w:ind w:left="2084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cantidad</w:t>
      </w:r>
      <w:proofErr w:type="spellEnd"/>
      <w:proofErr w:type="gram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má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xima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intenta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recuperar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esos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(si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dicha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cantidad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má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xima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medida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embargo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por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valor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productos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0E20B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delito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371C8" w:rsidRPr="007F620D" w:rsidRDefault="00D371C8" w:rsidP="00246BA1">
      <w:pPr>
        <w:spacing w:before="10" w:after="0" w:line="120" w:lineRule="exact"/>
        <w:ind w:right="1124"/>
        <w:jc w:val="both"/>
        <w:rPr>
          <w:sz w:val="12"/>
          <w:szCs w:val="12"/>
          <w:lang w:val="fr-FR"/>
        </w:rPr>
      </w:pPr>
    </w:p>
    <w:p w:rsidR="00D371C8" w:rsidRPr="007F620D" w:rsidRDefault="00217F26" w:rsidP="00246BA1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b)  </w:t>
      </w:r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precisa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7F620D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pruebas</w:t>
      </w:r>
      <w:proofErr w:type="spellEnd"/>
    </w:p>
    <w:p w:rsidR="00D371C8" w:rsidRPr="007F620D" w:rsidRDefault="00D371C8" w:rsidP="00246BA1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D371C8" w:rsidRPr="007F620D" w:rsidRDefault="00217F26" w:rsidP="00246BA1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</w:t>
      </w:r>
      <w:r w:rsidR="00A246F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localizació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precisa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7F620D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7F620D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7F620D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7F620D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7F620D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indicar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7F620D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ú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ltima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localizació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conocida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)</w:t>
      </w:r>
    </w:p>
    <w:p w:rsidR="00D371C8" w:rsidRPr="007F620D" w:rsidRDefault="00D371C8" w:rsidP="00246BA1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D371C8" w:rsidRDefault="00217F26" w:rsidP="00246BA1">
      <w:pPr>
        <w:spacing w:after="0" w:line="251" w:lineRule="auto"/>
        <w:ind w:left="1843" w:right="1124" w:hanging="252"/>
        <w:jc w:val="both"/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3. </w:t>
      </w:r>
      <w:r w:rsidRPr="007F620D">
        <w:rPr>
          <w:rFonts w:ascii="Times New Roman" w:eastAsia="Times New Roman" w:hAnsi="Times New Roman" w:cs="Times New Roman"/>
          <w:color w:val="231F1F"/>
          <w:spacing w:val="38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parte</w:t>
      </w:r>
      <w:r w:rsidRPr="007F620D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7F620D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tiene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7F620D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custodia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7F620D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</w:t>
      </w:r>
      <w:r w:rsidRPr="007F620D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7F620D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beneficiario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efectivo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conocido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7F620D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</w:t>
      </w:r>
      <w:r w:rsidRPr="007F620D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Pr="007F620D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se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trata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</w:t>
      </w:r>
      <w:r w:rsidRPr="007F620D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distinta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7F620D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</w:t>
      </w:r>
      <w:r w:rsidRPr="007F620D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sospechosa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7F620D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7F620D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condenada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(en</w:t>
      </w:r>
      <w:r w:rsidRPr="007F620D">
        <w:rPr>
          <w:rFonts w:ascii="Times New Roman" w:eastAsia="Times New Roman" w:hAnsi="Times New Roman" w:cs="Times New Roman"/>
          <w:color w:val="231F1F"/>
          <w:spacing w:val="-10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7F620D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7F620D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aplicable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con</w:t>
      </w:r>
      <w:r w:rsidRPr="007F620D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arreglo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derecho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nacional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)</w:t>
      </w:r>
    </w:p>
    <w:p w:rsidR="00F913B6" w:rsidRDefault="00F913B6">
      <w:pPr>
        <w:spacing w:after="0" w:line="251" w:lineRule="auto"/>
        <w:ind w:left="1825" w:right="1272" w:hanging="23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F913B6" w:rsidRDefault="00F913B6">
      <w:pPr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br w:type="page"/>
      </w:r>
    </w:p>
    <w:p w:rsidR="00F913B6" w:rsidRDefault="00F913B6">
      <w:pPr>
        <w:spacing w:after="0" w:line="251" w:lineRule="auto"/>
        <w:ind w:left="1825" w:right="1272" w:hanging="23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D371C8" w:rsidRPr="007F620D" w:rsidRDefault="00D371C8">
      <w:pPr>
        <w:spacing w:before="4" w:after="0" w:line="120" w:lineRule="exact"/>
        <w:rPr>
          <w:sz w:val="12"/>
          <w:szCs w:val="12"/>
          <w:lang w:val="fr-FR"/>
        </w:rPr>
      </w:pP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246BA1" w:rsidRDefault="00217F26">
      <w:pPr>
        <w:spacing w:before="39" w:after="0" w:line="251" w:lineRule="auto"/>
        <w:ind w:left="1573" w:right="1260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g) 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dispone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ella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identidad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fí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sicas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(1)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jurí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dicas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(2)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sospechosa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haber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cometido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condenada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(en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aplicable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arreglo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derecho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nacional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las(s)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persona(s)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refiere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la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embargos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preventivos</w:t>
      </w:r>
      <w:proofErr w:type="spellEnd"/>
    </w:p>
    <w:p w:rsidR="00D371C8" w:rsidRPr="00246BA1" w:rsidRDefault="00D371C8">
      <w:pPr>
        <w:spacing w:before="9" w:after="0" w:line="22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862727" w:rsidRDefault="00217F26">
      <w:pPr>
        <w:spacing w:after="0" w:line="240" w:lineRule="auto"/>
        <w:ind w:left="1587" w:right="728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1.    Personas </w:t>
      </w:r>
      <w:proofErr w:type="spellStart"/>
      <w:r w:rsidR="00BE0577"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fí</w:t>
      </w:r>
      <w:r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sicas</w:t>
      </w:r>
      <w:proofErr w:type="spellEnd"/>
    </w:p>
    <w:p w:rsidR="00D371C8" w:rsidRPr="00862727" w:rsidRDefault="00D371C8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</w:p>
    <w:p w:rsidR="00246BA1" w:rsidRPr="00862727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Apellido</w:t>
      </w:r>
      <w:proofErr w:type="spellEnd"/>
      <w:r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(s): .....................................................................................................................</w:t>
      </w:r>
      <w:r w:rsidR="00246BA1"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</w:t>
      </w:r>
    </w:p>
    <w:p w:rsidR="00246BA1" w:rsidRPr="00862727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Nombre</w:t>
      </w:r>
      <w:proofErr w:type="spellEnd"/>
      <w:r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(s): ......................................................................................................................</w:t>
      </w:r>
      <w:r w:rsidR="00246BA1"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</w:t>
      </w:r>
    </w:p>
    <w:p w:rsidR="00CF3520" w:rsidRPr="00246BA1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Apellido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(s) de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soltera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(en su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 ..............................................................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</w:t>
      </w:r>
    </w:p>
    <w:p w:rsidR="00CF3520" w:rsidRPr="00246BA1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Alias (en su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 .................................................................................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</w:t>
      </w:r>
    </w:p>
    <w:p w:rsidR="00CF3520" w:rsidRPr="00246BA1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Sexo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</w:t>
      </w:r>
    </w:p>
    <w:p w:rsidR="00246BA1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Nacionalidad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</w:t>
      </w:r>
    </w:p>
    <w:p w:rsidR="00CF3520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Fecha</w:t>
      </w:r>
      <w:proofErr w:type="spellEnd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nacimiento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</w:t>
      </w:r>
    </w:p>
    <w:p w:rsidR="00CF3520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Lugar</w:t>
      </w:r>
      <w:proofErr w:type="spellEnd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nacimiento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 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</w:t>
      </w:r>
    </w:p>
    <w:p w:rsidR="00D371C8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Residencia</w:t>
      </w:r>
      <w:proofErr w:type="spellEnd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BE0577"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y/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o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domicilio</w:t>
      </w:r>
      <w:proofErr w:type="spellEnd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conocido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;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conocerse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indí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quese</w:t>
      </w:r>
      <w:proofErr w:type="spellEnd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ú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ltimo</w:t>
      </w:r>
      <w:proofErr w:type="spellEnd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domicilio</w:t>
      </w:r>
      <w:proofErr w:type="spellEnd"/>
      <w:r w:rsidRPr="00CF352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conocido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</w:t>
      </w:r>
    </w:p>
    <w:p w:rsidR="00D371C8" w:rsidRPr="00246BA1" w:rsidRDefault="00246BA1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……………………………………………………………………………………………………………………………......</w:t>
      </w:r>
    </w:p>
    <w:p w:rsidR="00D371C8" w:rsidRDefault="00217F26" w:rsidP="00246BA1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En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conocerse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idioma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entiende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buscada: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</w:t>
      </w:r>
    </w:p>
    <w:p w:rsidR="00D371C8" w:rsidRPr="00246BA1" w:rsidRDefault="00246BA1" w:rsidP="00246BA1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246BA1" w:rsidRDefault="00217F26" w:rsidP="00246BA1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jurí</w:t>
      </w:r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dicas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371C8" w:rsidRPr="00F913B6" w:rsidRDefault="00D371C8" w:rsidP="00246BA1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246BA1" w:rsidRDefault="00246BA1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Nombre:</w:t>
      </w:r>
      <w:r w:rsidR="00217F26" w:rsidRPr="007F620D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.......................................................................................................................</w:t>
      </w:r>
      <w:r w:rsidR="00217F26" w:rsidRPr="007F620D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........</w:t>
      </w:r>
    </w:p>
    <w:p w:rsidR="00246BA1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Tipo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</w:t>
      </w:r>
      <w:r w:rsidRPr="007F620D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jurí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dica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246BA1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.....................................................................................................</w:t>
      </w:r>
      <w:r w:rsidRPr="007F620D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......</w:t>
      </w:r>
    </w:p>
    <w:p w:rsidR="00246BA1" w:rsidRPr="00246BA1" w:rsidRDefault="00BE0577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en-GB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Nú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mero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en-GB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en-GB"/>
        </w:rPr>
        <w:t xml:space="preserve"> </w:t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registro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</w:t>
      </w:r>
      <w:r w:rsidR="00217F26" w:rsidRPr="00246BA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en-GB"/>
        </w:rPr>
        <w:t xml:space="preserve"> </w:t>
      </w:r>
      <w:r w:rsidR="00217F26" w:rsidRPr="00246BA1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en-GB"/>
        </w:rPr>
        <w:t>...........................................................................................................</w:t>
      </w:r>
      <w:r w:rsidR="00217F26" w:rsidRPr="00246BA1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en-GB"/>
        </w:rPr>
        <w:t>.</w:t>
      </w:r>
      <w:r w:rsidR="00246BA1" w:rsidRPr="00246BA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en-GB"/>
        </w:rPr>
        <w:t>......</w:t>
      </w:r>
    </w:p>
    <w:p w:rsidR="00D371C8" w:rsidRPr="00246BA1" w:rsidRDefault="00217F26" w:rsidP="00246BA1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en-GB"/>
        </w:rPr>
      </w:pP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Sede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registral</w:t>
      </w:r>
      <w:proofErr w:type="spellEnd"/>
      <w:r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....................................................................................................................</w:t>
      </w:r>
      <w:r w:rsidR="00246BA1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</w:t>
      </w:r>
    </w:p>
    <w:p w:rsidR="00D371C8" w:rsidRPr="00246BA1" w:rsidRDefault="00D371C8">
      <w:pPr>
        <w:spacing w:after="0" w:line="200" w:lineRule="exact"/>
        <w:rPr>
          <w:sz w:val="20"/>
          <w:szCs w:val="20"/>
          <w:lang w:val="en-GB"/>
        </w:rPr>
      </w:pPr>
    </w:p>
    <w:p w:rsidR="00D371C8" w:rsidRPr="00246BA1" w:rsidRDefault="00D371C8">
      <w:pPr>
        <w:spacing w:after="0" w:line="200" w:lineRule="exact"/>
        <w:rPr>
          <w:sz w:val="20"/>
          <w:szCs w:val="20"/>
          <w:lang w:val="en-GB"/>
        </w:rPr>
      </w:pPr>
    </w:p>
    <w:p w:rsidR="00D371C8" w:rsidRPr="004E0FAA" w:rsidRDefault="00217F26" w:rsidP="00246BA1">
      <w:pPr>
        <w:spacing w:after="0" w:line="410" w:lineRule="atLeast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h)  </w:t>
      </w:r>
      <w:r w:rsidRPr="007F620D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Medida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7F620D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debe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adoptar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7F620D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vez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ejecutada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resolució</w:t>
      </w:r>
      <w:r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 xml:space="preserve">: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Decomiso</w:t>
      </w:r>
      <w:proofErr w:type="spellEnd"/>
    </w:p>
    <w:p w:rsidR="00D371C8" w:rsidRPr="007F620D" w:rsidRDefault="00D371C8" w:rsidP="00246BA1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D371C8" w:rsidRPr="004E0FAA" w:rsidRDefault="00246BA1" w:rsidP="00246BA1">
      <w:pPr>
        <w:spacing w:after="0" w:line="360" w:lineRule="auto"/>
        <w:ind w:left="1573" w:right="1124" w:hanging="1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permanecé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efectos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decomiso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posterior</w:t>
      </w:r>
      <w:proofErr w:type="spellEnd"/>
    </w:p>
    <w:p w:rsidR="00D371C8" w:rsidRPr="004E0FAA" w:rsidRDefault="00246BA1" w:rsidP="00246BA1">
      <w:pPr>
        <w:spacing w:after="0" w:line="360" w:lineRule="auto"/>
        <w:ind w:left="2127" w:right="1124" w:hanging="56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1.1.1.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Vé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solicitud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adjunta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una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decomiso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dictada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el. .............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proofErr w:type="gram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fecha</w:t>
      </w:r>
      <w:proofErr w:type="spellEnd"/>
      <w:proofErr w:type="gram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371C8" w:rsidRPr="004E0FAA" w:rsidRDefault="00246BA1" w:rsidP="00246BA1">
      <w:pPr>
        <w:spacing w:after="0" w:line="360" w:lineRule="auto"/>
        <w:ind w:left="2127" w:right="1124" w:hanging="56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1.1.2.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Vé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solicitud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adjunta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decomiso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y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subsiguiente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la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</w:p>
    <w:p w:rsidR="00D371C8" w:rsidRPr="00246BA1" w:rsidRDefault="00217F26" w:rsidP="00246BA1">
      <w:pPr>
        <w:spacing w:after="0" w:line="360" w:lineRule="auto"/>
        <w:ind w:left="2127" w:right="1124" w:hanging="56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3.</w:t>
      </w:r>
      <w:r w:rsid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Fecha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estimada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presentació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solicitud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mencionada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1.1.1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1.1.2:</w:t>
      </w:r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……………………………………</w:t>
      </w:r>
    </w:p>
    <w:p w:rsidR="00246BA1" w:rsidRDefault="00246BA1" w:rsidP="00246BA1">
      <w:pPr>
        <w:spacing w:after="0" w:line="360" w:lineRule="auto"/>
        <w:ind w:left="1576" w:right="844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7F620D" w:rsidRDefault="00217F26" w:rsidP="00A31290">
      <w:pPr>
        <w:spacing w:after="0" w:line="360" w:lineRule="auto"/>
        <w:ind w:left="1576" w:right="84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gram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gramEnd"/>
      <w:r w:rsidRPr="007F620D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</w:t>
      </w:r>
    </w:p>
    <w:p w:rsidR="00D371C8" w:rsidRPr="007F620D" w:rsidRDefault="00D371C8" w:rsidP="00A31290">
      <w:pPr>
        <w:spacing w:before="6" w:after="0" w:line="170" w:lineRule="exact"/>
        <w:jc w:val="both"/>
        <w:rPr>
          <w:sz w:val="17"/>
          <w:szCs w:val="17"/>
          <w:lang w:val="fr-FR"/>
        </w:rPr>
      </w:pPr>
    </w:p>
    <w:p w:rsidR="00D371C8" w:rsidRPr="004E0FAA" w:rsidRDefault="00217F26" w:rsidP="00A31290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Aseguramiento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las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pruebas</w:t>
      </w:r>
      <w:proofErr w:type="spellEnd"/>
    </w:p>
    <w:p w:rsidR="00D371C8" w:rsidRPr="004E0FAA" w:rsidRDefault="00D371C8" w:rsidP="00A31290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4E0FAA" w:rsidRDefault="00246BA1" w:rsidP="00A31290">
      <w:pPr>
        <w:spacing w:after="0" w:line="24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2.1.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trasladará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efectos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</w:t>
      </w:r>
      <w:proofErr w:type="spellEnd"/>
    </w:p>
    <w:p w:rsidR="00D371C8" w:rsidRPr="004E0FAA" w:rsidRDefault="00D371C8" w:rsidP="00A3129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7F620D" w:rsidRDefault="00246BA1" w:rsidP="00A31290">
      <w:pPr>
        <w:spacing w:after="0" w:line="469" w:lineRule="auto"/>
        <w:ind w:left="2127" w:right="1124" w:hanging="54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2.1.1.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Vé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solicitud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adjunta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efectos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traslado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="00217F26" w:rsidRPr="007F620D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</w:t>
      </w:r>
    </w:p>
    <w:p w:rsidR="00D371C8" w:rsidRPr="007F620D" w:rsidRDefault="00217F26" w:rsidP="00A31290">
      <w:pPr>
        <w:spacing w:before="10" w:after="0" w:line="253" w:lineRule="auto"/>
        <w:ind w:left="2087" w:right="1124" w:hanging="5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2.2</w:t>
      </w:r>
      <w:proofErr w:type="gram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Pr="007F620D">
        <w:rPr>
          <w:rFonts w:ascii="Times New Roman" w:eastAsia="Times New Roman" w:hAnsi="Times New Roman" w:cs="Times New Roman"/>
          <w:color w:val="231F1F"/>
          <w:spacing w:val="-30"/>
          <w:sz w:val="16"/>
          <w:szCs w:val="16"/>
          <w:lang w:val="fr-FR"/>
        </w:rPr>
        <w:t xml:space="preserve"> </w:t>
      </w:r>
      <w:r w:rsidR="00246BA1">
        <w:rPr>
          <w:rFonts w:ascii="Times New Roman" w:eastAsia="Times New Roman" w:hAnsi="Times New Roman" w:cs="Times New Roman"/>
          <w:color w:val="231F1F"/>
          <w:spacing w:val="-30"/>
          <w:sz w:val="16"/>
          <w:szCs w:val="16"/>
          <w:lang w:val="fr-FR"/>
        </w:rPr>
        <w:tab/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7F620D">
        <w:rPr>
          <w:rFonts w:ascii="Times New Roman" w:eastAsia="Times New Roman" w:hAnsi="Times New Roman" w:cs="Times New Roman"/>
          <w:color w:val="231F1F"/>
          <w:spacing w:val="-16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permanecerá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7F620D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ejecució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Pr="007F620D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7F620D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que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sirvan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ulteriormente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prueba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7F620D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7F620D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emisió</w:t>
      </w:r>
      <w:r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n</w:t>
      </w:r>
      <w:proofErr w:type="spellEnd"/>
    </w:p>
    <w:p w:rsidR="00D371C8" w:rsidRPr="007F620D" w:rsidRDefault="00D371C8" w:rsidP="00A31290">
      <w:pPr>
        <w:spacing w:before="3" w:after="0" w:line="120" w:lineRule="exact"/>
        <w:ind w:right="1124"/>
        <w:jc w:val="both"/>
        <w:rPr>
          <w:sz w:val="12"/>
          <w:szCs w:val="12"/>
          <w:lang w:val="fr-FR"/>
        </w:rPr>
      </w:pPr>
    </w:p>
    <w:p w:rsidR="00D371C8" w:rsidRDefault="00246BA1" w:rsidP="00A31290">
      <w:pPr>
        <w:spacing w:after="0" w:line="24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2.2.2.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Fecha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estimada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presentació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solicitud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mencionada</w:t>
      </w:r>
      <w:proofErr w:type="spellEnd"/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2.1.1:</w:t>
      </w:r>
      <w:r w:rsidR="00217F26" w:rsidRPr="00246B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</w:t>
      </w:r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</w:t>
      </w:r>
    </w:p>
    <w:p w:rsidR="00246BA1" w:rsidRDefault="00246BA1" w:rsidP="00246BA1">
      <w:pPr>
        <w:spacing w:after="0" w:line="240" w:lineRule="auto"/>
        <w:ind w:left="2127" w:right="1341" w:hanging="54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371C8" w:rsidRPr="007F620D" w:rsidRDefault="00D371C8">
      <w:pPr>
        <w:spacing w:before="4" w:after="0" w:line="120" w:lineRule="exact"/>
        <w:rPr>
          <w:sz w:val="12"/>
          <w:szCs w:val="12"/>
          <w:lang w:val="fr-FR"/>
        </w:rPr>
      </w:pPr>
    </w:p>
    <w:p w:rsidR="00246BA1" w:rsidRDefault="00246BA1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217F26" w:rsidP="00A31290">
      <w:pPr>
        <w:spacing w:before="39" w:after="0" w:line="240" w:lineRule="auto"/>
        <w:ind w:left="132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i)</w:t>
      </w:r>
      <w:r w:rsidRPr="007F620D">
        <w:rPr>
          <w:rFonts w:ascii="Times New Roman" w:eastAsia="Times New Roman" w:hAnsi="Times New Roman" w:cs="Times New Roman"/>
          <w:color w:val="231F1F"/>
          <w:w w:val="78"/>
          <w:sz w:val="16"/>
          <w:szCs w:val="16"/>
          <w:lang w:val="fr-FR"/>
        </w:rPr>
        <w:t xml:space="preserve">    </w:t>
      </w:r>
      <w:r w:rsidRPr="007F620D">
        <w:rPr>
          <w:rFonts w:ascii="Times New Roman" w:eastAsia="Times New Roman" w:hAnsi="Times New Roman" w:cs="Times New Roman"/>
          <w:color w:val="231F1F"/>
          <w:spacing w:val="23"/>
          <w:w w:val="78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(es):</w:t>
      </w:r>
    </w:p>
    <w:p w:rsidR="00D371C8" w:rsidRDefault="00BE0577" w:rsidP="00A31290">
      <w:pPr>
        <w:spacing w:before="93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7F620D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7F620D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razones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pertinentes</w:t>
      </w:r>
      <w:r w:rsidR="00217F26" w:rsidRPr="007F620D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217F26" w:rsidRPr="007F620D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han</w:t>
      </w:r>
      <w:r w:rsidR="00217F26" w:rsidRPr="007F620D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motivado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7F620D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7F620D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embargo</w:t>
      </w:r>
      <w:r w:rsidR="00217F26" w:rsidRPr="007F620D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7F620D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</w:t>
      </w:r>
      <w:r w:rsidR="00217F26" w:rsidRPr="007F620D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resumen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7F620D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hechos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conocidos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por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7F620D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judicial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que</w:t>
      </w:r>
      <w:r w:rsidR="00217F26" w:rsidRPr="007F620D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</w:t>
      </w:r>
      <w:r w:rsidR="00217F26" w:rsidRPr="007F620D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emitido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embargo</w:t>
      </w:r>
      <w:r w:rsidR="00217F26" w:rsidRPr="007F620D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7F620D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="00217F26"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certificado</w:t>
      </w:r>
      <w:proofErr w:type="spellEnd"/>
      <w:r w:rsidR="00217F26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371C8" w:rsidRPr="00A31290" w:rsidRDefault="00A31290" w:rsidP="00A31290">
      <w:pPr>
        <w:spacing w:before="93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71C8" w:rsidRPr="007F620D" w:rsidRDefault="00D371C8">
      <w:pPr>
        <w:spacing w:before="19" w:after="0" w:line="240" w:lineRule="exact"/>
        <w:rPr>
          <w:sz w:val="24"/>
          <w:szCs w:val="24"/>
          <w:lang w:val="fr-FR"/>
        </w:rPr>
      </w:pPr>
    </w:p>
    <w:p w:rsidR="00D371C8" w:rsidRDefault="00217F26" w:rsidP="00A31290">
      <w:pPr>
        <w:tabs>
          <w:tab w:val="left" w:pos="13750"/>
        </w:tabs>
        <w:spacing w:after="0" w:line="248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</w:pP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Naturaleza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7F620D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tipificació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legal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7F620D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7F620D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infraccione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7F620D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disposició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legal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7F620D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digo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aplicable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7F620D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 se</w:t>
      </w:r>
      <w:r w:rsidRPr="007F620D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basa</w:t>
      </w:r>
      <w:r w:rsidRPr="007F620D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la </w:t>
      </w:r>
      <w:proofErr w:type="spellStart"/>
      <w:r w:rsidR="00BE0577"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resolució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7F620D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Pr="007F620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embargo</w:t>
      </w:r>
      <w:r w:rsidRPr="007F620D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proofErr w:type="spellStart"/>
      <w:r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preventivo</w:t>
      </w:r>
      <w:proofErr w:type="spellEnd"/>
      <w:r w:rsidRPr="007F620D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:</w:t>
      </w:r>
    </w:p>
    <w:p w:rsidR="00D371C8" w:rsidRPr="00A31290" w:rsidRDefault="00A31290" w:rsidP="00A31290">
      <w:pPr>
        <w:tabs>
          <w:tab w:val="left" w:pos="13750"/>
        </w:tabs>
        <w:spacing w:after="0" w:line="248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F913B6" w:rsidRPr="00A31290" w:rsidRDefault="00217F26" w:rsidP="00A31290">
      <w:pPr>
        <w:tabs>
          <w:tab w:val="left" w:pos="10480"/>
        </w:tabs>
        <w:spacing w:after="0" w:line="248" w:lineRule="auto"/>
        <w:ind w:left="1832" w:right="1124" w:hanging="272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   Si</w:t>
      </w:r>
      <w:r w:rsidRPr="00A31290">
        <w:rPr>
          <w:rFonts w:ascii="Times New Roman" w:eastAsia="Times New Roman" w:hAnsi="Times New Roman" w:cs="Times New Roman"/>
          <w:color w:val="231F1F"/>
          <w:spacing w:val="-9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procede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A3129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má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rquense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infracció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las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infracciones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A3129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A31290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siguiente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lista,</w:t>
      </w:r>
      <w:r w:rsidRPr="00A31290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A3129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A3129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las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infracciones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sean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castigadas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en</w:t>
      </w:r>
      <w:r w:rsidRPr="00A3129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emisió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A3129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penas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má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ximas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privativas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libertad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Pr="00A3129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menos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añ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F913B6"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en-GB"/>
          </w:rPr>
          <w:id w:val="548116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en-GB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pertenencia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en-GB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</w:t>
      </w:r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en-GB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organizació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en-GB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delictiva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,</w:t>
      </w:r>
    </w:p>
    <w:p w:rsidR="00F913B6" w:rsidRPr="00862727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 </w:t>
      </w:r>
      <w:r w:rsidR="00A31290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en-GB"/>
          </w:rPr>
          <w:id w:val="-3673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 w:rsidRPr="00862727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en-GB"/>
            </w:rPr>
            <w:t>☐</w:t>
          </w:r>
        </w:sdtContent>
      </w:sdt>
      <w:r w:rsidRPr="00862727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</w:t>
      </w:r>
      <w:r w:rsidR="00A31290" w:rsidRPr="00862727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proofErr w:type="gramStart"/>
      <w:r w:rsidR="00217F26"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terrorismo</w:t>
      </w:r>
      <w:proofErr w:type="spellEnd"/>
      <w:proofErr w:type="gramEnd"/>
      <w:r w:rsidR="00217F26" w:rsidRPr="00862727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862727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 </w:t>
      </w:r>
      <w:r w:rsidR="00A31290" w:rsidRPr="00862727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  </w:t>
      </w:r>
      <w:r w:rsidRPr="00862727">
        <w:rPr>
          <w:rFonts w:ascii="Times New Roman" w:eastAsia="MS Gothic" w:hAnsi="Times New Roman" w:cs="Times New Roman"/>
          <w:color w:val="231F1F"/>
          <w:sz w:val="16"/>
          <w:szCs w:val="16"/>
          <w:lang w:val="en-GB"/>
        </w:rPr>
        <w:t xml:space="preserve">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1629240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trata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>humanos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266934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explotació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sexual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A3129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niñ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pornografí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infantil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509987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estupefacientes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sustancias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psicotró</w:t>
      </w:r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picas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234710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armas,</w:t>
      </w:r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municiones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explosivos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1026477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corrupció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80411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fraude,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el </w:t>
      </w:r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afecte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los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intereses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financieros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las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Comunidades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Europeas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arreglo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al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Convenio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26 de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julio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1995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protecció</w:t>
      </w:r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4E0FAA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los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intereses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financieros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las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Comunidades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Europeas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768850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29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blanqueo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producto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1030959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moneda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217F26" w:rsidRPr="00A31290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A3129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>euro,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809246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delitos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alta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tecnologí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217F26" w:rsidRPr="00A3129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A31290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particular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informá</w:t>
      </w:r>
      <w:r w:rsidR="00217F26" w:rsidRPr="00A31290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tica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2127" w:right="1124" w:hanging="54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1471397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delitos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contra</w:t>
      </w:r>
      <w:r w:rsidR="00217F26" w:rsidRPr="00A31290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medio</w:t>
      </w:r>
      <w:r w:rsidR="00217F26" w:rsidRPr="00A3129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ambiente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217F26" w:rsidRPr="00A31290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="00217F26" w:rsidRPr="00A3129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especies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animales</w:t>
      </w:r>
      <w:r w:rsidR="00217F26" w:rsidRPr="00A3129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protegidas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especies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 xml:space="preserve">y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variedades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vegetales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protegidas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399172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ayuda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A3129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entrada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residencia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A3129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situació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95"/>
          <w:sz w:val="16"/>
          <w:szCs w:val="16"/>
          <w:lang w:val="fr-FR"/>
        </w:rPr>
        <w:t>ilegal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95"/>
          <w:sz w:val="16"/>
          <w:szCs w:val="16"/>
          <w:lang w:val="fr-FR"/>
        </w:rPr>
        <w:t xml:space="preserve">, </w:t>
      </w:r>
    </w:p>
    <w:p w:rsidR="004E0FAA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213715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homicidio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voluntario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r w:rsidR="00217F26" w:rsidRPr="00A3129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agresió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="00217F26" w:rsidRPr="00A3129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lesiones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graves, </w:t>
      </w:r>
    </w:p>
    <w:p w:rsidR="00F913B6" w:rsidRPr="00A31290" w:rsidRDefault="004E0FAA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</w:pP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r w:rsid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 </w:t>
      </w:r>
      <w:sdt>
        <w:sdtPr>
          <w:rPr>
            <w:rFonts w:ascii="Times New Roman" w:eastAsia="MS Gothic" w:hAnsi="Times New Roman" w:cs="Times New Roman"/>
            <w:color w:val="231F1F"/>
            <w:sz w:val="16"/>
            <w:szCs w:val="16"/>
            <w:lang w:val="fr-FR"/>
          </w:rPr>
          <w:id w:val="-1330446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BE0577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proofErr w:type="gramEnd"/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ilí</w:t>
      </w:r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0577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ó</w:t>
      </w:r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rganos</w:t>
      </w:r>
      <w:proofErr w:type="spellEnd"/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y </w:t>
      </w:r>
      <w:proofErr w:type="spellStart"/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tejidos</w:t>
      </w:r>
      <w:proofErr w:type="spellEnd"/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humanos</w:t>
      </w:r>
      <w:proofErr w:type="spellEnd"/>
      <w:r w:rsidR="00217F26" w:rsidRPr="00A31290">
        <w:rPr>
          <w:rFonts w:ascii="Times New Roman" w:eastAsia="MS Gothic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323579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="004E0FAA"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secuestro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217F26" w:rsidRPr="00A3129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detenció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ilegal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-10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toma</w:t>
      </w:r>
      <w:r w:rsidR="00217F26" w:rsidRPr="00A31290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rehenes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497500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="004E0FAA"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racismo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xenofobia</w:t>
      </w:r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,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robos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organizados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="00217F26" w:rsidRPr="00A3129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mano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armada,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590653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culturales,</w:t>
      </w:r>
      <w:r w:rsidR="00217F26" w:rsidRPr="00A3129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A3129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w w:val="96"/>
          <w:sz w:val="16"/>
          <w:szCs w:val="16"/>
          <w:lang w:val="fr-FR"/>
        </w:rPr>
        <w:t>antigü</w:t>
      </w:r>
      <w:r w:rsidR="00217F26" w:rsidRPr="00A31290">
        <w:rPr>
          <w:rFonts w:ascii="Times New Roman" w:eastAsia="Times New Roman" w:hAnsi="Times New Roman" w:cs="Times New Roman"/>
          <w:color w:val="231F1F"/>
          <w:w w:val="96"/>
          <w:sz w:val="16"/>
          <w:szCs w:val="16"/>
          <w:lang w:val="fr-FR"/>
        </w:rPr>
        <w:t>edades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9"/>
          <w:w w:val="9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A3129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obras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arte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097098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4E0FAA"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estafa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74981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chantaje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extó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rsion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40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>fondos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5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751005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4E0FAA"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violació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derechos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propiedad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intelectual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="00217F26" w:rsidRPr="00A3129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industrial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mercancí</w:t>
      </w:r>
      <w:r w:rsidR="00217F26" w:rsidRPr="00A31290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509743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4E0FAA"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documentos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administrativos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documentos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285285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4E0FAA"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medios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pago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2080353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sustancias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hormonales</w:t>
      </w:r>
      <w:r w:rsidR="00217F26" w:rsidRPr="00A31290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otros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factores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crecimiento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51464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materiales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radiactivos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="00217F26" w:rsidRPr="00A3129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sustancias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nucleares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68681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vehí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culos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robados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72809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w w:val="115"/>
          <w:sz w:val="16"/>
          <w:szCs w:val="16"/>
          <w:lang w:val="fr-FR"/>
        </w:rPr>
        <w:t>violació</w:t>
      </w:r>
      <w:r w:rsidR="00217F26" w:rsidRPr="00A31290">
        <w:rPr>
          <w:rFonts w:ascii="Times New Roman" w:eastAsia="Times New Roman" w:hAnsi="Times New Roman" w:cs="Times New Roman"/>
          <w:color w:val="231F1F"/>
          <w:w w:val="115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15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981189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incendio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voluntario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57447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delitos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incluidos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217F26" w:rsidRPr="00A3129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jurisdicció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Corte</w:t>
      </w:r>
      <w:r w:rsidR="00217F26" w:rsidRPr="00A3129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Penal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Internacional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,</w:t>
      </w:r>
    </w:p>
    <w:p w:rsidR="00F913B6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799953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secuestro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aeronaves</w:t>
      </w:r>
      <w:proofErr w:type="spellEnd"/>
      <w:r w:rsidR="00217F26" w:rsidRPr="00A3129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217F26" w:rsidRPr="00A3129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A31290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buques,</w:t>
      </w:r>
    </w:p>
    <w:p w:rsidR="00D371C8" w:rsidRPr="00A31290" w:rsidRDefault="00F913B6" w:rsidP="00A31290">
      <w:pPr>
        <w:tabs>
          <w:tab w:val="left" w:pos="10480"/>
        </w:tabs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211534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31290">
            <w:rPr>
              <w:rFonts w:ascii="MS Mincho" w:eastAsia="MS Mincho" w:hAnsi="MS Mincho" w:cs="MS Mincho" w:hint="eastAsia"/>
              <w:sz w:val="16"/>
              <w:szCs w:val="16"/>
              <w:lang w:val="fr-FR"/>
            </w:rPr>
            <w:t>☐</w:t>
          </w:r>
        </w:sdtContent>
      </w:sdt>
      <w:r w:rsidRP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217F26" w:rsidRPr="00A31290">
        <w:rPr>
          <w:rFonts w:ascii="Times New Roman" w:eastAsia="Times New Roman" w:hAnsi="Times New Roman" w:cs="Times New Roman"/>
          <w:color w:val="231F1F"/>
          <w:w w:val="116"/>
          <w:sz w:val="16"/>
          <w:szCs w:val="16"/>
          <w:lang w:val="fr-FR"/>
        </w:rPr>
        <w:t>sabotaje</w:t>
      </w:r>
      <w:proofErr w:type="spellEnd"/>
      <w:proofErr w:type="gramEnd"/>
      <w:r w:rsidR="00217F26" w:rsidRPr="00A31290">
        <w:rPr>
          <w:rFonts w:ascii="Times New Roman" w:eastAsia="Times New Roman" w:hAnsi="Times New Roman" w:cs="Times New Roman"/>
          <w:color w:val="231F1F"/>
          <w:w w:val="116"/>
          <w:sz w:val="16"/>
          <w:szCs w:val="16"/>
          <w:lang w:val="fr-FR"/>
        </w:rPr>
        <w:t>.</w:t>
      </w:r>
    </w:p>
    <w:p w:rsidR="00D371C8" w:rsidRPr="00A31290" w:rsidRDefault="00D371C8" w:rsidP="00A31290">
      <w:pPr>
        <w:tabs>
          <w:tab w:val="left" w:pos="10480"/>
        </w:tabs>
        <w:spacing w:before="1" w:after="0" w:line="150" w:lineRule="exact"/>
        <w:ind w:right="1124"/>
        <w:jc w:val="both"/>
        <w:rPr>
          <w:rFonts w:ascii="Times New Roman" w:hAnsi="Times New Roman" w:cs="Times New Roman"/>
          <w:sz w:val="15"/>
          <w:szCs w:val="15"/>
          <w:lang w:val="fr-FR"/>
        </w:rPr>
      </w:pPr>
    </w:p>
    <w:p w:rsidR="00D371C8" w:rsidRDefault="00217F26" w:rsidP="00A31290">
      <w:pPr>
        <w:tabs>
          <w:tab w:val="left" w:pos="10480"/>
        </w:tabs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</w:t>
      </w:r>
      <w:r w:rsidRPr="00A3129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Descripció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detallada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gram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A3129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BE0577"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infracció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A3129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infracciones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distinta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</w:t>
      </w:r>
      <w:proofErr w:type="gramEnd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A31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A31290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enumeradas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A3129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A3129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punto</w:t>
      </w:r>
      <w:proofErr w:type="spellEnd"/>
      <w:r w:rsidRPr="00A31290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Pr="00A31290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1:</w:t>
      </w:r>
    </w:p>
    <w:p w:rsidR="00A31290" w:rsidRDefault="00A31290" w:rsidP="00A31290">
      <w:pPr>
        <w:tabs>
          <w:tab w:val="left" w:pos="10480"/>
        </w:tabs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…………………………………………………………………………………………………………………………..</w:t>
      </w:r>
    </w:p>
    <w:p w:rsidR="00A31290" w:rsidRDefault="00A31290" w:rsidP="00A31290">
      <w:pPr>
        <w:tabs>
          <w:tab w:val="left" w:pos="10480"/>
        </w:tabs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…………………………………………………………………………………………………………………………..</w:t>
      </w:r>
    </w:p>
    <w:p w:rsidR="00A31290" w:rsidRPr="00A31290" w:rsidRDefault="00A31290" w:rsidP="00A31290">
      <w:pPr>
        <w:tabs>
          <w:tab w:val="left" w:pos="10480"/>
        </w:tabs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…………………………………………………………………………………………………………………………..</w:t>
      </w:r>
    </w:p>
    <w:p w:rsidR="00F913B6" w:rsidRDefault="00F913B6" w:rsidP="00F913B6">
      <w:pPr>
        <w:spacing w:after="0" w:line="240" w:lineRule="auto"/>
        <w:ind w:left="1583" w:right="-20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D371C8" w:rsidRPr="007F620D" w:rsidRDefault="00D371C8">
      <w:pPr>
        <w:spacing w:before="2" w:after="0" w:line="130" w:lineRule="exact"/>
        <w:rPr>
          <w:sz w:val="13"/>
          <w:szCs w:val="13"/>
          <w:lang w:val="fr-FR"/>
        </w:rPr>
      </w:pPr>
    </w:p>
    <w:p w:rsidR="00F913B6" w:rsidRDefault="00F913B6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A31290" w:rsidRDefault="00217F26" w:rsidP="00A31290">
      <w:pPr>
        <w:spacing w:before="40" w:after="0" w:line="360" w:lineRule="auto"/>
        <w:ind w:left="1560" w:right="1124" w:hanging="25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j)</w:t>
      </w:r>
      <w:r w:rsidR="00A31290">
        <w:rPr>
          <w:rFonts w:ascii="Times New Roman" w:eastAsia="Times New Roman" w:hAnsi="Times New Roman" w:cs="Times New Roman"/>
          <w:color w:val="231F1F"/>
          <w:w w:val="81"/>
          <w:sz w:val="15"/>
          <w:szCs w:val="15"/>
          <w:lang w:val="fr-FR"/>
        </w:rPr>
        <w:t xml:space="preserve">   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Ví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recurso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contra </w:t>
      </w:r>
      <w:r w:rsidRPr="004E0FAA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4E0FAA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resolució</w:t>
      </w:r>
      <w:r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4"/>
          <w:w w:val="109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embargo</w:t>
      </w:r>
      <w:r w:rsidRPr="004E0FAA">
        <w:rPr>
          <w:rFonts w:ascii="Times New Roman" w:eastAsia="Times New Roman" w:hAnsi="Times New Roman" w:cs="Times New Roman"/>
          <w:color w:val="231F1F"/>
          <w:spacing w:val="4"/>
          <w:w w:val="111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4E0FAA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Pr="004E0FAA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partes</w:t>
      </w:r>
      <w:r w:rsidRPr="004E0FAA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interesadas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,</w:t>
      </w:r>
      <w:r w:rsidRPr="004E0FAA">
        <w:rPr>
          <w:rFonts w:ascii="Times New Roman" w:eastAsia="Times New Roman" w:hAnsi="Times New Roman" w:cs="Times New Roman"/>
          <w:color w:val="231F1F"/>
          <w:spacing w:val="2"/>
          <w:w w:val="108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inclusive</w:t>
      </w:r>
      <w:r w:rsidRPr="004E0FAA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4E0FAA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terceros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"/>
          <w:w w:val="110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buena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fe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="00A3129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el</w:t>
      </w:r>
      <w:r w:rsidR="00A3129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emisió</w:t>
      </w:r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 xml:space="preserve">: 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</w:t>
      </w:r>
      <w:r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A31290" w:rsidRDefault="00BE0577" w:rsidP="00A31290">
      <w:pPr>
        <w:spacing w:before="40"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Descripció</w:t>
      </w:r>
      <w:r w:rsidR="00217F26"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-2"/>
          <w:w w:val="108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las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ví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recurso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legales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disponibles,</w:t>
      </w:r>
      <w:r w:rsidR="00217F26" w:rsidRPr="004E0FAA">
        <w:rPr>
          <w:rFonts w:ascii="Times New Roman" w:eastAsia="Times New Roman" w:hAnsi="Times New Roman" w:cs="Times New Roman"/>
          <w:color w:val="231F1F"/>
          <w:spacing w:val="-6"/>
          <w:w w:val="108"/>
          <w:sz w:val="16"/>
          <w:szCs w:val="16"/>
          <w:lang w:val="fr-FR"/>
        </w:rPr>
        <w:t xml:space="preserve"> </w:t>
      </w:r>
      <w:proofErr w:type="spellStart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incluidos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="00217F26" w:rsidRPr="004E0FAA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trá</w:t>
      </w:r>
      <w:r w:rsidR="00217F26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mites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-5"/>
          <w:w w:val="110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necesarios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217F26" w:rsidRPr="004E0FA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han</w:t>
      </w:r>
      <w:r w:rsidR="00217F26" w:rsidRPr="004E0FAA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realizarse</w:t>
      </w:r>
      <w:proofErr w:type="spellEnd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…….</w:t>
      </w:r>
    </w:p>
    <w:p w:rsidR="00A31290" w:rsidRDefault="00217F26" w:rsidP="00A31290">
      <w:pPr>
        <w:spacing w:before="40"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Tribunal</w:t>
      </w:r>
      <w:r w:rsidRPr="004E0FAA">
        <w:rPr>
          <w:rFonts w:ascii="Times New Roman" w:eastAsia="Times New Roman" w:hAnsi="Times New Roman" w:cs="Times New Roman"/>
          <w:color w:val="231F1F"/>
          <w:spacing w:val="-5"/>
          <w:w w:val="109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ante</w:t>
      </w:r>
      <w:r w:rsidRPr="004E0FA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4E0FAA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cual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puede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recurrirse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:</w:t>
      </w:r>
      <w:r w:rsidRPr="004E0FAA">
        <w:rPr>
          <w:rFonts w:ascii="Times New Roman" w:eastAsia="Times New Roman" w:hAnsi="Times New Roman" w:cs="Times New Roman"/>
          <w:color w:val="231F1F"/>
          <w:spacing w:val="-3"/>
          <w:w w:val="108"/>
          <w:sz w:val="16"/>
          <w:szCs w:val="16"/>
          <w:lang w:val="fr-FR"/>
        </w:rPr>
        <w:t xml:space="preserve">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</w:t>
      </w:r>
      <w:r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</w:t>
      </w:r>
    </w:p>
    <w:p w:rsidR="00A31290" w:rsidRDefault="00BE0577" w:rsidP="00A31290">
      <w:pPr>
        <w:spacing w:before="40"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Informació</w:t>
      </w:r>
      <w:r w:rsidR="00217F26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-3"/>
          <w:w w:val="109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217F26" w:rsidRPr="004E0FAA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</w:t>
      </w:r>
      <w:r w:rsidR="00217F26" w:rsidRPr="004E0FAA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personas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3"/>
          <w:w w:val="108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legitimadas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-9"/>
          <w:w w:val="108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="00217F26" w:rsidRPr="004E0FAA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</w:t>
      </w:r>
      <w:r w:rsidR="00217F26" w:rsidRPr="004E0FA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interposició</w:t>
      </w:r>
      <w:r w:rsidR="00217F26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:</w:t>
      </w:r>
      <w:r w:rsidR="00217F26" w:rsidRPr="004E0FAA">
        <w:rPr>
          <w:rFonts w:ascii="Times New Roman" w:eastAsia="Times New Roman" w:hAnsi="Times New Roman" w:cs="Times New Roman"/>
          <w:color w:val="231F1F"/>
          <w:spacing w:val="-1"/>
          <w:w w:val="110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</w:t>
      </w:r>
      <w:r w:rsidR="00217F26"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</w:t>
      </w:r>
      <w:r w:rsidR="00217F26" w:rsidRPr="004E0FAA">
        <w:rPr>
          <w:rFonts w:ascii="Times New Roman" w:eastAsia="Times New Roman" w:hAnsi="Times New Roman" w:cs="Times New Roman"/>
          <w:color w:val="231F1F"/>
          <w:spacing w:val="4"/>
          <w:w w:val="151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.....</w:t>
      </w:r>
    </w:p>
    <w:p w:rsidR="00D371C8" w:rsidRPr="004E0FAA" w:rsidRDefault="00217F26" w:rsidP="00A31290">
      <w:pPr>
        <w:spacing w:before="40" w:after="0" w:line="360" w:lineRule="auto"/>
        <w:ind w:left="1560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Plazo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lí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mite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4E0FA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4E0FAA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presentació</w:t>
      </w:r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3"/>
          <w:w w:val="110"/>
          <w:sz w:val="16"/>
          <w:szCs w:val="16"/>
          <w:lang w:val="fr-FR"/>
        </w:rPr>
        <w:t xml:space="preserve"> </w:t>
      </w:r>
      <w:bookmarkStart w:id="0" w:name="_GoBack"/>
      <w:bookmarkEnd w:id="0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la</w:t>
      </w:r>
      <w:r w:rsidRPr="004E0FAA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demanda:</w:t>
      </w:r>
      <w:r w:rsidRPr="004E0FAA">
        <w:rPr>
          <w:rFonts w:ascii="Times New Roman" w:eastAsia="Times New Roman" w:hAnsi="Times New Roman" w:cs="Times New Roman"/>
          <w:color w:val="231F1F"/>
          <w:spacing w:val="10"/>
          <w:w w:val="110"/>
          <w:sz w:val="16"/>
          <w:szCs w:val="16"/>
          <w:lang w:val="fr-FR"/>
        </w:rPr>
        <w:t xml:space="preserve">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</w:t>
      </w:r>
      <w:r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Pr="004E0FAA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</w:t>
      </w:r>
    </w:p>
    <w:p w:rsidR="00D371C8" w:rsidRPr="004E0FAA" w:rsidRDefault="00217F26" w:rsidP="00A31290">
      <w:pPr>
        <w:spacing w:before="9"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Autoridad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2"/>
          <w:w w:val="109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emisió</w:t>
      </w:r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3"/>
          <w:w w:val="110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4E0FA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puede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facilitar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mayor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informació</w:t>
      </w:r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9"/>
          <w:w w:val="110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r w:rsidRPr="004E0FAA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>o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bre</w:t>
      </w:r>
      <w:r w:rsidRPr="004E0FAA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los</w:t>
      </w:r>
      <w:r w:rsidRPr="004E0FAA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procedimientos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5"/>
          <w:w w:val="110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presentació</w:t>
      </w:r>
      <w:r w:rsidRPr="004E0FAA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6"/>
          <w:w w:val="107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de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recursos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4E0FAA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4E0FAA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emisió</w:t>
      </w:r>
      <w:r w:rsidR="00F913B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4E0FAA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="00F913B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sobre</w:t>
      </w:r>
      <w:r w:rsidRPr="004E0FAA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4E0FA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posibilidad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8"/>
          <w:w w:val="107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proofErr w:type="spellStart"/>
      <w:r w:rsidR="004E0FAA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asistencia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jurí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dica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4E0FAA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traducció</w:t>
      </w:r>
      <w:r w:rsidRPr="004E0FAA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n</w:t>
      </w:r>
      <w:proofErr w:type="spellEnd"/>
    </w:p>
    <w:p w:rsidR="00D371C8" w:rsidRPr="004E0FAA" w:rsidRDefault="00D371C8" w:rsidP="00A31290">
      <w:pPr>
        <w:spacing w:before="7" w:after="0" w:line="120" w:lineRule="exact"/>
        <w:ind w:right="1124"/>
        <w:jc w:val="both"/>
        <w:rPr>
          <w:sz w:val="16"/>
          <w:szCs w:val="16"/>
          <w:lang w:val="fr-FR"/>
        </w:rPr>
      </w:pPr>
    </w:p>
    <w:p w:rsidR="00A31290" w:rsidRDefault="00217F26" w:rsidP="00A31290">
      <w:pPr>
        <w:spacing w:after="0" w:line="43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Apellido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(s):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....................................................................................................</w:t>
      </w:r>
      <w:r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A31290" w:rsidRDefault="00217F26" w:rsidP="00A31290">
      <w:pPr>
        <w:spacing w:after="0" w:line="43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</w:t>
      </w:r>
      <w:r w:rsidRPr="004E0FAA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12"/>
          <w:sz w:val="16"/>
          <w:szCs w:val="16"/>
          <w:lang w:val="fr-FR"/>
        </w:rPr>
        <w:t>contacto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7"/>
          <w:w w:val="112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(...)</w:t>
      </w:r>
      <w:r w:rsidR="00F913B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(en su</w:t>
      </w:r>
      <w:r w:rsidRPr="004E0FAA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proofErr w:type="spellStart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  <w:r w:rsidRPr="004E0FAA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</w:t>
      </w:r>
      <w:r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</w:t>
      </w:r>
    </w:p>
    <w:p w:rsidR="00A31290" w:rsidRDefault="00BE0577" w:rsidP="00A31290">
      <w:pPr>
        <w:spacing w:after="0" w:line="43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Direcció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</w:t>
      </w:r>
      <w:r w:rsidR="00217F26"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.......................................................................................................</w:t>
      </w:r>
      <w:r w:rsidR="00217F26"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D371C8" w:rsidRPr="004E0FAA" w:rsidRDefault="00BE0577" w:rsidP="00A31290">
      <w:pPr>
        <w:spacing w:after="0" w:line="433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r w:rsidR="005F2A64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°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telé</w:t>
      </w:r>
      <w:r w:rsidR="00217F26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fono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  <w:r w:rsidR="00217F26" w:rsidRPr="004E0FAA">
        <w:rPr>
          <w:rFonts w:ascii="Times New Roman" w:eastAsia="Times New Roman" w:hAnsi="Times New Roman" w:cs="Times New Roman"/>
          <w:color w:val="231F1F"/>
          <w:spacing w:val="-17"/>
          <w:w w:val="109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="00217F26" w:rsidRPr="004E0FAA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="00217F26" w:rsidRPr="004E0FAA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w w:val="71"/>
          <w:sz w:val="16"/>
          <w:szCs w:val="16"/>
          <w:lang w:val="fr-FR"/>
        </w:rPr>
        <w:t>(</w:t>
      </w:r>
      <w:r w:rsidR="00217F26" w:rsidRPr="004E0FAA">
        <w:rPr>
          <w:rFonts w:ascii="Times New Roman" w:eastAsia="Times New Roman" w:hAnsi="Times New Roman" w:cs="Times New Roman"/>
          <w:color w:val="231F1F"/>
          <w:w w:val="138"/>
          <w:sz w:val="16"/>
          <w:szCs w:val="16"/>
          <w:lang w:val="fr-FR"/>
        </w:rPr>
        <w:t>..</w:t>
      </w:r>
      <w:r w:rsidR="00217F26" w:rsidRPr="004E0FAA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  <w:lang w:val="fr-FR"/>
        </w:rPr>
        <w:t>.</w:t>
      </w:r>
      <w:r w:rsidR="00217F26" w:rsidRPr="004E0FAA">
        <w:rPr>
          <w:rFonts w:ascii="Times New Roman" w:eastAsia="Times New Roman" w:hAnsi="Times New Roman" w:cs="Times New Roman"/>
          <w:color w:val="231F1F"/>
          <w:w w:val="90"/>
          <w:sz w:val="16"/>
          <w:szCs w:val="16"/>
          <w:lang w:val="fr-FR"/>
        </w:rPr>
        <w:t>)</w:t>
      </w:r>
      <w:r w:rsidR="00217F26" w:rsidRPr="004E0FAA">
        <w:rPr>
          <w:rFonts w:ascii="Times New Roman" w:eastAsia="Times New Roman" w:hAnsi="Times New Roman" w:cs="Times New Roman"/>
          <w:color w:val="231F1F"/>
          <w:w w:val="89"/>
          <w:sz w:val="16"/>
          <w:szCs w:val="16"/>
          <w:lang w:val="fr-FR"/>
        </w:rPr>
        <w:t>:</w:t>
      </w:r>
      <w:r w:rsidR="00217F26" w:rsidRPr="004E0FAA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</w:t>
      </w:r>
      <w:r w:rsidR="00217F26"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</w:t>
      </w:r>
      <w:r w:rsidR="00217F26"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4E0FAA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</w:t>
      </w:r>
    </w:p>
    <w:p w:rsidR="00D371C8" w:rsidRPr="004E0FAA" w:rsidRDefault="005F2A64" w:rsidP="00A31290">
      <w:pPr>
        <w:spacing w:after="0" w:line="165" w:lineRule="exact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N°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fax: (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prefijo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ciudad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(...):</w:t>
      </w:r>
      <w:r w:rsidR="00217F26" w:rsidRPr="004E0FAA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</w:t>
      </w:r>
      <w:r w:rsidR="00217F26"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</w:t>
      </w:r>
      <w:r w:rsidR="00217F26"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217F26" w:rsidRPr="004E0FAA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</w:t>
      </w:r>
    </w:p>
    <w:p w:rsidR="00D371C8" w:rsidRPr="004E0FAA" w:rsidRDefault="00D371C8" w:rsidP="00A31290">
      <w:pPr>
        <w:spacing w:before="10" w:after="0" w:line="130" w:lineRule="exact"/>
        <w:ind w:right="1124"/>
        <w:jc w:val="both"/>
        <w:rPr>
          <w:sz w:val="16"/>
          <w:szCs w:val="16"/>
          <w:lang w:val="fr-FR"/>
        </w:rPr>
      </w:pPr>
    </w:p>
    <w:p w:rsidR="00D371C8" w:rsidRPr="004E0FAA" w:rsidRDefault="00217F26" w:rsidP="00A31290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Correo</w:t>
      </w:r>
      <w:r w:rsidRPr="004E0FAA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electró</w:t>
      </w:r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nico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 xml:space="preserve">: </w:t>
      </w:r>
      <w:r w:rsid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..................................................................................................</w:t>
      </w:r>
      <w:r w:rsidRPr="004E0FAA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Pr="004E0FAA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A31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</w:t>
      </w:r>
    </w:p>
    <w:p w:rsidR="00D371C8" w:rsidRPr="007F620D" w:rsidRDefault="00D371C8">
      <w:pPr>
        <w:spacing w:after="0" w:line="200" w:lineRule="exact"/>
        <w:rPr>
          <w:sz w:val="20"/>
          <w:szCs w:val="20"/>
          <w:lang w:val="fr-FR"/>
        </w:rPr>
      </w:pPr>
    </w:p>
    <w:p w:rsidR="00D371C8" w:rsidRPr="007F620D" w:rsidRDefault="00D371C8">
      <w:pPr>
        <w:spacing w:before="10" w:after="0" w:line="220" w:lineRule="exact"/>
        <w:rPr>
          <w:lang w:val="fr-FR"/>
        </w:rPr>
      </w:pPr>
    </w:p>
    <w:p w:rsidR="000544F0" w:rsidRDefault="00217F26" w:rsidP="000544F0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</w:pP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k) 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Otras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circunstancias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"/>
          <w:w w:val="108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relacionadas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4"/>
          <w:w w:val="108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4E0FA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</w:t>
      </w:r>
      <w:r w:rsidRPr="004E0FAA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="00BE0577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(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informació</w:t>
      </w:r>
      <w:r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-7"/>
          <w:w w:val="109"/>
          <w:sz w:val="16"/>
          <w:szCs w:val="16"/>
          <w:lang w:val="fr-FR"/>
        </w:rPr>
        <w:t xml:space="preserve"> </w:t>
      </w:r>
      <w:proofErr w:type="spellStart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facultativa</w:t>
      </w:r>
      <w:proofErr w:type="spellEnd"/>
      <w:r w:rsidR="00A3129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): </w:t>
      </w:r>
      <w:r w:rsidRPr="004E0FAA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</w:t>
      </w:r>
      <w:r w:rsid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</w:t>
      </w:r>
    </w:p>
    <w:p w:rsidR="00A31290" w:rsidRDefault="00A31290" w:rsidP="000544F0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 xml:space="preserve">   …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……………………………………………………………………………………………………………………………..</w:t>
      </w:r>
    </w:p>
    <w:p w:rsidR="00A31290" w:rsidRPr="00A31290" w:rsidRDefault="00A31290" w:rsidP="000544F0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………………………………………………………………………………………………………………………………</w:t>
      </w:r>
      <w:r w:rsidR="000544F0">
        <w:rPr>
          <w:rFonts w:ascii="Times New Roman" w:eastAsia="Times New Roman" w:hAnsi="Times New Roman" w:cs="Times New Roman"/>
          <w:sz w:val="16"/>
          <w:szCs w:val="16"/>
          <w:lang w:val="fr-FR"/>
        </w:rPr>
        <w:t>..</w:t>
      </w:r>
    </w:p>
    <w:p w:rsidR="00D371C8" w:rsidRPr="007F620D" w:rsidRDefault="00D371C8" w:rsidP="00A31290">
      <w:pPr>
        <w:spacing w:after="0" w:line="200" w:lineRule="exact"/>
        <w:ind w:right="1124"/>
        <w:jc w:val="both"/>
        <w:rPr>
          <w:sz w:val="20"/>
          <w:szCs w:val="20"/>
          <w:lang w:val="fr-FR"/>
        </w:rPr>
      </w:pPr>
    </w:p>
    <w:p w:rsidR="00D371C8" w:rsidRPr="007F620D" w:rsidRDefault="00D371C8" w:rsidP="00A31290">
      <w:pPr>
        <w:spacing w:after="0" w:line="200" w:lineRule="exact"/>
        <w:ind w:right="1124"/>
        <w:jc w:val="both"/>
        <w:rPr>
          <w:sz w:val="20"/>
          <w:szCs w:val="20"/>
          <w:lang w:val="fr-FR"/>
        </w:rPr>
      </w:pPr>
    </w:p>
    <w:p w:rsidR="00D371C8" w:rsidRPr="007F620D" w:rsidRDefault="00D371C8" w:rsidP="00A31290">
      <w:pPr>
        <w:spacing w:before="3" w:after="0" w:line="260" w:lineRule="exact"/>
        <w:ind w:right="1124"/>
        <w:jc w:val="both"/>
        <w:rPr>
          <w:sz w:val="26"/>
          <w:szCs w:val="26"/>
          <w:lang w:val="fr-FR"/>
        </w:rPr>
      </w:pPr>
    </w:p>
    <w:p w:rsidR="00D371C8" w:rsidRPr="004E0FAA" w:rsidRDefault="004E0FAA" w:rsidP="00A31290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 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El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texto</w:t>
      </w:r>
      <w:r w:rsidR="00217F26" w:rsidRPr="004E0FAA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217F26" w:rsidRPr="004E0FA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E0577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resolució</w:t>
      </w:r>
      <w:r w:rsidR="00217F26" w:rsidRPr="004E0FAA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pacing w:val="15"/>
          <w:w w:val="109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217F26" w:rsidRPr="004E0FAA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embargo</w:t>
      </w:r>
      <w:r w:rsidR="00217F26" w:rsidRPr="004E0FAA">
        <w:rPr>
          <w:rFonts w:ascii="Times New Roman" w:eastAsia="Times New Roman" w:hAnsi="Times New Roman" w:cs="Times New Roman"/>
          <w:color w:val="231F1F"/>
          <w:spacing w:val="4"/>
          <w:w w:val="111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="00217F26" w:rsidRPr="004E0FAA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adjunta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="00217F26"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="00217F26" w:rsidRPr="004E0FAA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proofErr w:type="spellStart"/>
      <w:r w:rsidR="00217F26" w:rsidRPr="004E0FAA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certificado</w:t>
      </w:r>
      <w:proofErr w:type="spellEnd"/>
      <w:r w:rsidR="00217F26" w:rsidRPr="004E0FAA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</w:t>
      </w:r>
    </w:p>
    <w:p w:rsidR="00D371C8" w:rsidRPr="004E0FAA" w:rsidRDefault="00D371C8" w:rsidP="00A31290">
      <w:pPr>
        <w:spacing w:before="8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D371C8" w:rsidRPr="000544F0" w:rsidRDefault="00217F26" w:rsidP="000544F0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Firma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4E0FAA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4E0FAA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autoridad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7"/>
          <w:w w:val="110"/>
          <w:sz w:val="16"/>
          <w:szCs w:val="16"/>
          <w:lang w:val="fr-FR"/>
        </w:rPr>
        <w:t xml:space="preserve"> </w:t>
      </w:r>
      <w:proofErr w:type="spellStart"/>
      <w:r w:rsidRPr="004E0FA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judicial</w:t>
      </w:r>
      <w:proofErr w:type="spellEnd"/>
      <w:r w:rsidRPr="004E0FA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emisora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r w:rsidR="00BE0577"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y/</w:t>
      </w:r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o de su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representante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, que den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fe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de la validez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contenido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certificado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</w:p>
    <w:p w:rsidR="00D371C8" w:rsidRPr="004E0FAA" w:rsidRDefault="000544F0" w:rsidP="000544F0">
      <w:pPr>
        <w:spacing w:after="0" w:line="360" w:lineRule="auto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  <w:r>
        <w:rPr>
          <w:rFonts w:ascii="Times New Roman" w:hAnsi="Times New Roman" w:cs="Times New Roman"/>
          <w:sz w:val="16"/>
          <w:szCs w:val="16"/>
          <w:lang w:val="fr-FR"/>
        </w:rPr>
        <w:tab/>
      </w:r>
      <w:r>
        <w:rPr>
          <w:rFonts w:ascii="Times New Roman" w:hAnsi="Times New Roman" w:cs="Times New Roman"/>
          <w:sz w:val="16"/>
          <w:szCs w:val="16"/>
          <w:lang w:val="fr-FR"/>
        </w:rPr>
        <w:tab/>
        <w:t xml:space="preserve">   ………………………………………………………………………………………………………………………………..</w:t>
      </w:r>
    </w:p>
    <w:p w:rsidR="000544F0" w:rsidRDefault="00217F26" w:rsidP="000544F0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0544F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Nombre: </w:t>
      </w:r>
      <w:r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</w:t>
      </w:r>
      <w:r w:rsidR="004E0FAA"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</w:t>
      </w:r>
      <w:r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</w:t>
      </w:r>
      <w:r w:rsidRPr="000544F0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0544F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0544F0" w:rsidRDefault="00BE0577" w:rsidP="00A31290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proofErr w:type="spellStart"/>
      <w:r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Funci</w:t>
      </w:r>
      <w:r w:rsidR="005F2A64"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ó</w:t>
      </w:r>
      <w:r w:rsidR="00217F26"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217F26"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0544F0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(cargo/</w:t>
      </w:r>
      <w:proofErr w:type="spellStart"/>
      <w:r w:rsidR="00217F26" w:rsidRPr="000544F0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grado</w:t>
      </w:r>
      <w:proofErr w:type="spellEnd"/>
      <w:r w:rsidR="00217F26" w:rsidRPr="000544F0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):</w:t>
      </w:r>
      <w:r w:rsidR="00217F26" w:rsidRPr="000544F0">
        <w:rPr>
          <w:rFonts w:ascii="Times New Roman" w:eastAsia="Times New Roman" w:hAnsi="Times New Roman" w:cs="Times New Roman"/>
          <w:color w:val="231F1F"/>
          <w:spacing w:val="26"/>
          <w:w w:val="106"/>
          <w:sz w:val="16"/>
          <w:szCs w:val="16"/>
          <w:lang w:val="fr-FR"/>
        </w:rPr>
        <w:t xml:space="preserve"> </w:t>
      </w:r>
      <w:r w:rsidR="00217F26"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</w:t>
      </w:r>
      <w:r w:rsidR="004E0FAA"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</w:t>
      </w:r>
      <w:r w:rsidR="00217F26"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</w:t>
      </w:r>
      <w:r w:rsidR="00217F26" w:rsidRPr="000544F0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0544F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0544F0" w:rsidRDefault="00217F26" w:rsidP="00A31290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proofErr w:type="spellStart"/>
      <w:r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Fecha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</w:t>
      </w:r>
      <w:r w:rsidR="004E0FAA"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</w:t>
      </w:r>
      <w:r w:rsidRPr="000544F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</w:t>
      </w:r>
      <w:r w:rsidRPr="000544F0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0544F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D371C8" w:rsidRPr="000544F0" w:rsidRDefault="00217F26" w:rsidP="00A31290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Sello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oficial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0544F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Pr="000544F0">
        <w:rPr>
          <w:rFonts w:ascii="Times New Roman" w:eastAsia="Times New Roman" w:hAnsi="Times New Roman" w:cs="Times New Roman"/>
          <w:color w:val="231F1F"/>
          <w:w w:val="106"/>
          <w:sz w:val="16"/>
          <w:szCs w:val="16"/>
          <w:lang w:val="fr-FR"/>
        </w:rPr>
        <w:t>hubiere</w:t>
      </w:r>
      <w:proofErr w:type="spellEnd"/>
      <w:r w:rsidRPr="000544F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</w:t>
      </w:r>
    </w:p>
    <w:sectPr w:rsidR="00D371C8" w:rsidRPr="000544F0" w:rsidSect="00D371C8">
      <w:headerReference w:type="even" r:id="rId7"/>
      <w:headerReference w:type="default" r:id="rId8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BA1" w:rsidRDefault="00246BA1" w:rsidP="00D371C8">
      <w:pPr>
        <w:spacing w:after="0" w:line="240" w:lineRule="auto"/>
      </w:pPr>
      <w:r>
        <w:separator/>
      </w:r>
    </w:p>
  </w:endnote>
  <w:endnote w:type="continuationSeparator" w:id="0">
    <w:p w:rsidR="00246BA1" w:rsidRDefault="00246BA1" w:rsidP="00D37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BA1" w:rsidRDefault="00246BA1" w:rsidP="00D371C8">
      <w:pPr>
        <w:spacing w:after="0" w:line="240" w:lineRule="auto"/>
      </w:pPr>
      <w:r>
        <w:separator/>
      </w:r>
    </w:p>
  </w:footnote>
  <w:footnote w:type="continuationSeparator" w:id="0">
    <w:p w:rsidR="00246BA1" w:rsidRDefault="00246BA1" w:rsidP="00D37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A1" w:rsidRDefault="00246BA1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890E6CF" wp14:editId="09F36254">
              <wp:simplePos x="0" y="0"/>
              <wp:positionH relativeFrom="page">
                <wp:posOffset>1345095</wp:posOffset>
              </wp:positionH>
              <wp:positionV relativeFrom="page">
                <wp:posOffset>622852</wp:posOffset>
              </wp:positionV>
              <wp:extent cx="3491947" cy="145774"/>
              <wp:effectExtent l="0" t="0" r="13335" b="698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1947" cy="1457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6BA1" w:rsidRPr="007F620D" w:rsidRDefault="00246BA1">
                          <w:pPr>
                            <w:spacing w:after="0" w:line="194" w:lineRule="exact"/>
                            <w:ind w:left="20" w:right="-45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  <w:lang w:val="fr-FR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>ES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ab/>
                            <w:t xml:space="preserve">       </w:t>
                          </w:r>
                          <w:proofErr w:type="spell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>Diario</w:t>
                          </w:r>
                          <w:proofErr w:type="spellEnd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5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>Oficial</w:t>
                          </w:r>
                          <w:proofErr w:type="spellEnd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9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proofErr w:type="gram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>de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4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>la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2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  <w:lang w:val="fr-FR"/>
                            </w:rPr>
                            <w:t xml:space="preserve">Union </w:t>
                          </w:r>
                          <w:proofErr w:type="gramEnd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5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7"/>
                              <w:sz w:val="17"/>
                              <w:szCs w:val="17"/>
                              <w:lang w:val="fr-FR"/>
                            </w:rPr>
                            <w:t>Europea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5.9pt;margin-top:49.05pt;width:274.95pt;height:11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5eisAIAALAFAAAOAAAAZHJzL2Uyb0RvYy54bWysVNtunDAQfa/Uf7D8TrjEewGFjZJlqSql&#10;FynpB3jBLFbBprZ3Ia367x2bZbNJVKlqywMa2+PjOTNn5up6aBt0YEpzKVIcXgQYMVHIkotdir88&#10;5N4SI22oKGkjBUvxI9P4evX2zVXfJSyStWxKphCACJ30XYprY7rE93VRs5bqC9kxAYeVVC01sFQ7&#10;v1S0B/S28aMgmPu9VGWnZMG0ht1sPMQrh19VrDCfqkozg5oUQ2zG/ZX7b+3fX13RZKdoV/PiGAb9&#10;iyhaygU8eoLKqKFor/grqJYXSmpZmYtCtr6sKl4wxwHYhMELNvc17ZjjAsnR3SlN+v/BFh8PnxXi&#10;ZYrnGAnaQoke2GDQrRxQaLPTdzoBp/sO3MwA21Blx1R3d7L4qpGQ65qKHbtRSvY1oyVE5276Z1dH&#10;HG1Btv0HWcIzdG+kAxoq1drUQTIQoEOVHk+VsaEUsHlJ4jAmC4wKOAvJbLEgNjifJtPtTmnzjskW&#10;WSPFCirv0OnhTpvRdXKxjwmZ86Zx1W/Esw3AHHfgbbhqz2wUrpg/4iDeLDdL4pFovvFIkGXeTb4m&#10;3jwPF7PsMluvs/CnfTckSc3Lkgn7zCSskPxZ4Y4SHyVxkpaWDS8tnA1Jq9123Sh0oCDs3H3HhJy5&#10;+c/DcPkCLi8ohREJbqPYy+fLhUdyMvPiRbD0gjC+jecBiUmWP6d0xwX7d0qoT3E8i2ajmH7LLXDf&#10;a240abmB0dHwNsXLkxNNrAQ3onSlNZQ3o32WChv+Uyqg3FOhnWCtRke1mmE7uM6Ipj7YyvIRFKwk&#10;CAxkCmMPjFqq7xj1MEJSrL/tqWIYNe8FdIGdN5OhJmM7GVQUcDXFBqPRXJtxLu07xXc1II99JuQN&#10;dErFnYhtS41RAAO7gLHguBxHmJ0752vn9TRoV78AAAD//wMAUEsDBBQABgAIAAAAIQDHsL0P3gAA&#10;AAoBAAAPAAAAZHJzL2Rvd25yZXYueG1sTI8xT8MwEIV3pP4H65DYqJMOaRviVFUFExIiDQOjE18T&#10;q/E5xG4b/j3HBOPpfXrvu2I3u0FccQrWk4J0mYBAar2x1Cn4qF8eNyBC1GT04AkVfGOAXbm4K3Ru&#10;/I0qvB5jJ7iEQq4V9DGOuZSh7dHpsPQjEmcnPzkd+Zw6aSZ943I3yFWSZNJpS7zQ6xEPPbbn48Up&#10;2H9S9Wy/3pr36lTZut4m9JqdlXq4n/dPICLO8Q+GX31Wh5KdGn8hE8SgYJWmrB4VbDcpCAbWWboG&#10;0TDJEciykP9fKH8AAAD//wMAUEsBAi0AFAAGAAgAAAAhALaDOJL+AAAA4QEAABMAAAAAAAAAAAAA&#10;AAAAAAAAAFtDb250ZW50X1R5cGVzXS54bWxQSwECLQAUAAYACAAAACEAOP0h/9YAAACUAQAACwAA&#10;AAAAAAAAAAAAAAAvAQAAX3JlbHMvLnJlbHNQSwECLQAUAAYACAAAACEAtweXorACAACwBQAADgAA&#10;AAAAAAAAAAAAAAAuAgAAZHJzL2Uyb0RvYy54bWxQSwECLQAUAAYACAAAACEAx7C9D94AAAAKAQAA&#10;DwAAAAAAAAAAAAAAAAAKBQAAZHJzL2Rvd25yZXYueG1sUEsFBgAAAAAEAAQA8wAAABUGAAAAAA==&#10;" filled="f" stroked="f">
              <v:textbox inset="0,0,0,0">
                <w:txbxContent>
                  <w:p w:rsidR="00246BA1" w:rsidRPr="007F620D" w:rsidRDefault="00246BA1">
                    <w:pPr>
                      <w:spacing w:after="0" w:line="194" w:lineRule="exact"/>
                      <w:ind w:left="20" w:right="-45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  <w:lang w:val="fr-FR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>ES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ab/>
                      <w:t xml:space="preserve">       </w:t>
                    </w:r>
                    <w:proofErr w:type="spell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>Diario</w:t>
                    </w:r>
                    <w:proofErr w:type="spellEnd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 xml:space="preserve"> 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5"/>
                        <w:sz w:val="17"/>
                        <w:szCs w:val="17"/>
                        <w:lang w:val="fr-FR"/>
                      </w:rPr>
                      <w:t xml:space="preserve"> </w:t>
                    </w:r>
                    <w:proofErr w:type="spell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>Oficial</w:t>
                    </w:r>
                    <w:proofErr w:type="spellEnd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39"/>
                        <w:sz w:val="17"/>
                        <w:szCs w:val="17"/>
                        <w:lang w:val="fr-FR"/>
                      </w:rPr>
                      <w:t xml:space="preserve"> </w:t>
                    </w:r>
                    <w:proofErr w:type="gram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>de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24"/>
                        <w:sz w:val="17"/>
                        <w:szCs w:val="17"/>
                        <w:lang w:val="fr-FR"/>
                      </w:rPr>
                      <w:t xml:space="preserve"> 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>la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22"/>
                        <w:sz w:val="17"/>
                        <w:szCs w:val="17"/>
                        <w:lang w:val="fr-FR"/>
                      </w:rPr>
                      <w:t xml:space="preserve"> 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  <w:lang w:val="fr-FR"/>
                      </w:rPr>
                      <w:t xml:space="preserve">Union </w:t>
                    </w:r>
                    <w:proofErr w:type="gramEnd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15"/>
                        <w:sz w:val="17"/>
                        <w:szCs w:val="17"/>
                        <w:lang w:val="fr-FR"/>
                      </w:rPr>
                      <w:t xml:space="preserve"> </w:t>
                    </w:r>
                    <w:proofErr w:type="spell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w w:val="107"/>
                        <w:sz w:val="17"/>
                        <w:szCs w:val="17"/>
                        <w:lang w:val="fr-FR"/>
                      </w:rPr>
                      <w:t>Europea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590FDCCC" wp14:editId="5096655C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52096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4BB5FCD" wp14:editId="13570C19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6BA1" w:rsidRDefault="00246BA1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9"/>
                              <w:szCs w:val="19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8.7pt;margin-top:48.95pt;width:36.25pt;height:11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sYrAIAAKgFAAAOAAAAZHJzL2Uyb0RvYy54bWysVNuOmzAQfa/Uf7D8zgIJuYCWrLIhVJW2&#10;F2m3H+CACVaNTW0nsF313zs2IdnLS9WWBzS2x2cu53iub/qGoyNVmkmR4vAqwIiKQpZM7FP87SH3&#10;lhhpQ0RJuBQ0xY9U45vV+3fXXZvQiawlL6lCACJ00rUpro1pE9/XRU0boq9kSwUcVlI1xMBS7f1S&#10;kQ7QG+5PgmDud1KVrZIF1Rp2s+EQrxx+VdHCfKkqTQ3iKYbcjPsr99/Zv7+6JslekbZmxSkN8hdZ&#10;NIQJCHqGyogh6KDYG6iGFUpqWZmrQja+rCpWUFcDVBMGr6q5r0lLXS3QHN2e26T/H2zx+fhVIVam&#10;GIgSpAGKHmhv0K3s0dR2p2t1Ak73LbiZHraBZVepbu9k8V0jITc1EXu6Vkp2NSUlZBfam/6zqwOO&#10;tiC77pMsIQw5GOmA+ko1tnXQDATowNLjmRmbSgGb0TyYLmYYFXAUwmLmmPNJMl5ulTYfqGyQNVKs&#10;gHgHTo532thkSDK62FhC5oxzRz4XLzbAcdiB0HDVntkkHJdPcRBvl9tl5EWT+daLgizz1vkm8uZ5&#10;uJhl02yzycJfNm4YJTUrSypsmFFXYfRnvJ0UPijirCwtOSstnE1Jq/1uwxU6EtB17j7Xcji5uPkv&#10;03BNgFpelRROouB2Env5fLnwojyaefEiWHpBGN/G8yCKoyx/WdIdE/TfS0JdiuPZZDZo6ZL0q9oC&#10;972tjSQNMzA5OGtAumcnklgFbkXpqDWE8cF+1gqb/qUVQPdItNOrleggVtPvekCxIt7J8hGUqyQo&#10;C+QJ4w6MWqqfGHUwOlKsfxyIohjxjwLUb+fMaKjR2I0GEQVcTbHBaDA3ZphHh1axfQ3Iw/sScg0v&#10;pGJOvZcsTu8KxoEr4jS67Lx5vnZelwG7+g0AAP//AwBQSwMEFAAGAAgAAAAhADt4DIbfAAAADAEA&#10;AA8AAABkcnMvZG93bnJldi54bWxMj8FOwzAQRO9I/IO1SNyo3YJanMapKgQnJEQaDj06sZtYjdch&#10;dtvw92xPcJvRPs3O5JvJ9+xsx+gCKpjPBDCLTTAOWwVf1dvDM7CYNBrdB7QKfmyETXF7k+vMhAuW&#10;9rxLLaMQjJlW0KU0ZJzHprNex1kYLNLtEEavE9mx5WbUFwr3PV8IseReO6QPnR7sS2eb4+7kFWz3&#10;WL6674/6szyUrqqkwPflUan7u2m7BpbslP5guNan6lBQpzqc0ETWkxePqydiFciVBHYl5kKSqkkt&#10;hARe5Pz/iOIXAAD//wMAUEsBAi0AFAAGAAgAAAAhALaDOJL+AAAA4QEAABMAAAAAAAAAAAAAAAAA&#10;AAAAAFtDb250ZW50X1R5cGVzXS54bWxQSwECLQAUAAYACAAAACEAOP0h/9YAAACUAQAACwAAAAAA&#10;AAAAAAAAAAAvAQAAX3JlbHMvLnJlbHNQSwECLQAUAAYACAAAACEAJhqLGKwCAACoBQAADgAAAAAA&#10;AAAAAAAAAAAuAgAAZHJzL2Uyb0RvYy54bWxQSwECLQAUAAYACAAAACEAO3gMht8AAAAMAQAADwAA&#10;AAAAAAAAAAAAAAAGBQAAZHJzL2Rvd25yZXYueG1sUEsFBgAAAAAEAAQA8wAAABIGAAAAAA==&#10;" filled="f" stroked="f">
              <v:textbox inset="0,0,0,0">
                <w:txbxContent>
                  <w:p w:rsidR="004E0FAA" w:rsidRDefault="004E0FAA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9"/>
                        <w:szCs w:val="19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D77DFA5" wp14:editId="4ACB7822">
              <wp:simplePos x="0" y="0"/>
              <wp:positionH relativeFrom="page">
                <wp:posOffset>521970</wp:posOffset>
              </wp:positionH>
              <wp:positionV relativeFrom="page">
                <wp:posOffset>631190</wp:posOffset>
              </wp:positionV>
              <wp:extent cx="495300" cy="139700"/>
              <wp:effectExtent l="0" t="2540" r="1905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6BA1" w:rsidRDefault="00246BA1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7"/>
                              <w:szCs w:val="17"/>
                            </w:rPr>
                            <w:t>L196/5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7"/>
                              <w:szCs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2727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7"/>
                              <w:szCs w:val="17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.1pt;margin-top:49.7pt;width:39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f4rAIAAK8FAAAOAAAAZHJzL2Uyb0RvYy54bWysVNtunDAQfa/Uf7D8TriEvYDCRsmyVJXS&#10;i5T0A7zGLFbBprZ3Ia367x2bZbNJVKlqy4M1jMdnbmfm6npoG3RgSnMpMhxeBBgxQWXJxS7DXx4K&#10;b4mRNkSUpJGCZfiRaXy9evvmqu9SFslaNiVTCECETvsuw7UxXer7mtasJfpCdkzAZSVVSwz8qp1f&#10;KtIDetv4URDM/V6qslOSMq1Bm4+XeOXwq4pR86mqNDOoyTDEZtyp3Lm1p7+6IulOka7m9BgG+Yso&#10;WsIFOD1B5cQQtFf8FVTLqZJaVuaCytaXVcUpczlANmHwIpv7mnTM5QLF0d2pTPr/wdKPh88K8TLD&#10;C4wEaaFFD2ww6FYOKLLV6TudgtF9B2ZmADV02WWquztJv2ok5LomYsdulJJ9zUgJ0YX2pX/2dMTR&#10;FmTbf5AluCF7Ix3QUKnWlg6KgQAduvR46owNhYIyTmaXAdxQuAovkwXI1gNJp8ed0uYdky2yQoYV&#10;NN6Bk8OdNqPpZGJ9CVnwpgE9SRvxTAGYowZcw1N7Z4NwvfyRBMlmuVnGXhzNN14c5Ll3U6xjb16E&#10;i1l+ma/XefjT+g3jtOZlyYR1M/EqjP+sb0eGj4w4MUvLhpcWzoak1W67bhQ6EOB14b5jQc7M/Odh&#10;uHpBLi9SCqM4uI0Sr5gvF15cxDMPyrv0gjC5TeZBnMR58TylOy7Yv6eE+gwns2g2cum3uQXue50b&#10;SVtuYHM0vM3w8mREUsvAjShdaw3hzSiflcKG/1QKaPfUaMdXS9GRrGbYDm4wTmOwleUjEFhJIBhw&#10;EbYeCLVU3zHqYYNkWH/bE8Uwat4LGAK7biZBTcJ2Eoig8DTDBqNRXJtxLe07xXc1II9jJuQNDErF&#10;HYntRI1RHMcLtoLL5bjB7No5/3dWT3t29QsAAP//AwBQSwMEFAAGAAgAAAAhAGWpoYPfAAAACQEA&#10;AA8AAABkcnMvZG93bnJldi54bWxMj8FOwzAQRO9I/QdrK3GjdqMqakKcqkJwQkKk6YGjE7uJ1Xgd&#10;YrcNf8/2BLfdndHsm2I3u4FdzRSsRwnrlQBmsPXaYifhWL89bYGFqFCrwaOR8GMC7MrFQ6Fy7W9Y&#10;meshdoxCMORKQh/jmHMe2t44FVZ+NEjayU9ORVqnjutJ3SjcDTwRIuVOWaQPvRrNS2/a8+HiJOy/&#10;sHq13x/NZ3WqbF1nAt/Ts5SPy3n/DCyaOf6Z4Y5P6FASU+MvqAMbJGyThJwSsmwD7K6ngg4NDcl6&#10;A7ws+P8G5S8AAAD//wMAUEsBAi0AFAAGAAgAAAAhALaDOJL+AAAA4QEAABMAAAAAAAAAAAAAAAAA&#10;AAAAAFtDb250ZW50X1R5cGVzXS54bWxQSwECLQAUAAYACAAAACEAOP0h/9YAAACUAQAACwAAAAAA&#10;AAAAAAAAAAAvAQAAX3JlbHMvLnJlbHNQSwECLQAUAAYACAAAACEASFln+KwCAACvBQAADgAAAAAA&#10;AAAAAAAAAAAuAgAAZHJzL2Uyb0RvYy54bWxQSwECLQAUAAYACAAAACEAZamhg98AAAAJAQAADwAA&#10;AAAAAAAAAAAAAAAGBQAAZHJzL2Rvd25yZXYueG1sUEsFBgAAAAAEAAQA8wAAABIGAAAAAA==&#10;" filled="f" stroked="f">
              <v:textbox inset="0,0,0,0">
                <w:txbxContent>
                  <w:p w:rsidR="00246BA1" w:rsidRDefault="00246BA1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7"/>
                        <w:szCs w:val="17"/>
                      </w:rPr>
                      <w:t>L196/5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7"/>
                        <w:szCs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62727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7"/>
                        <w:szCs w:val="17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A1" w:rsidRDefault="00246BA1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ACC9D38" wp14:editId="16B86AA0">
              <wp:simplePos x="0" y="0"/>
              <wp:positionH relativeFrom="page">
                <wp:posOffset>1378226</wp:posOffset>
              </wp:positionH>
              <wp:positionV relativeFrom="page">
                <wp:posOffset>629478</wp:posOffset>
              </wp:positionV>
              <wp:extent cx="3385931" cy="179705"/>
              <wp:effectExtent l="0" t="0" r="5080" b="1079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5931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6BA1" w:rsidRPr="007F620D" w:rsidRDefault="00246BA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ES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  <w:t xml:space="preserve">      </w:t>
                          </w:r>
                          <w:proofErr w:type="spell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Diario</w:t>
                          </w:r>
                          <w:proofErr w:type="spellEnd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8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Oficial</w:t>
                          </w:r>
                          <w:proofErr w:type="spellEnd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8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de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2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gram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la</w:t>
                          </w:r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2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Unión</w:t>
                          </w:r>
                          <w:proofErr w:type="spellEnd"/>
                          <w:proofErr w:type="gramEnd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9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7F620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1"/>
                              <w:sz w:val="18"/>
                              <w:szCs w:val="18"/>
                              <w:lang w:val="fr-FR"/>
                            </w:rPr>
                            <w:t>Europea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108.5pt;margin-top:49.55pt;width:266.6pt;height:1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O8KsA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CWpjp9pxJweujATQ+wDV22TFV3L4qvCnGxrgnf0VspRV9TUkJ2vrnpnl0d&#10;cZQB2fYfRAlhyF4LCzRUsjWlg2IgQIcuPZ06Y1IpYHM2i+bxzMeogDN/GS+9uQ1Bkul2J5V+R0WL&#10;jJFiCZ236ORwr7TJhiSTiwnGRc6axna/4Rcb4DjuQGy4as5MFraZP2Iv3kSbKHTCYLFxQi/LnNt8&#10;HTqL3F/Os1m2Xmf+TxPXD5OalSXlJswkLD/8s8YdJT5K4iQtJRpWGjiTkpK77bqR6EBA2Ln9jgU5&#10;c3Mv07BFAC4vKPlB6N0FsZMvoqUT5uHcgfJGjufHd/HCC+Mwyy8p3TNO/50S6lMcz4P5KKbfcvPs&#10;95obSVqmYXQ0rE1xdHIiiZHghpe2tZqwZrTPSmHSfy4FtHtqtBWs0eioVj1sB/syQhPdiHkryidQ&#10;sBQgMJApjD0waiG/Y9TDCEmx+rYnkmLUvOfwCsy8mQw5GdvJILyAqynWGI3mWo9zad9JtqsBeXxn&#10;XNzCS6mYFfFzFsf3BWPBcjmOMDN3zv+t1/OgXf0CAAD//wMAUEsDBBQABgAIAAAAIQCTpnrf4AAA&#10;AAoBAAAPAAAAZHJzL2Rvd25yZXYueG1sTI/BTsMwEETvSPyDtUjcqJ0IGhLiVBWCExIiDQeOTuwm&#10;VuN1iN02/D3LqRxX+zTzptwsbmQnMwfrUUKyEsAMdl5b7CV8Nq93j8BCVKjV6NFI+DEBNtX1VakK&#10;7c9Ym9Mu9oxCMBRKwhDjVHAeusE4FVZ+Mki/vZ+dinTOPdezOlO4G3kqxJo7ZZEaBjWZ58F0h93R&#10;Sdh+Yf1iv9/bj3pf26bJBb6tD1Le3izbJ2DRLPECw58+qUNFTq0/og5slJAmGW2JEvI8AUZA9iBS&#10;YC2RaXYPvCr5/wnVLwAAAP//AwBQSwECLQAUAAYACAAAACEAtoM4kv4AAADhAQAAEwAAAAAAAAAA&#10;AAAAAAAAAAAAW0NvbnRlbnRfVHlwZXNdLnhtbFBLAQItABQABgAIAAAAIQA4/SH/1gAAAJQBAAAL&#10;AAAAAAAAAAAAAAAAAC8BAABfcmVscy8ucmVsc1BLAQItABQABgAIAAAAIQCc2O8KsAIAALAFAAAO&#10;AAAAAAAAAAAAAAAAAC4CAABkcnMvZTJvRG9jLnhtbFBLAQItABQABgAIAAAAIQCTpnrf4AAAAAoB&#10;AAAPAAAAAAAAAAAAAAAAAAoFAABkcnMvZG93bnJldi54bWxQSwUGAAAAAAQABADzAAAAFwYAAAAA&#10;" filled="f" stroked="f">
              <v:textbox inset="0,0,0,0">
                <w:txbxContent>
                  <w:p w:rsidR="00246BA1" w:rsidRPr="007F620D" w:rsidRDefault="00246BA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ES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  <w:t xml:space="preserve">      </w:t>
                    </w:r>
                    <w:proofErr w:type="spell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Diario</w:t>
                    </w:r>
                    <w:proofErr w:type="spellEnd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18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spell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Oficial</w:t>
                    </w:r>
                    <w:proofErr w:type="spellEnd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8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de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12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gram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la</w:t>
                    </w:r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12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spell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Unión</w:t>
                    </w:r>
                    <w:proofErr w:type="spellEnd"/>
                    <w:proofErr w:type="gramEnd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spacing w:val="29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spellStart"/>
                    <w:r w:rsidRPr="007F620D">
                      <w:rPr>
                        <w:rFonts w:ascii="Times New Roman" w:eastAsia="Times New Roman" w:hAnsi="Times New Roman" w:cs="Times New Roman"/>
                        <w:color w:val="231F1F"/>
                        <w:w w:val="101"/>
                        <w:sz w:val="18"/>
                        <w:szCs w:val="18"/>
                        <w:lang w:val="fr-FR"/>
                      </w:rPr>
                      <w:t>Europea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BDF4A93" wp14:editId="003CCA10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619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720876D" wp14:editId="75F8429A">
              <wp:simplePos x="0" y="0"/>
              <wp:positionH relativeFrom="page">
                <wp:posOffset>528955</wp:posOffset>
              </wp:positionH>
              <wp:positionV relativeFrom="page">
                <wp:posOffset>621665</wp:posOffset>
              </wp:positionV>
              <wp:extent cx="460375" cy="146050"/>
              <wp:effectExtent l="0" t="2540" r="127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6BA1" w:rsidRPr="00862727" w:rsidRDefault="00246BA1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62727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41.65pt;margin-top:48.95pt;width:36.2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lrsgIAAK8FAAAOAAAAZHJzL2Uyb0RvYy54bWysVNuOmzAQfa/Uf7D8zgJZkgBastoNoaq0&#10;vUi7/QAHTLBqbGo7ge2q/96xCcleXqq2PKCxPT6emXNmrq6HlqMDVZpJkeHwIsCIilJWTOwy/O2h&#10;8GKMtCGiIlwKmuFHqvH16v27q75L6Uw2kldUIQAROu27DDfGdKnv67KhLdEXsqMCDmupWmJgqXZ+&#10;pUgP6C33Z0Gw8Hupqk7JkmoNu/l4iFcOv65pab7UtaYG8QxDbMb9lftv7d9fXZF0p0jXsPIYBvmL&#10;KFrCBDx6gsqJIWiv2BuolpVKalmbi1K2vqxrVlKXA2QTBq+yuW9IR10uUBzdncqk/x9s+fnwVSFW&#10;ZfgSI0FaoOiBDgbdygHFtjp9p1Nwuu/AzQywDSy7THV3J8vvGgm5bojY0RulZN9QUkF0ob3pP7s6&#10;4mgLsu0/yQqeIXsjHdBQq9aWDoqBAB1YejwxY0MpYTNaBJfLOUYlHIWwmDvmfJJOlzulzQcqW2SN&#10;DCsg3oGTw502NhiSTi72LSELxrkjn4sXG+A47sDTcNWe2SAcl09JkGziTRx50Wyx8aIgz72bYh15&#10;iyJczvPLfL3Ow1/23TBKG1ZVVNhnJl2F0Z/xdlT4qIiTsrTkrLJwNiStdts1V+hAQNeF+1zJ4eTs&#10;5r8MwxUBcnmVUjiLgttZ4hWLeOlFRTT3kmUQe0GY3CaLIEqivHiZ0h0T9N9TQn2Gk/lsPmrpHPSr&#10;3AL3vc2NpC0zMDk4azMcn5xIahW4EZWj1hDGR/tZKWz451IA3RPRTq9WoqNYzbAdXGNEUxtsZfUI&#10;AlYSBAYqhakHRiPVT4x6mCAZ1j/2RFGM+EcBTWDHzWSoydhOBhElXM2wwWg012YcS/tOsV0DyGOb&#10;CXkDjVIzJ2LbUWMUx/aCqeByOU4wO3aer53Xec6ufgMAAP//AwBQSwMEFAAGAAgAAAAhAHorCm3f&#10;AAAACQEAAA8AAABkcnMvZG93bnJldi54bWxMj8FOwzAQRO9I/IO1SNyoTauWJsSpKgQnJEQaDhyd&#10;eJtEjdchdtvw92xP9LajGc2+yTaT68UJx9B50vA4UyCQam87ajR8lW8PaxAhGrKm94QafjHAJr+9&#10;yUxq/ZkKPO1iI7iEQmo0tDEOqZShbtGZMPMDEnt7PzoTWY6NtKM5c7nr5VyplXSmI/7QmgFfWqwP&#10;u6PTsP2m4rX7+ag+i33RlWWi6H110Pr+bto+g4g4xf8wXPAZHXJmqvyRbBC9hvViwUkNyVMC4uIv&#10;lzyl4mOuEpB5Jq8X5H8AAAD//wMAUEsBAi0AFAAGAAgAAAAhALaDOJL+AAAA4QEAABMAAAAAAAAA&#10;AAAAAAAAAAAAAFtDb250ZW50X1R5cGVzXS54bWxQSwECLQAUAAYACAAAACEAOP0h/9YAAACUAQAA&#10;CwAAAAAAAAAAAAAAAAAvAQAAX3JlbHMvLnJlbHNQSwECLQAUAAYACAAAACEAJMXZa7ICAACvBQAA&#10;DgAAAAAAAAAAAAAAAAAuAgAAZHJzL2Uyb0RvYy54bWxQSwECLQAUAAYACAAAACEAeisKbd8AAAAJ&#10;AQAADwAAAAAAAAAAAAAAAAAMBQAAZHJzL2Rvd25yZXYueG1sUEsFBgAAAAAEAAQA8wAAABgGAAAA&#10;AA==&#10;" filled="f" stroked="f">
              <v:textbox inset="0,0,0,0">
                <w:txbxContent>
                  <w:p w:rsidR="00246BA1" w:rsidRPr="00862727" w:rsidRDefault="00246BA1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862727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0200CA6" wp14:editId="78921C23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6BA1" w:rsidRPr="00862727" w:rsidRDefault="00246BA1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62727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L196/5</w:t>
                          </w:r>
                          <w:r w:rsidRPr="00862727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2727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862727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62727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8"/>
                              <w:szCs w:val="18"/>
                            </w:rPr>
                            <w:t>5</w:t>
                          </w:r>
                          <w:r w:rsidRPr="00862727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517.1pt;margin-top:49.3pt;width:39.05pt;height:11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jHsQIAAK8FAAAOAAAAZHJzL2Uyb0RvYy54bWysVNuOmzAQfa/Uf7D8zgIpsAEtWe2GUFXa&#10;XqTdfoBjTLAKNrWdwLbqv3dsQrKXl6otD9Zgj49n5pyZq+uxa9GBKc2lyHF4EWDEBJUVF7scf30o&#10;vSVG2hBRkVYKluNHpvH16u2bq6HP2EI2sq2YQgAidDb0OW6M6TPf17RhHdEXsmcCDmupOmLgV+38&#10;SpEB0LvWXwRB4g9SVb2SlGkNu8V0iFcOv64ZNZ/rWjOD2hxDbMatyq1bu/qrK5LtFOkbTo9hkL+I&#10;oiNcwKMnqIIYgvaKv4LqOFVSy9pcUNn5sq45ZS4HyCYMXmRz35CeuVygOLo/lUn/P1j66fBFIV4B&#10;dxgJ0gFFD2w06FaOKLHVGXqdgdN9D25mhG3raTPV/Z2k3zQSct0QsWM3SsmhYaSC6EJ7039ydcLR&#10;FmQ7fJQVPEP2RjqgsVadBYRiIEAHlh5PzNhQKGxGaZy+izGicBRGSRA75nySzZd7pc17JjtkjRwr&#10;IN6Bk8OdNjYYks0u9i0hS962jvxWPNsAx2kHnoar9swG4bj8mQbpZrlZRl60SDZeFBSFd1OuIy8p&#10;w8u4eFes10X4y74bRlnDq4oJ+8ysqzD6M96OCp8UcVKWli2vLJwNSavddt0qdCCg69J9ruRwcnbz&#10;n4fhigC5vEgpXETB7SL1ymR56UVlFHvpZbD0gjC9TZMgSqOifJ7SHRfs31NCQ47TeBFPWjoH/SK3&#10;wH2vcyNZxw1MjpZ3OV6enEhmFbgRlaPWEN5O9pNS2PDPpQC6Z6KdXq1EJ7GacTu6xojnNtjK6hEE&#10;rCQIDFQKUw+MRqofGA0wQXKsv++JYhi1HwQ0gR03s6FmYzsbRFC4mmOD0WSuzTSW9r3iuwaQpzYT&#10;8gYapeZOxLajpiiO7QVTweVynGB27Dz9d17nObv6DQAA//8DAFBLAwQUAAYACAAAACEADKznc+AA&#10;AAAMAQAADwAAAGRycy9kb3ducmV2LnhtbEyPwU7DMAyG70h7h8iTuLGkHaq20nSaEJyQEF05cEyb&#10;rI3WOKXJtvL2eCe4+Zc//f5c7GY3sIuZgvUoIVkJYAZbry12Ej7r14cNsBAVajV4NBJ+TIBdubgr&#10;VK79FStzOcSOUQmGXEnoYxxzzkPbG6fCyo8GaXf0k1OR4tRxPakrlbuBp0Jk3CmLdKFXo3nuTXs6&#10;nJ2E/RdWL/b7vfmojpWt663At+wk5f1y3j8Bi2aOfzDc9EkdSnJq/Bl1YANlsX5MiZWw3WTAbkSS&#10;pGtgDU1pkgEvC/7/ifIXAAD//wMAUEsBAi0AFAAGAAgAAAAhALaDOJL+AAAA4QEAABMAAAAAAAAA&#10;AAAAAAAAAAAAAFtDb250ZW50X1R5cGVzXS54bWxQSwECLQAUAAYACAAAACEAOP0h/9YAAACUAQAA&#10;CwAAAAAAAAAAAAAAAAAvAQAAX3JlbHMvLnJlbHNQSwECLQAUAAYACAAAACEApo+Yx7ECAACvBQAA&#10;DgAAAAAAAAAAAAAAAAAuAgAAZHJzL2Uyb0RvYy54bWxQSwECLQAUAAYACAAAACEADKznc+AAAAAM&#10;AQAADwAAAAAAAAAAAAAAAAALBQAAZHJzL2Rvd25yZXYueG1sUEsFBgAAAAAEAAQA8wAAABgGAAAA&#10;AA==&#10;" filled="f" stroked="f">
              <v:textbox inset="0,0,0,0">
                <w:txbxContent>
                  <w:p w:rsidR="00246BA1" w:rsidRPr="00862727" w:rsidRDefault="00246BA1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862727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L196/5</w:t>
                    </w:r>
                    <w:r w:rsidRPr="0086272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862727"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8"/>
                        <w:szCs w:val="18"/>
                      </w:rPr>
                      <w:instrText xml:space="preserve"> PAGE </w:instrText>
                    </w:r>
                    <w:r w:rsidRPr="0086272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862727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8"/>
                        <w:szCs w:val="18"/>
                      </w:rPr>
                      <w:t>5</w:t>
                    </w:r>
                    <w:r w:rsidRPr="0086272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1C8"/>
    <w:rsid w:val="000544F0"/>
    <w:rsid w:val="000E20B4"/>
    <w:rsid w:val="00217F26"/>
    <w:rsid w:val="00246BA1"/>
    <w:rsid w:val="004E0FAA"/>
    <w:rsid w:val="005F2A64"/>
    <w:rsid w:val="006255AF"/>
    <w:rsid w:val="00727C35"/>
    <w:rsid w:val="007F620D"/>
    <w:rsid w:val="00862727"/>
    <w:rsid w:val="00A246F2"/>
    <w:rsid w:val="00A31290"/>
    <w:rsid w:val="00BC371C"/>
    <w:rsid w:val="00BE0577"/>
    <w:rsid w:val="00CF3520"/>
    <w:rsid w:val="00D371C8"/>
    <w:rsid w:val="00D6610F"/>
    <w:rsid w:val="00E63770"/>
    <w:rsid w:val="00F9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E0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577"/>
  </w:style>
  <w:style w:type="paragraph" w:styleId="Header">
    <w:name w:val="header"/>
    <w:basedOn w:val="Normal"/>
    <w:link w:val="HeaderChar"/>
    <w:uiPriority w:val="99"/>
    <w:unhideWhenUsed/>
    <w:rsid w:val="00BE0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577"/>
  </w:style>
  <w:style w:type="paragraph" w:styleId="BalloonText">
    <w:name w:val="Balloon Text"/>
    <w:basedOn w:val="Normal"/>
    <w:link w:val="BalloonTextChar"/>
    <w:uiPriority w:val="99"/>
    <w:semiHidden/>
    <w:unhideWhenUsed/>
    <w:rsid w:val="00F9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3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3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E0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577"/>
  </w:style>
  <w:style w:type="paragraph" w:styleId="Header">
    <w:name w:val="header"/>
    <w:basedOn w:val="Normal"/>
    <w:link w:val="HeaderChar"/>
    <w:uiPriority w:val="99"/>
    <w:unhideWhenUsed/>
    <w:rsid w:val="00BE0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577"/>
  </w:style>
  <w:style w:type="paragraph" w:styleId="BalloonText">
    <w:name w:val="Balloon Text"/>
    <w:basedOn w:val="Normal"/>
    <w:link w:val="BalloonTextChar"/>
    <w:uiPriority w:val="99"/>
    <w:semiHidden/>
    <w:unhideWhenUsed/>
    <w:rsid w:val="00F9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3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es</DocLanguage>
  </documentManagement>
</p:properties>
</file>

<file path=customXml/itemProps1.xml><?xml version="1.0" encoding="utf-8"?>
<ds:datastoreItem xmlns:ds="http://schemas.openxmlformats.org/officeDocument/2006/customXml" ds:itemID="{B721C412-DAB3-4115-A694-8A230C75E750}"/>
</file>

<file path=customXml/itemProps2.xml><?xml version="1.0" encoding="utf-8"?>
<ds:datastoreItem xmlns:ds="http://schemas.openxmlformats.org/officeDocument/2006/customXml" ds:itemID="{BDAB52AD-B37B-423F-92A3-C37F63DDBB65}"/>
</file>

<file path=customXml/itemProps3.xml><?xml version="1.0" encoding="utf-8"?>
<ds:datastoreItem xmlns:ds="http://schemas.openxmlformats.org/officeDocument/2006/customXml" ds:itemID="{DA5248C2-96BF-4A06-AF85-736698DC80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ES version</dc:title>
  <dc:creator>Lischewski, I.</dc:creator>
  <cp:lastModifiedBy>nadja long</cp:lastModifiedBy>
  <cp:revision>2</cp:revision>
  <dcterms:created xsi:type="dcterms:W3CDTF">2014-05-22T13:55:00Z</dcterms:created>
  <dcterms:modified xsi:type="dcterms:W3CDTF">2014-05-22T13:55:00Z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_DocHome">
    <vt:i4>454034921</vt:i4>
  </property>
  <property fmtid="{D5CDD505-2E9C-101B-9397-08002B2CF9AE}" pid="5" name="ContentTypeId">
    <vt:lpwstr>0x01010060E811F4364848C5AF33A5C5D17EA69D00C38BBC0D1B3C1742B619EAD3E8AABA90</vt:lpwstr>
  </property>
</Properties>
</file>